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4B2186" w:rsidP="008D6493">
      <w:pPr>
        <w:pStyle w:val="Heading2"/>
        <w:numPr>
          <w:ilvl w:val="0"/>
          <w:numId w:val="2"/>
        </w:numPr>
      </w:pPr>
      <w:r>
        <w:t>28</w:t>
      </w:r>
      <w:r w:rsidR="00D326D1">
        <w:t xml:space="preserve"> ноября</w:t>
      </w:r>
      <w:r w:rsidR="008D6493">
        <w:t xml:space="preserve">  2022</w:t>
      </w:r>
      <w:r w:rsidR="008D6493" w:rsidRPr="000A32E5">
        <w:t xml:space="preserve"> года № </w:t>
      </w:r>
      <w:r>
        <w:t>65</w:t>
      </w:r>
    </w:p>
    <w:p w:rsidR="007F2028" w:rsidRDefault="007F2028" w:rsidP="007F2028">
      <w:pPr>
        <w:pStyle w:val="2"/>
        <w:numPr>
          <w:ilvl w:val="0"/>
          <w:numId w:val="0"/>
        </w:numPr>
        <w:spacing w:before="0"/>
        <w:ind w:left="720"/>
        <w:jc w:val="left"/>
        <w:rPr>
          <w:noProof/>
          <w:color w:val="000000"/>
        </w:rPr>
      </w:pPr>
    </w:p>
    <w:p w:rsidR="004B2186" w:rsidRPr="006A5A4C" w:rsidRDefault="004B2186" w:rsidP="004B2186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noProof/>
        </w:rPr>
        <w:drawing>
          <wp:inline distT="0" distB="0" distL="0" distR="0">
            <wp:extent cx="466725" cy="6286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86" w:rsidRDefault="004B2186" w:rsidP="004B2186">
      <w:pPr>
        <w:pStyle w:val="ConsTitle"/>
        <w:ind w:right="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4B2186" w:rsidRDefault="004B2186" w:rsidP="004B2186">
      <w:pPr>
        <w:pStyle w:val="ConsTitle"/>
        <w:ind w:left="-567" w:right="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АДМИНИСТРАЦИЯ СЕЛЬСКОГО ПОСЕЛЕНИЯ «ТИМАНСКИЙ СЕЛЬСОВЕТ» </w:t>
      </w:r>
    </w:p>
    <w:p w:rsidR="004B2186" w:rsidRDefault="004B2186" w:rsidP="004B2186">
      <w:pPr>
        <w:pStyle w:val="ConsTitle"/>
        <w:ind w:right="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ЗАПОЛЯРНОГО РАЙОНА НЕНЕЦКОГО АВТОНОМНОГО ОКРУГА</w:t>
      </w:r>
    </w:p>
    <w:p w:rsidR="004B2186" w:rsidRDefault="004B2186" w:rsidP="004B2186">
      <w:pPr>
        <w:pStyle w:val="ConsPlusTitle"/>
        <w:widowControl/>
        <w:jc w:val="center"/>
      </w:pPr>
    </w:p>
    <w:p w:rsidR="004B2186" w:rsidRDefault="004B2186" w:rsidP="004B2186">
      <w:pPr>
        <w:pStyle w:val="ConsPlusTitle"/>
        <w:widowControl/>
        <w:jc w:val="center"/>
      </w:pPr>
    </w:p>
    <w:p w:rsidR="004B2186" w:rsidRDefault="004B2186" w:rsidP="004B2186">
      <w:pPr>
        <w:pStyle w:val="ConsTitle"/>
        <w:ind w:right="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ПОСТАНОВЛЕНИЕ</w:t>
      </w:r>
    </w:p>
    <w:p w:rsidR="004B2186" w:rsidRDefault="004B2186" w:rsidP="004B2186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4B2186" w:rsidRDefault="004B2186" w:rsidP="004B2186">
      <w:pPr>
        <w:pStyle w:val="a6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28.11.2022 № 91п   </w:t>
      </w:r>
    </w:p>
    <w:p w:rsidR="004B2186" w:rsidRDefault="004B2186" w:rsidP="004B2186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>
        <w:rPr>
          <w:rFonts w:ascii="Times New Roman" w:hAnsi="Times New Roman" w:cs="Times New Roman"/>
          <w:b w:val="0"/>
          <w:kern w:val="32"/>
        </w:rPr>
        <w:t>п. Индига, НАО</w:t>
      </w:r>
    </w:p>
    <w:p w:rsidR="004B2186" w:rsidRDefault="004B2186" w:rsidP="004B2186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FD01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.5pt;margin-top:11.75pt;width:300.7pt;height:88.2pt;z-index:251660288" stroked="f">
            <v:textbox>
              <w:txbxContent>
                <w:p w:rsidR="004B2186" w:rsidRDefault="004B2186" w:rsidP="004B2186">
                  <w:pPr>
                    <w:jc w:val="both"/>
                  </w:pPr>
                  <w:r>
                    <w:t>О конкурсе на право получения статуса специализированной службы по вопросам похоронного дела на территории Администрации Сельского поселения  «Тиманский сельсовет» Заполярного района Ненецкого автономного округа на 2023-2025 годы.</w:t>
                  </w:r>
                </w:p>
                <w:p w:rsidR="004B2186" w:rsidRDefault="004B2186" w:rsidP="004B218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B2186" w:rsidRDefault="004B2186" w:rsidP="004B2186">
      <w:pPr>
        <w:ind w:left="4536" w:right="4195" w:hanging="4536"/>
        <w:jc w:val="both"/>
        <w:rPr>
          <w:sz w:val="26"/>
          <w:szCs w:val="26"/>
        </w:rPr>
      </w:pPr>
    </w:p>
    <w:p w:rsidR="004B2186" w:rsidRDefault="004B2186" w:rsidP="004B2186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  <w:r>
        <w:rPr>
          <w:b/>
        </w:rPr>
        <w:t xml:space="preserve">                                              </w:t>
      </w:r>
      <w:r>
        <w:rPr>
          <w:b/>
        </w:rPr>
        <w:tab/>
      </w:r>
    </w:p>
    <w:p w:rsidR="004B2186" w:rsidRDefault="004B2186" w:rsidP="004B2186">
      <w:pPr>
        <w:autoSpaceDE w:val="0"/>
        <w:autoSpaceDN w:val="0"/>
        <w:adjustRightInd w:val="0"/>
        <w:jc w:val="both"/>
      </w:pPr>
    </w:p>
    <w:p w:rsidR="004B2186" w:rsidRDefault="004B2186" w:rsidP="004B2186">
      <w:pPr>
        <w:pStyle w:val="2f"/>
        <w:shd w:val="clear" w:color="auto" w:fill="auto"/>
        <w:spacing w:line="240" w:lineRule="auto"/>
        <w:ind w:left="40" w:firstLine="800"/>
        <w:rPr>
          <w:rFonts w:ascii="Times New Roman" w:hAnsi="Times New Roman" w:cs="Times New Roman"/>
          <w:sz w:val="24"/>
          <w:szCs w:val="24"/>
        </w:rPr>
      </w:pPr>
    </w:p>
    <w:p w:rsidR="004B2186" w:rsidRDefault="004B2186" w:rsidP="004B2186">
      <w:pPr>
        <w:ind w:right="85" w:firstLine="709"/>
        <w:jc w:val="both"/>
        <w:rPr>
          <w:sz w:val="26"/>
        </w:rPr>
      </w:pPr>
      <w:r>
        <w:rPr>
          <w:sz w:val="26"/>
        </w:rPr>
        <w:t xml:space="preserve">   В целях реализации требований Федерального закона от 12.01.1996 № 8-ФЗ «О погребении и похоронном деле», в соответствии  с постановлением Администрации муниципального образования  «Тиманский сельсовет» Ненецкого автономного округа от 03.05.2017 № 24п, в редакции от 25.03.2022 № 24п, Администрация Сельского поселения «Тиманский сельсовет» Заполярного района Ненецкого автономного округа ПОСТАНОВЛЯЕТ:</w:t>
      </w:r>
    </w:p>
    <w:p w:rsidR="004B2186" w:rsidRDefault="004B2186" w:rsidP="004B2186">
      <w:pPr>
        <w:autoSpaceDE w:val="0"/>
        <w:autoSpaceDN w:val="0"/>
        <w:adjustRightInd w:val="0"/>
        <w:ind w:firstLine="300"/>
        <w:jc w:val="both"/>
        <w:rPr>
          <w:sz w:val="26"/>
        </w:rPr>
      </w:pPr>
      <w:r>
        <w:rPr>
          <w:sz w:val="26"/>
        </w:rPr>
        <w:t>1. Объявить открытый конкурс на право получения статуса специализированной службы по вопросам похоронного дела на территории Сельского поселения «Тиманский сельсовет» Заполярного района Ненецкого автономного округа на 2023-2025 годы (далее – Конкурс).</w:t>
      </w:r>
    </w:p>
    <w:p w:rsidR="004B2186" w:rsidRDefault="004B2186" w:rsidP="004B2186">
      <w:pPr>
        <w:autoSpaceDE w:val="0"/>
        <w:autoSpaceDN w:val="0"/>
        <w:adjustRightInd w:val="0"/>
        <w:ind w:firstLine="300"/>
        <w:jc w:val="both"/>
        <w:rPr>
          <w:sz w:val="26"/>
        </w:rPr>
      </w:pPr>
      <w:r>
        <w:rPr>
          <w:sz w:val="26"/>
        </w:rPr>
        <w:t>2. Утвердить извещение о проведении открытого конкурса (приложение 1).</w:t>
      </w:r>
    </w:p>
    <w:p w:rsidR="004B2186" w:rsidRDefault="004B2186" w:rsidP="004B2186">
      <w:pPr>
        <w:autoSpaceDE w:val="0"/>
        <w:autoSpaceDN w:val="0"/>
        <w:adjustRightInd w:val="0"/>
        <w:ind w:firstLine="284"/>
        <w:jc w:val="both"/>
        <w:rPr>
          <w:sz w:val="26"/>
        </w:rPr>
      </w:pPr>
      <w:r>
        <w:rPr>
          <w:sz w:val="26"/>
        </w:rPr>
        <w:t>3. Утвердить состав конкурсной комиссии по проведению открытого конкурса (приложение 2).</w:t>
      </w:r>
    </w:p>
    <w:p w:rsidR="004B2186" w:rsidRDefault="004B2186" w:rsidP="004B2186">
      <w:pPr>
        <w:autoSpaceDE w:val="0"/>
        <w:autoSpaceDN w:val="0"/>
        <w:adjustRightInd w:val="0"/>
        <w:ind w:firstLine="300"/>
        <w:jc w:val="both"/>
        <w:rPr>
          <w:sz w:val="26"/>
        </w:rPr>
      </w:pPr>
      <w:r>
        <w:rPr>
          <w:sz w:val="26"/>
        </w:rPr>
        <w:t>4.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«Тиманский сельсовет» Заполярного района Ненецкого автономного округа (приложение 3)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5. Обеспечить опубликование извещения о проведении открытого конкурса в печатном издании Сельского поселения «Тиманский сельсовет» Заполярного района Ненецкого автономного округа до 01.12.2022.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6037">
        <w:rPr>
          <w:sz w:val="26"/>
          <w:szCs w:val="26"/>
        </w:rPr>
        <w:lastRenderedPageBreak/>
        <w:t xml:space="preserve">     6. Настоящее постановление вступает в силу с даты принятия и подлежит официальному опубликованию на официальном сайте Администрации Сельского поселения  «Тиманский сельсовет» Заполярного района Ненецкого автономного округа</w:t>
      </w:r>
      <w:r>
        <w:rPr>
          <w:sz w:val="26"/>
          <w:szCs w:val="26"/>
        </w:rPr>
        <w:t>.</w:t>
      </w:r>
    </w:p>
    <w:p w:rsidR="004B2186" w:rsidRPr="006A5A4C" w:rsidRDefault="004B2186" w:rsidP="004B21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2186" w:rsidRDefault="004B2186" w:rsidP="004B2186">
      <w:pPr>
        <w:rPr>
          <w:sz w:val="26"/>
        </w:rPr>
      </w:pPr>
      <w:r>
        <w:rPr>
          <w:sz w:val="26"/>
        </w:rPr>
        <w:t xml:space="preserve">Глава  Сельского поселения </w:t>
      </w:r>
    </w:p>
    <w:p w:rsidR="004B2186" w:rsidRDefault="004B2186" w:rsidP="004B2186">
      <w:pPr>
        <w:rPr>
          <w:sz w:val="26"/>
        </w:rPr>
      </w:pPr>
      <w:r>
        <w:rPr>
          <w:sz w:val="26"/>
        </w:rPr>
        <w:t xml:space="preserve"> «Тиманский сельсовет» ЗР НАО                                                    В.Е. Глухов                                       </w:t>
      </w:r>
    </w:p>
    <w:p w:rsidR="004B2186" w:rsidRDefault="004B2186" w:rsidP="004B2186">
      <w:pPr>
        <w:autoSpaceDE w:val="0"/>
        <w:autoSpaceDN w:val="0"/>
        <w:adjustRightInd w:val="0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 xml:space="preserve">Приложение №1 </w:t>
      </w: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 xml:space="preserve">к постановлению </w:t>
      </w: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>от 28.11.2022  № 91п</w:t>
      </w:r>
    </w:p>
    <w:p w:rsidR="004B2186" w:rsidRDefault="004B2186" w:rsidP="004B2186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ИЗВЕЩЕНИЕ</w:t>
      </w:r>
    </w:p>
    <w:p w:rsidR="004B2186" w:rsidRDefault="004B2186" w:rsidP="004B218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1BD5">
        <w:rPr>
          <w:b/>
          <w:sz w:val="26"/>
          <w:szCs w:val="26"/>
        </w:rPr>
        <w:t>о проведении открытого конкурса на право получения статуса специализированной службы по вопросам похоронного дела на территории Администрации Сельского поселения  «Тиманский сельсовет» Заполярного района Ненецкого автономного округа</w:t>
      </w:r>
      <w:r>
        <w:rPr>
          <w:b/>
          <w:sz w:val="26"/>
          <w:szCs w:val="26"/>
        </w:rPr>
        <w:t>.</w:t>
      </w:r>
    </w:p>
    <w:p w:rsidR="004B2186" w:rsidRPr="00DB1BD5" w:rsidRDefault="004B2186" w:rsidP="004B218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2186" w:rsidRPr="00DB1BD5" w:rsidRDefault="004B2186" w:rsidP="004B21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</w:rP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Pr="00BD6037">
        <w:rPr>
          <w:sz w:val="26"/>
          <w:szCs w:val="26"/>
        </w:rPr>
        <w:t>Сельского поселения  «Тиманский сельсовет» Заполярного района Ненецкого автономного округа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 на период  2023 – 2025 годов. 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2. Форма конкурса: открытый конкурс.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3. Организатор конкурса: Администрация </w:t>
      </w:r>
      <w:r w:rsidRPr="00BD6037">
        <w:rPr>
          <w:sz w:val="26"/>
          <w:szCs w:val="26"/>
        </w:rPr>
        <w:t>Сельского поселения  «Тиманский сельсовет» Заполярного района Ненецкого автономного округа</w:t>
      </w:r>
      <w:r>
        <w:rPr>
          <w:sz w:val="26"/>
          <w:szCs w:val="26"/>
        </w:rPr>
        <w:t xml:space="preserve">. </w:t>
      </w:r>
      <w:r>
        <w:rPr>
          <w:sz w:val="26"/>
        </w:rPr>
        <w:t xml:space="preserve"> 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4. Дата, место и время проведения конкурса</w:t>
      </w:r>
      <w:r w:rsidRPr="00F543EA">
        <w:rPr>
          <w:sz w:val="26"/>
        </w:rPr>
        <w:t>: 27.12.2022</w:t>
      </w:r>
      <w:r>
        <w:rPr>
          <w:sz w:val="26"/>
        </w:rPr>
        <w:t xml:space="preserve"> года в 10.00 часов в здании администрации Сельского поселения  «Тиманский сельсовет» Заполярного района Ненецкого автономного округа по адресу: Ненецкий автономный округ, пос. Индига, ул. Речная д.18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5. Перечень документов, необходимых для участия в конкурсе: в соответствии с конкурсной документацией.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6. Место приема заявок на участие в конкурсе: кабинет общего отдела администрации Сельского поселения  «Тиманский сельсовет» Заполярного района Ненецкого автономного округа, в рабочие дни с 09.00 часов до 17.00 часов с 01 декабря 2022 года.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7. Окончательный срок подачи заявок на участие в конкурсе: </w:t>
      </w:r>
      <w:r w:rsidRPr="00825174">
        <w:rPr>
          <w:sz w:val="26"/>
        </w:rPr>
        <w:t>26.12.2022</w:t>
      </w:r>
      <w:r>
        <w:rPr>
          <w:sz w:val="26"/>
        </w:rPr>
        <w:t xml:space="preserve"> года в 17.00 часов. </w:t>
      </w: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 xml:space="preserve">Приложение №2 </w:t>
      </w: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>к постановлению</w:t>
      </w: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 xml:space="preserve"> от 28.11.2022  № 91п</w:t>
      </w: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 xml:space="preserve"> 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center"/>
        <w:rPr>
          <w:b/>
          <w:sz w:val="26"/>
        </w:rPr>
      </w:pPr>
      <w:r>
        <w:rPr>
          <w:b/>
          <w:sz w:val="26"/>
        </w:rPr>
        <w:t>СОСТАВ КОНКУРСНОЙ КОМИССИИ</w:t>
      </w:r>
    </w:p>
    <w:p w:rsidR="004B2186" w:rsidRDefault="004B2186" w:rsidP="004B2186">
      <w:pPr>
        <w:jc w:val="center"/>
        <w:rPr>
          <w:b/>
          <w:sz w:val="26"/>
        </w:rPr>
      </w:pPr>
      <w:r>
        <w:rPr>
          <w:b/>
          <w:sz w:val="26"/>
        </w:rPr>
        <w:t>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 «Тиманский сельсовет» Заполярного района Ненецкого автономного округа.</w:t>
      </w:r>
    </w:p>
    <w:p w:rsidR="004B2186" w:rsidRDefault="004B2186" w:rsidP="004B2186">
      <w:pPr>
        <w:jc w:val="both"/>
        <w:rPr>
          <w:b/>
          <w:sz w:val="26"/>
        </w:rPr>
      </w:pPr>
    </w:p>
    <w:p w:rsidR="004B2186" w:rsidRDefault="004B2186" w:rsidP="004B2186">
      <w:pPr>
        <w:ind w:left="360"/>
        <w:jc w:val="both"/>
        <w:rPr>
          <w:sz w:val="26"/>
        </w:rPr>
      </w:pPr>
      <w:r>
        <w:rPr>
          <w:b/>
          <w:sz w:val="26"/>
        </w:rPr>
        <w:t>Председатель конкурсной комиссии</w:t>
      </w:r>
      <w:r>
        <w:rPr>
          <w:sz w:val="26"/>
        </w:rPr>
        <w:t xml:space="preserve">:  Глухов Вадим Евгеньевич – глава Сельского поселения  «Тиманский сельсовет» Заполярного района Ненецкого автономного округа </w:t>
      </w:r>
    </w:p>
    <w:p w:rsidR="004B2186" w:rsidRDefault="004B2186" w:rsidP="004B2186">
      <w:pPr>
        <w:ind w:left="360"/>
        <w:jc w:val="both"/>
        <w:rPr>
          <w:sz w:val="26"/>
        </w:rPr>
      </w:pPr>
      <w:r>
        <w:rPr>
          <w:b/>
          <w:sz w:val="26"/>
        </w:rPr>
        <w:t>Секретарь комиссии:</w:t>
      </w:r>
      <w:r>
        <w:rPr>
          <w:sz w:val="26"/>
        </w:rPr>
        <w:t xml:space="preserve"> Тырлова Мария Геннадьевна – главный специалист Администрации Сельского поселения  «Тиманский сельсовет» Заполярного района Ненецкого автономного округа;</w:t>
      </w:r>
    </w:p>
    <w:p w:rsidR="004B2186" w:rsidRDefault="004B2186" w:rsidP="004B2186">
      <w:pPr>
        <w:ind w:left="360"/>
        <w:jc w:val="both"/>
        <w:rPr>
          <w:b/>
          <w:sz w:val="26"/>
        </w:rPr>
      </w:pPr>
      <w:r>
        <w:rPr>
          <w:b/>
          <w:sz w:val="26"/>
        </w:rPr>
        <w:t xml:space="preserve">Члены комиссии: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</w:t>
      </w:r>
      <w:r w:rsidRPr="00C34C2F">
        <w:rPr>
          <w:sz w:val="26"/>
        </w:rPr>
        <w:t xml:space="preserve">Варницына Евгения Ивановна – </w:t>
      </w:r>
      <w:r w:rsidRPr="00C34C2F">
        <w:rPr>
          <w:sz w:val="26"/>
          <w:szCs w:val="26"/>
        </w:rPr>
        <w:t xml:space="preserve">специалист </w:t>
      </w:r>
      <w:r w:rsidRPr="00C34C2F">
        <w:rPr>
          <w:bCs/>
          <w:sz w:val="26"/>
          <w:szCs w:val="26"/>
        </w:rPr>
        <w:t xml:space="preserve">по работе с населением в отделе  обеспечения деятельности Администрации </w:t>
      </w:r>
      <w:r>
        <w:rPr>
          <w:bCs/>
          <w:sz w:val="26"/>
          <w:szCs w:val="26"/>
        </w:rPr>
        <w:t xml:space="preserve">Сельского поселения  «Тиманский </w:t>
      </w:r>
      <w:r w:rsidRPr="00C34C2F">
        <w:rPr>
          <w:bCs/>
          <w:sz w:val="26"/>
          <w:szCs w:val="26"/>
        </w:rPr>
        <w:t xml:space="preserve">сельсовет» </w:t>
      </w:r>
      <w:r>
        <w:rPr>
          <w:sz w:val="26"/>
        </w:rPr>
        <w:t xml:space="preserve">Заполярного района Ненецкого автономного округа; </w:t>
      </w:r>
    </w:p>
    <w:p w:rsidR="004B2186" w:rsidRDefault="004B2186" w:rsidP="004B2186">
      <w:pPr>
        <w:jc w:val="both"/>
        <w:rPr>
          <w:sz w:val="26"/>
        </w:rPr>
      </w:pPr>
      <w:r>
        <w:rPr>
          <w:bCs/>
          <w:sz w:val="26"/>
          <w:szCs w:val="26"/>
        </w:rPr>
        <w:t xml:space="preserve">  </w:t>
      </w:r>
      <w:r>
        <w:rPr>
          <w:sz w:val="26"/>
        </w:rPr>
        <w:t xml:space="preserve">Кожина Галина Вячеславовна  - ведущий  специалист Администрации Сельского поселения  «Тиманский сельсовет» Заполярного района Ненецкого автономного округа;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Пашкина Антонина Георгиевна – депутат Совета депутатов Сельского поселения   «Тиманский сельсовет» Заполярного района Ненецкого автономного округа.</w:t>
      </w:r>
    </w:p>
    <w:p w:rsidR="004B2186" w:rsidRDefault="004B2186" w:rsidP="004B2186">
      <w:pPr>
        <w:ind w:left="360"/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 xml:space="preserve">Приложение №3 </w:t>
      </w: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>к постановлению</w:t>
      </w:r>
    </w:p>
    <w:p w:rsidR="004B2186" w:rsidRDefault="004B2186" w:rsidP="004B2186">
      <w:pPr>
        <w:autoSpaceDE w:val="0"/>
        <w:autoSpaceDN w:val="0"/>
        <w:adjustRightInd w:val="0"/>
        <w:ind w:firstLine="5580"/>
        <w:jc w:val="right"/>
        <w:rPr>
          <w:sz w:val="26"/>
        </w:rPr>
      </w:pPr>
      <w:r>
        <w:rPr>
          <w:sz w:val="26"/>
        </w:rPr>
        <w:t xml:space="preserve"> от 28.11.2022  № 91п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ind w:firstLine="142"/>
        <w:jc w:val="center"/>
        <w:rPr>
          <w:b/>
          <w:sz w:val="26"/>
        </w:rPr>
      </w:pPr>
      <w:r>
        <w:rPr>
          <w:b/>
          <w:color w:val="000000"/>
          <w:sz w:val="26"/>
        </w:rPr>
        <w:t>КОНКУРСНАЯ ДОКУМЕНТАЦИЯ</w:t>
      </w:r>
    </w:p>
    <w:p w:rsidR="004B2186" w:rsidRDefault="004B2186" w:rsidP="004B2186">
      <w:pPr>
        <w:jc w:val="center"/>
        <w:rPr>
          <w:b/>
          <w:sz w:val="26"/>
        </w:rPr>
      </w:pPr>
      <w:r>
        <w:rPr>
          <w:b/>
          <w:sz w:val="26"/>
        </w:rPr>
        <w:t>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 «Тиманский сельсовет» Заполярного района Ненецкого автономного округа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tabs>
          <w:tab w:val="num" w:pos="0"/>
        </w:tabs>
        <w:jc w:val="both"/>
        <w:rPr>
          <w:sz w:val="26"/>
        </w:rPr>
      </w:pPr>
      <w:r>
        <w:rPr>
          <w:sz w:val="26"/>
        </w:rPr>
        <w:tab/>
      </w:r>
      <w:r>
        <w:rPr>
          <w:b/>
          <w:color w:val="000000"/>
          <w:sz w:val="26"/>
        </w:rPr>
        <w:t xml:space="preserve">1. Законодательное регулирование </w:t>
      </w:r>
    </w:p>
    <w:p w:rsidR="004B2186" w:rsidRDefault="004B2186" w:rsidP="004B2186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Настоящая конкурсная документация подготовлена в соответствии с Федеральным законами  Российской Федерации от 06.10.2003 № 131-ФЗ «Об общих принципах организации местного самоуправления в Российской Федерации», от 12.01.1996 № 8-ФЗ «О погребении и похоронном деле», от 26. 07. 2006 №135-ФЗ «О защите конкуренции»</w:t>
      </w:r>
      <w:r>
        <w:rPr>
          <w:sz w:val="26"/>
        </w:rPr>
        <w:t xml:space="preserve"> и Указом Президента Российской Федерации от 29.06.1996 № 1001 «О гарантиях прав граждан на предоставление услуг по погребению умерших»</w:t>
      </w:r>
      <w:r>
        <w:rPr>
          <w:color w:val="000000"/>
          <w:sz w:val="26"/>
        </w:rPr>
        <w:t xml:space="preserve">. </w:t>
      </w:r>
    </w:p>
    <w:p w:rsidR="004B2186" w:rsidRDefault="004B2186" w:rsidP="004B2186">
      <w:pPr>
        <w:shd w:val="clear" w:color="auto" w:fill="FFFFFF"/>
        <w:ind w:firstLine="708"/>
        <w:jc w:val="both"/>
        <w:rPr>
          <w:color w:val="000000"/>
          <w:sz w:val="26"/>
        </w:rPr>
      </w:pPr>
    </w:p>
    <w:p w:rsidR="004B2186" w:rsidRDefault="004B2186" w:rsidP="004B2186">
      <w:pPr>
        <w:shd w:val="clear" w:color="auto" w:fill="FFFFFF"/>
        <w:ind w:firstLine="708"/>
        <w:jc w:val="both"/>
        <w:rPr>
          <w:sz w:val="26"/>
        </w:rPr>
      </w:pPr>
      <w:r>
        <w:rPr>
          <w:b/>
          <w:color w:val="000000"/>
          <w:sz w:val="26"/>
        </w:rPr>
        <w:t>2. Предмет конкурса</w:t>
      </w:r>
      <w:r>
        <w:rPr>
          <w:color w:val="000000"/>
          <w:sz w:val="26"/>
        </w:rPr>
        <w:t xml:space="preserve"> </w:t>
      </w:r>
    </w:p>
    <w:p w:rsidR="004B2186" w:rsidRDefault="004B2186" w:rsidP="004B2186">
      <w:pPr>
        <w:ind w:left="360"/>
        <w:jc w:val="both"/>
        <w:rPr>
          <w:sz w:val="26"/>
        </w:rPr>
      </w:pPr>
      <w:r>
        <w:rPr>
          <w:sz w:val="26"/>
        </w:rPr>
        <w:t>Право получения организацией статуса специализированной службы по вопросам похоронного дела на территории Сельского поселения  «Тиманский сельсовет» Заполярного района Ненецкого автономного округа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ind w:left="360"/>
        <w:jc w:val="both"/>
        <w:rPr>
          <w:sz w:val="26"/>
        </w:rPr>
      </w:pPr>
      <w:r>
        <w:rPr>
          <w:sz w:val="26"/>
        </w:rPr>
        <w:t>Победитель конкурса указывается в муниципальном правовом акте Администрации Сельского поселения «Тиманский сельсовет» ЗР НАО в качестве специализированной службы по вопросам похоронного дела на территории Сельского поселения  «Тиманский сельсовет» Заполярного района Ненецкого автономного округа</w:t>
      </w: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sz w:val="26"/>
        </w:rPr>
      </w:pPr>
      <w:r>
        <w:rPr>
          <w:b/>
          <w:color w:val="000000"/>
          <w:sz w:val="26"/>
        </w:rPr>
        <w:tab/>
        <w:t xml:space="preserve">3.  Требования к специализированной службе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3.1. При выполнении работ специализированная служба руководствуется: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-Федеральным законом Российской Федерации от 12.01.1996 № 8-ФЗ «О погребении и похоронном деле»;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№ 1025;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-СанПиН 2.1.1279-03 «Гигиенические требования к размещению, устройству и содержанию кладбищ, зданий и сооружений похоронного назначения». </w:t>
      </w:r>
      <w:r>
        <w:rPr>
          <w:sz w:val="26"/>
        </w:rPr>
        <w:tab/>
      </w:r>
    </w:p>
    <w:p w:rsidR="004B2186" w:rsidRDefault="004B2186" w:rsidP="004B2186">
      <w:pPr>
        <w:ind w:firstLine="708"/>
        <w:jc w:val="both"/>
        <w:rPr>
          <w:color w:val="FF0000"/>
          <w:sz w:val="26"/>
        </w:rPr>
      </w:pPr>
      <w:r>
        <w:rPr>
          <w:sz w:val="26"/>
        </w:rPr>
        <w:t xml:space="preserve">3.2. Для выполнения работ  специализированной службе необходимо иметь: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транспорт для предоставления услуг по захоронению:  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персонал для оказания услуг;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- помещение для приема заявок;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телефонную связь для приема заявок;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материально-техническую базу для изготовления предметов похоронного ритуала либо наличие договоров на изготовление или приобретение предметов похоронного ритуала.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3.3. Победитель конкурса оказывает населению гарантированный перечень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3.3.1.Супругу,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оформление документов, необходимых для погребения;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предоставление и доставка гроба и других предметов, необходимых для погребения;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перевозка тела (останков) умершего на кладбище;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погребение.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3.3.2.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оформление документов, необходимых для погребения;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облачение тела;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предоставление гроба;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>- доставка гроба и других предметов к зданию морга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перевозку умершего на кладбище;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погребение.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>Качество гарантированного перечня услуг по погребению должно быть не ниже, установленного правовым актом Администрации Сельского поселения «Тиманский сельсовет» ЗР НАО.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  <w:t xml:space="preserve">3.4. Ведение документации при выполнении работ в период 2023 – 2025 годов: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- принятие заявления на захоронение (счет-заказа на похороны) с предоставлением справки о смерти заинтересованным лицом (от лиц, указанных в пункте 3.3.1 или от  Администрации Сельского поселения «Тиманский сельсовет» ЗР НАО в случае, указанном в пункте 3.3.2);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>- журнал  учета захоронений (при утрате статуса специализированной организации подлежит передаче в Администрацию Сельского поселения «Тиманский сельсовет» ЗР НАО).</w:t>
      </w: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ab/>
        <w:t xml:space="preserve">4.    Участником конкурса (далее – участник) может быть: 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color w:val="000000"/>
          <w:sz w:val="26"/>
        </w:rPr>
      </w:pPr>
      <w:r>
        <w:rPr>
          <w:color w:val="000000"/>
          <w:sz w:val="26"/>
        </w:rPr>
        <w:tab/>
        <w:t xml:space="preserve">Организация - независимо от организационно-правовой формы или индивидуальный предприниматель, которые осуществляют на законных основаниях предоставление ритуальных услуг.  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b/>
          <w:bCs/>
          <w:sz w:val="26"/>
        </w:rPr>
      </w:pPr>
      <w:r>
        <w:rPr>
          <w:color w:val="000000"/>
          <w:sz w:val="26"/>
        </w:rPr>
        <w:tab/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№ 1).</w:t>
      </w:r>
      <w:r>
        <w:rPr>
          <w:bCs/>
          <w:sz w:val="26"/>
        </w:rPr>
        <w:t xml:space="preserve"> </w:t>
      </w:r>
      <w:r>
        <w:rPr>
          <w:b/>
          <w:bCs/>
          <w:sz w:val="26"/>
        </w:rPr>
        <w:t>Заявки подаются в письменной форме в запечатанном конверте.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sz w:val="26"/>
        </w:rPr>
      </w:pPr>
      <w:r>
        <w:rPr>
          <w:b/>
          <w:bCs/>
          <w:sz w:val="26"/>
        </w:rPr>
        <w:tab/>
      </w:r>
      <w:r>
        <w:rPr>
          <w:bCs/>
          <w:sz w:val="26"/>
        </w:rPr>
        <w:t>Каждый 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4B2186" w:rsidRDefault="004B2186" w:rsidP="004B2186">
      <w:pPr>
        <w:ind w:firstLine="708"/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b/>
          <w:sz w:val="26"/>
        </w:rPr>
      </w:pPr>
      <w:r>
        <w:rPr>
          <w:b/>
          <w:sz w:val="26"/>
        </w:rPr>
        <w:t>Перечень документов прилагаемых к заявке: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1. Заверенные копии  документов участника конкурса: </w:t>
      </w:r>
    </w:p>
    <w:p w:rsidR="004B2186" w:rsidRDefault="004B2186" w:rsidP="004B21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</w:rPr>
      </w:pPr>
      <w:r>
        <w:rPr>
          <w:bCs/>
          <w:sz w:val="26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4B2186" w:rsidRDefault="004B2186" w:rsidP="004B21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</w:rPr>
      </w:pPr>
      <w:r>
        <w:rPr>
          <w:bCs/>
          <w:sz w:val="26"/>
        </w:rPr>
        <w:t>2) копия паспорта (для ИП);</w:t>
      </w:r>
    </w:p>
    <w:p w:rsidR="004B2186" w:rsidRDefault="004B2186" w:rsidP="004B21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</w:rPr>
      </w:pPr>
      <w:r>
        <w:rPr>
          <w:bCs/>
          <w:sz w:val="26"/>
        </w:rPr>
        <w:t>3) копия свидетельства ИНН;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>2. документы, характеризующие возможности участника конкурса по критериям оценки заявок:</w:t>
      </w:r>
    </w:p>
    <w:p w:rsidR="004B2186" w:rsidRDefault="004B2186" w:rsidP="004B2186">
      <w:pPr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1) документ о наличии материально-технической базы (согласно Приложению   </w:t>
      </w:r>
      <w:r>
        <w:rPr>
          <w:color w:val="000000"/>
          <w:sz w:val="26"/>
        </w:rPr>
        <w:t>№</w:t>
      </w:r>
      <w:r>
        <w:rPr>
          <w:bCs/>
          <w:sz w:val="26"/>
        </w:rPr>
        <w:t xml:space="preserve"> 2);</w:t>
      </w:r>
    </w:p>
    <w:p w:rsidR="004B2186" w:rsidRDefault="004B2186" w:rsidP="004B2186">
      <w:pPr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2) документ, содержащий сведения о кадровых ресурсах (согласно Приложению    </w:t>
      </w:r>
      <w:r>
        <w:rPr>
          <w:color w:val="000000"/>
          <w:sz w:val="26"/>
        </w:rPr>
        <w:t>№</w:t>
      </w:r>
      <w:r>
        <w:rPr>
          <w:bCs/>
          <w:sz w:val="26"/>
        </w:rPr>
        <w:t xml:space="preserve"> 3).</w:t>
      </w:r>
    </w:p>
    <w:p w:rsidR="004B2186" w:rsidRDefault="004B2186" w:rsidP="004B2186">
      <w:pPr>
        <w:ind w:firstLine="708"/>
        <w:jc w:val="both"/>
        <w:rPr>
          <w:color w:val="000000"/>
          <w:sz w:val="26"/>
        </w:rPr>
      </w:pPr>
    </w:p>
    <w:p w:rsidR="004B2186" w:rsidRDefault="004B2186" w:rsidP="004B2186">
      <w:pPr>
        <w:ind w:firstLine="708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5. Проведение конкурса.</w:t>
      </w:r>
      <w:r>
        <w:rPr>
          <w:color w:val="000000"/>
          <w:sz w:val="26"/>
        </w:rPr>
        <w:t> </w:t>
      </w:r>
    </w:p>
    <w:p w:rsidR="004B2186" w:rsidRDefault="004B2186" w:rsidP="004B2186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Поступившие конкурсные заявки 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color w:val="000000"/>
          <w:sz w:val="26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color w:val="000000"/>
          <w:sz w:val="26"/>
        </w:rPr>
      </w:pPr>
      <w:r>
        <w:rPr>
          <w:color w:val="000000"/>
          <w:sz w:val="26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color w:val="000000"/>
          <w:sz w:val="26"/>
        </w:rPr>
      </w:pPr>
      <w:r>
        <w:rPr>
          <w:color w:val="000000"/>
          <w:sz w:val="26"/>
        </w:rPr>
        <w:tab/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color w:val="000000"/>
          <w:sz w:val="26"/>
        </w:rPr>
      </w:pPr>
      <w:r>
        <w:rPr>
          <w:color w:val="000000"/>
          <w:sz w:val="26"/>
        </w:rPr>
        <w:tab/>
        <w:t>Победителем конкурса признается участник, заявка которого набрала наибольшее число баллов.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color w:val="000000"/>
          <w:sz w:val="26"/>
        </w:rPr>
      </w:pPr>
      <w:r>
        <w:rPr>
          <w:color w:val="000000"/>
          <w:sz w:val="26"/>
        </w:rPr>
        <w:tab/>
        <w:t>Порядок оценки конкурсных заявок приведен в Приложении № 4.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sz w:val="26"/>
        </w:rPr>
      </w:pPr>
      <w:r>
        <w:rPr>
          <w:sz w:val="26"/>
        </w:rPr>
        <w:lastRenderedPageBreak/>
        <w:tab/>
        <w:t xml:space="preserve">В случае если в нескольких заявках на участие в конкурсе содержатся одинаковые условия по предоставлению гарантированного перечня услуг по погребению победителем признается участник, который предоставил заявку ранее других заявок на участие в конкурсе, содержащих такие условия. </w:t>
      </w:r>
    </w:p>
    <w:p w:rsidR="004B2186" w:rsidRDefault="004B2186" w:rsidP="004B2186">
      <w:pPr>
        <w:tabs>
          <w:tab w:val="num" w:pos="0"/>
          <w:tab w:val="left" w:pos="720"/>
        </w:tabs>
        <w:jc w:val="both"/>
        <w:rPr>
          <w:color w:val="000000"/>
          <w:sz w:val="26"/>
        </w:rPr>
      </w:pPr>
      <w:r>
        <w:rPr>
          <w:sz w:val="26"/>
        </w:rP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4B2186" w:rsidRDefault="004B2186" w:rsidP="004B2186">
      <w:pPr>
        <w:tabs>
          <w:tab w:val="left" w:pos="708"/>
        </w:tabs>
        <w:jc w:val="both"/>
        <w:rPr>
          <w:sz w:val="26"/>
        </w:rPr>
      </w:pPr>
      <w:r>
        <w:rPr>
          <w:sz w:val="26"/>
        </w:rPr>
        <w:tab/>
        <w:t>По результатам Конкурса издается постановление Администрации Сельского поселения «Тиманский сельсовет» ЗР НАО  о получении статуса специализированной службы на территории Администрации Сельского поселения «Тиманский сельсовет» ЗР НАО  организации, ставшей победителем конкурса.</w:t>
      </w:r>
    </w:p>
    <w:p w:rsidR="004B2186" w:rsidRDefault="004B2186" w:rsidP="004B2186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ab/>
        <w:t xml:space="preserve"> </w:t>
      </w:r>
    </w:p>
    <w:p w:rsidR="004B2186" w:rsidRDefault="004B2186" w:rsidP="004B2186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  </w:t>
      </w:r>
    </w:p>
    <w:p w:rsidR="004B2186" w:rsidRDefault="004B2186" w:rsidP="004B2186">
      <w:pPr>
        <w:jc w:val="both"/>
        <w:rPr>
          <w:color w:val="000000"/>
          <w:sz w:val="26"/>
        </w:rPr>
      </w:pPr>
    </w:p>
    <w:p w:rsidR="004B2186" w:rsidRDefault="004B2186" w:rsidP="004B2186">
      <w:pPr>
        <w:jc w:val="both"/>
        <w:rPr>
          <w:color w:val="000000"/>
          <w:sz w:val="26"/>
        </w:rPr>
      </w:pPr>
    </w:p>
    <w:p w:rsidR="004B2186" w:rsidRDefault="004B2186" w:rsidP="004B2186">
      <w:pPr>
        <w:jc w:val="both"/>
        <w:rPr>
          <w:color w:val="000000"/>
          <w:sz w:val="26"/>
        </w:rPr>
      </w:pPr>
    </w:p>
    <w:p w:rsidR="004B2186" w:rsidRDefault="004B2186" w:rsidP="004B2186">
      <w:pPr>
        <w:jc w:val="both"/>
        <w:rPr>
          <w:color w:val="000000"/>
          <w:sz w:val="26"/>
        </w:rPr>
      </w:pPr>
    </w:p>
    <w:p w:rsidR="004B2186" w:rsidRDefault="004B2186" w:rsidP="004B2186">
      <w:pPr>
        <w:jc w:val="both"/>
        <w:rPr>
          <w:color w:val="000000"/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right"/>
      </w:pPr>
      <w:r>
        <w:t>Приложение № 1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к конкурсной документации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на  право получения организацией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статуса специализированной службы 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по вопросам похоронного  дела  </w:t>
      </w:r>
    </w:p>
    <w:p w:rsidR="004B2186" w:rsidRDefault="004B2186" w:rsidP="004B2186">
      <w:pPr>
        <w:ind w:left="5529"/>
        <w:jc w:val="right"/>
      </w:pPr>
      <w:r>
        <w:t xml:space="preserve">                          на территории  Сельского поселения «Тиманский                                            сельсовет» ЗР НАО  </w:t>
      </w:r>
    </w:p>
    <w:p w:rsidR="004B2186" w:rsidRDefault="004B2186" w:rsidP="004B2186">
      <w:pPr>
        <w:ind w:left="2832"/>
        <w:jc w:val="both"/>
        <w:rPr>
          <w:sz w:val="26"/>
        </w:rPr>
      </w:pPr>
    </w:p>
    <w:p w:rsidR="004B2186" w:rsidRDefault="004B2186" w:rsidP="004B2186">
      <w:pPr>
        <w:ind w:left="2832"/>
        <w:jc w:val="both"/>
        <w:rPr>
          <w:sz w:val="26"/>
        </w:rPr>
      </w:pPr>
    </w:p>
    <w:p w:rsidR="004B2186" w:rsidRDefault="004B2186" w:rsidP="004B2186">
      <w:pPr>
        <w:jc w:val="center"/>
        <w:rPr>
          <w:sz w:val="26"/>
        </w:rPr>
      </w:pPr>
      <w:r>
        <w:rPr>
          <w:sz w:val="26"/>
        </w:rPr>
        <w:t>ЗАЯВКА</w:t>
      </w:r>
    </w:p>
    <w:p w:rsidR="004B2186" w:rsidRDefault="004B2186" w:rsidP="004B2186">
      <w:pPr>
        <w:jc w:val="center"/>
        <w:rPr>
          <w:sz w:val="26"/>
        </w:rPr>
      </w:pPr>
      <w:r>
        <w:rPr>
          <w:sz w:val="26"/>
        </w:rPr>
        <w:t>На участие в открытом конкурсе на право получения организацией статуса</w:t>
      </w:r>
    </w:p>
    <w:p w:rsidR="004B2186" w:rsidRDefault="004B2186" w:rsidP="004B2186">
      <w:pPr>
        <w:jc w:val="center"/>
        <w:rPr>
          <w:sz w:val="26"/>
        </w:rPr>
      </w:pPr>
      <w:r>
        <w:rPr>
          <w:sz w:val="26"/>
        </w:rPr>
        <w:t>специализированной службы по вопросам похоронного дела на территории</w:t>
      </w:r>
    </w:p>
    <w:p w:rsidR="004B2186" w:rsidRDefault="004B2186" w:rsidP="004B2186">
      <w:pPr>
        <w:jc w:val="center"/>
        <w:rPr>
          <w:sz w:val="26"/>
        </w:rPr>
      </w:pPr>
      <w:r>
        <w:rPr>
          <w:sz w:val="26"/>
        </w:rPr>
        <w:t>Администрации Сельского поселения «Тиманский сельсовет» ЗР НАО</w:t>
      </w:r>
    </w:p>
    <w:p w:rsidR="004B2186" w:rsidRDefault="004B2186" w:rsidP="004B2186">
      <w:pPr>
        <w:ind w:left="4248" w:firstLine="708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ab/>
      </w:r>
      <w:r>
        <w:rPr>
          <w:sz w:val="26"/>
        </w:rPr>
        <w:tab/>
      </w:r>
    </w:p>
    <w:p w:rsidR="004B2186" w:rsidRDefault="004B2186" w:rsidP="004B2186">
      <w:pPr>
        <w:ind w:left="4248" w:firstLine="708"/>
        <w:jc w:val="both"/>
        <w:rPr>
          <w:sz w:val="26"/>
        </w:rPr>
      </w:pPr>
      <w:r>
        <w:rPr>
          <w:sz w:val="26"/>
        </w:rPr>
        <w:t>«__»__________2022 г.</w:t>
      </w:r>
    </w:p>
    <w:p w:rsidR="004B2186" w:rsidRDefault="004B2186" w:rsidP="004B2186">
      <w:pPr>
        <w:pBdr>
          <w:bottom w:val="single" w:sz="12" w:space="1" w:color="auto"/>
        </w:pBdr>
        <w:ind w:firstLine="708"/>
        <w:jc w:val="both"/>
        <w:rPr>
          <w:sz w:val="26"/>
        </w:rPr>
      </w:pPr>
    </w:p>
    <w:p w:rsidR="004B2186" w:rsidRDefault="004B2186" w:rsidP="004B2186">
      <w:pPr>
        <w:pBdr>
          <w:bottom w:val="single" w:sz="12" w:space="1" w:color="auto"/>
        </w:pBdr>
        <w:ind w:firstLine="708"/>
        <w:jc w:val="both"/>
        <w:rPr>
          <w:sz w:val="26"/>
        </w:rPr>
      </w:pPr>
    </w:p>
    <w:p w:rsidR="004B2186" w:rsidRDefault="004B2186" w:rsidP="004B2186">
      <w:pPr>
        <w:pBdr>
          <w:bottom w:val="single" w:sz="12" w:space="1" w:color="auto"/>
        </w:pBdr>
        <w:ind w:firstLine="708"/>
        <w:jc w:val="both"/>
        <w:rPr>
          <w:sz w:val="26"/>
        </w:rPr>
      </w:pPr>
      <w:r>
        <w:rPr>
          <w:sz w:val="26"/>
        </w:rPr>
        <w:t>Изучив извещение о проведении конкурса на право получения организацией статуса специализированной службы по вопросам похоронного дела на территории Администрации Сельского поселения «Тиманский сельсовет» ЗР НАО от  «____» __________ 2022  г.</w:t>
      </w:r>
    </w:p>
    <w:p w:rsidR="004B2186" w:rsidRDefault="004B2186" w:rsidP="004B2186">
      <w:pPr>
        <w:pBdr>
          <w:bottom w:val="single" w:sz="12" w:space="1" w:color="auto"/>
        </w:pBdr>
        <w:ind w:firstLine="708"/>
        <w:jc w:val="both"/>
        <w:rPr>
          <w:sz w:val="26"/>
        </w:rPr>
      </w:pPr>
    </w:p>
    <w:p w:rsidR="004B2186" w:rsidRDefault="004B2186" w:rsidP="004B2186">
      <w:pPr>
        <w:pBdr>
          <w:bottom w:val="single" w:sz="12" w:space="1" w:color="auto"/>
        </w:pBd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(наименование организации)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в лице ____________________________________________________________,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(должность, ФИО представителя организации)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lastRenderedPageBreak/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                                        наименование организации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статуса специализированной службы по вопросам похоронного дела.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sz w:val="26"/>
        </w:rPr>
        <w:t xml:space="preserve">К заявке прилагаем: </w:t>
      </w:r>
    </w:p>
    <w:p w:rsidR="004B2186" w:rsidRDefault="004B2186" w:rsidP="004B21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</w:rPr>
      </w:pPr>
      <w:r>
        <w:rPr>
          <w:bCs/>
          <w:sz w:val="26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4B2186" w:rsidRDefault="004B2186" w:rsidP="004B21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</w:rPr>
      </w:pPr>
      <w:r>
        <w:rPr>
          <w:bCs/>
          <w:sz w:val="26"/>
        </w:rPr>
        <w:t>2) копия паспорта (для ИП);</w:t>
      </w:r>
    </w:p>
    <w:p w:rsidR="004B2186" w:rsidRDefault="004B2186" w:rsidP="004B21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</w:rPr>
      </w:pPr>
      <w:r>
        <w:rPr>
          <w:bCs/>
          <w:sz w:val="26"/>
        </w:rPr>
        <w:t>3) копия свидетельства ИНН.</w:t>
      </w:r>
    </w:p>
    <w:p w:rsidR="004B2186" w:rsidRDefault="004B2186" w:rsidP="004B2186">
      <w:pPr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4) документ о наличии материально-технической базы (Приложение </w:t>
      </w:r>
      <w:r>
        <w:rPr>
          <w:color w:val="000000"/>
          <w:sz w:val="26"/>
        </w:rPr>
        <w:t>№</w:t>
      </w:r>
      <w:r>
        <w:rPr>
          <w:bCs/>
          <w:sz w:val="26"/>
        </w:rPr>
        <w:t xml:space="preserve"> 2) с приложением правоустанавливающих и/или правоподтверждающих документов;</w:t>
      </w:r>
    </w:p>
    <w:p w:rsidR="004B2186" w:rsidRDefault="004B2186" w:rsidP="004B2186">
      <w:pPr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5) документ, содержащий сведения о кадровых ресурсах (Приложение </w:t>
      </w:r>
      <w:r>
        <w:rPr>
          <w:color w:val="000000"/>
          <w:sz w:val="26"/>
        </w:rPr>
        <w:t>№</w:t>
      </w:r>
      <w:r>
        <w:rPr>
          <w:bCs/>
          <w:sz w:val="26"/>
        </w:rPr>
        <w:t xml:space="preserve"> 3).</w:t>
      </w:r>
    </w:p>
    <w:p w:rsidR="004B2186" w:rsidRDefault="004B2186" w:rsidP="004B21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highlight w:val="yellow"/>
        </w:rPr>
      </w:pPr>
    </w:p>
    <w:p w:rsidR="004B2186" w:rsidRDefault="004B2186" w:rsidP="004B2186">
      <w:pPr>
        <w:rPr>
          <w:sz w:val="26"/>
        </w:rPr>
      </w:pPr>
      <w:r>
        <w:rPr>
          <w:sz w:val="26"/>
        </w:rPr>
        <w:t>Фактический адрес организации: _________________________________________________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Телефон: факс: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Контактное лицо:_________________________</w:t>
      </w:r>
    </w:p>
    <w:p w:rsidR="004B2186" w:rsidRDefault="004B2186" w:rsidP="004B2186">
      <w:pPr>
        <w:rPr>
          <w:sz w:val="26"/>
        </w:rPr>
      </w:pPr>
      <w:r>
        <w:rPr>
          <w:sz w:val="26"/>
        </w:rPr>
        <w:t>Банковские реквизиты: _____________________________________________________________________</w:t>
      </w:r>
    </w:p>
    <w:p w:rsidR="004B2186" w:rsidRDefault="004B2186" w:rsidP="004B2186">
      <w:pPr>
        <w:rPr>
          <w:sz w:val="26"/>
        </w:rPr>
      </w:pPr>
      <w:r>
        <w:rPr>
          <w:sz w:val="26"/>
        </w:rPr>
        <w:t>Полное наименование: _____________________________________________________________________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Адрес места нахождения _______________________________________________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ИНН ___________________________, КПП ________________________________</w:t>
      </w:r>
    </w:p>
    <w:p w:rsidR="004B2186" w:rsidRDefault="004B2186" w:rsidP="004B2186">
      <w:pPr>
        <w:rPr>
          <w:sz w:val="26"/>
        </w:rPr>
      </w:pPr>
      <w:r>
        <w:rPr>
          <w:sz w:val="26"/>
        </w:rPr>
        <w:t>Расчетный счет ________________________________________в банке __________________________________________________________________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Кор.счет ___________________________________________________________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БИК _________________,ОКПО   __________________,ОКВЭД_______________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  <w:lang w:val="en-US"/>
        </w:rPr>
        <w:t>E</w:t>
      </w:r>
      <w:r>
        <w:rPr>
          <w:sz w:val="26"/>
        </w:rPr>
        <w:t>-</w:t>
      </w:r>
      <w:r>
        <w:rPr>
          <w:sz w:val="26"/>
          <w:lang w:val="en-US"/>
        </w:rPr>
        <w:t>mail</w:t>
      </w:r>
      <w:r>
        <w:rPr>
          <w:sz w:val="26"/>
        </w:rPr>
        <w:t>______________________________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              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Должность                                                                 </w:t>
      </w:r>
      <w:r>
        <w:rPr>
          <w:sz w:val="26"/>
        </w:rPr>
        <w:tab/>
      </w:r>
      <w:r>
        <w:rPr>
          <w:sz w:val="26"/>
        </w:rPr>
        <w:tab/>
        <w:t xml:space="preserve">     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_________________________________________________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                      подпись, ФИО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м.п.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                  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         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tabs>
          <w:tab w:val="left" w:pos="8647"/>
        </w:tabs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                                                                                                                                </w:t>
      </w:r>
    </w:p>
    <w:p w:rsidR="004B2186" w:rsidRDefault="004B2186" w:rsidP="004B21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B2186" w:rsidRDefault="004B2186" w:rsidP="004B2186">
      <w:pPr>
        <w:jc w:val="right"/>
      </w:pPr>
      <w:r>
        <w:t xml:space="preserve">к конкурсной документации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на  право   получения организацией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статуса    специализированной службы 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по вопросам похоронного  дела  </w:t>
      </w:r>
    </w:p>
    <w:p w:rsidR="004B2186" w:rsidRDefault="004B2186" w:rsidP="004B2186">
      <w:pPr>
        <w:ind w:left="2832"/>
        <w:jc w:val="right"/>
      </w:pPr>
      <w:r>
        <w:t xml:space="preserve">                                         на территории  Сельского поселения «Тиманский сельсовет» ЗР НАО  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bookmarkStart w:id="0" w:name="Par263"/>
      <w:bookmarkEnd w:id="0"/>
    </w:p>
    <w:p w:rsidR="004B2186" w:rsidRDefault="004B2186" w:rsidP="004B2186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СВЕДЕНИЯ</w:t>
      </w:r>
    </w:p>
    <w:p w:rsidR="004B2186" w:rsidRDefault="004B2186" w:rsidP="004B2186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 НАЛИЧИИ МАТЕРИАЛЬНО-ТЕХНИЧЕСКОЙ БАЗЫ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ind w:firstLine="54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участника конкурса _____________________________________________________________________________________________________________________________________________________________________________________________________________________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3"/>
        <w:gridCol w:w="3855"/>
      </w:tblGrid>
      <w:tr w:rsidR="004B2186" w:rsidTr="003F7A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Краткая характеристика, право владения/пользования</w:t>
            </w:r>
          </w:p>
        </w:tc>
      </w:tr>
      <w:tr w:rsidR="004B2186" w:rsidTr="003F7A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B2186" w:rsidTr="003F7A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B2186" w:rsidTr="003F7A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B2186" w:rsidTr="003F7A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Примечание:</w:t>
      </w: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-  все  пункты   данной  формы  являются обязательными  для  заполнения участником;</w:t>
      </w: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-  участник  должен  приложить  любые  правоустанавливающие документы (иные подтверждающие) в подтверждение данных, представленных в настоящей форме.</w:t>
      </w: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Руководитель организации </w:t>
      </w:r>
    </w:p>
    <w:p w:rsidR="004B2186" w:rsidRDefault="004B2186" w:rsidP="004B2186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________________________________________</w:t>
      </w: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(подпись)                 (Ф.И.О.)</w:t>
      </w: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М.П.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B2186" w:rsidRDefault="004B2186" w:rsidP="004B2186">
      <w:pPr>
        <w:jc w:val="right"/>
      </w:pPr>
      <w:r>
        <w:t xml:space="preserve">к конкурсной документации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на  право   получения организацией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статуса    специализированной службы 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по вопросам похоронного  дела  </w:t>
      </w:r>
    </w:p>
    <w:p w:rsidR="004B2186" w:rsidRDefault="004B2186" w:rsidP="004B2186">
      <w:pPr>
        <w:ind w:left="2832"/>
        <w:jc w:val="right"/>
      </w:pPr>
      <w:r>
        <w:t xml:space="preserve">                                         на территории  Сельского поселения «Тиманский сельсовет» ЗР НАО  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ind w:firstLine="54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участника конкурса _______________________________________________________________________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bookmarkStart w:id="1" w:name="Par306"/>
      <w:bookmarkEnd w:id="1"/>
      <w:r>
        <w:rPr>
          <w:rFonts w:ascii="Times New Roman" w:hAnsi="Times New Roman" w:cs="Times New Roman"/>
          <w:sz w:val="26"/>
          <w:szCs w:val="24"/>
        </w:rPr>
        <w:t>СВЕДЕНИЯ О КАДРОВЫХ РЕСУРСАХ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0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85"/>
        <w:gridCol w:w="6380"/>
      </w:tblGrid>
      <w:tr w:rsidR="004B2186" w:rsidTr="003F7A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NN пп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Характер отношений (трудовые, гражданско-правовые, личное участие – для индивидуального предпринимателя)</w:t>
            </w:r>
          </w:p>
        </w:tc>
      </w:tr>
      <w:tr w:rsidR="004B2186" w:rsidTr="003F7A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B2186" w:rsidTr="003F7A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6" w:rsidRDefault="004B2186" w:rsidP="003F7A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Руководитель организации </w:t>
      </w:r>
    </w:p>
    <w:p w:rsidR="004B2186" w:rsidRDefault="004B2186" w:rsidP="004B2186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</w:t>
      </w: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(подпись)                  (Ф.И.О.)</w:t>
      </w:r>
    </w:p>
    <w:p w:rsidR="004B2186" w:rsidRDefault="004B2186" w:rsidP="004B218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>М.П.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right"/>
      </w:pPr>
      <w:r>
        <w:t xml:space="preserve">Приложение № 4            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к конкурсной документации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на  право   получения организацией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статуса специализированной службы   </w:t>
      </w:r>
    </w:p>
    <w:p w:rsidR="004B2186" w:rsidRDefault="004B2186" w:rsidP="004B2186">
      <w:pPr>
        <w:jc w:val="right"/>
      </w:pPr>
      <w:r>
        <w:t xml:space="preserve">                                                                                        по вопросам похоронного  дела  </w:t>
      </w:r>
    </w:p>
    <w:p w:rsidR="004B2186" w:rsidRDefault="004B2186" w:rsidP="004B2186">
      <w:pPr>
        <w:ind w:left="2832"/>
        <w:jc w:val="right"/>
      </w:pPr>
      <w:r>
        <w:t xml:space="preserve">                                         на территории  Сельского поселения «Тиманский сельсовет» ЗР НАО  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pStyle w:val="3a"/>
        <w:tabs>
          <w:tab w:val="left" w:pos="708"/>
        </w:tabs>
        <w:spacing w:before="0" w:beforeAutospacing="0" w:after="0" w:afterAutospacing="0"/>
        <w:jc w:val="center"/>
        <w:rPr>
          <w:b/>
          <w:sz w:val="26"/>
        </w:rPr>
      </w:pPr>
      <w:r>
        <w:rPr>
          <w:b/>
          <w:sz w:val="26"/>
        </w:rPr>
        <w:t>Критерии и порядок оценки заявок на участие в конкурсе</w:t>
      </w:r>
    </w:p>
    <w:p w:rsidR="004B2186" w:rsidRDefault="004B2186" w:rsidP="004B2186">
      <w:pPr>
        <w:pStyle w:val="3a"/>
        <w:tabs>
          <w:tab w:val="left" w:pos="708"/>
        </w:tabs>
        <w:spacing w:before="0" w:beforeAutospacing="0" w:after="0" w:afterAutospacing="0"/>
        <w:jc w:val="center"/>
        <w:rPr>
          <w:b/>
          <w:sz w:val="26"/>
        </w:rPr>
      </w:pPr>
    </w:p>
    <w:p w:rsidR="004B2186" w:rsidRDefault="004B2186" w:rsidP="004B2186">
      <w:pPr>
        <w:ind w:firstLine="708"/>
        <w:jc w:val="both"/>
        <w:rPr>
          <w:color w:val="000000"/>
          <w:sz w:val="26"/>
        </w:rPr>
      </w:pPr>
      <w:r>
        <w:rPr>
          <w:sz w:val="26"/>
        </w:rPr>
        <w:t>1</w:t>
      </w:r>
      <w:r>
        <w:rPr>
          <w:color w:val="000000"/>
          <w:sz w:val="26"/>
        </w:rPr>
        <w:t>) наличие транспорта для перевозки тел (останков) умерших - 10 баллов за каждую единицу техники, максимальное количество 10 баллов;</w:t>
      </w:r>
    </w:p>
    <w:p w:rsidR="004B2186" w:rsidRDefault="004B2186" w:rsidP="004B2186">
      <w:pPr>
        <w:ind w:firstLine="708"/>
        <w:jc w:val="both"/>
        <w:rPr>
          <w:sz w:val="26"/>
        </w:rPr>
      </w:pPr>
      <w:r>
        <w:rPr>
          <w:color w:val="000000"/>
          <w:sz w:val="26"/>
        </w:rPr>
        <w:t>2) наличие персонала (на основании трудового договора, договора оказания услуг, личного участия – для индивидуального предпринимателя) для осуществления погребения тел (останков) умерших - 10</w:t>
      </w:r>
      <w:r>
        <w:rPr>
          <w:sz w:val="26"/>
        </w:rPr>
        <w:t xml:space="preserve"> баллов за каждого работающего,</w:t>
      </w:r>
      <w:r>
        <w:rPr>
          <w:color w:val="000000"/>
          <w:sz w:val="26"/>
        </w:rPr>
        <w:t xml:space="preserve"> максимальное количество 20 баллов</w:t>
      </w:r>
      <w:r>
        <w:rPr>
          <w:sz w:val="26"/>
        </w:rPr>
        <w:t>;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3) наличие помещения для приема заявок на территории Сельского поселения «Тиманский сельсовет» ЗР НАО - 10 баллов,</w:t>
      </w:r>
      <w:r>
        <w:rPr>
          <w:color w:val="000000"/>
          <w:sz w:val="26"/>
        </w:rPr>
        <w:t xml:space="preserve"> максимальное количество 10 баллов</w:t>
      </w:r>
      <w:r>
        <w:rPr>
          <w:sz w:val="26"/>
        </w:rPr>
        <w:t>;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4) наличие телефонной связи для приема заявок - 10 баллов,</w:t>
      </w:r>
      <w:r>
        <w:rPr>
          <w:color w:val="000000"/>
          <w:sz w:val="26"/>
        </w:rPr>
        <w:t xml:space="preserve"> максимальное количество 10 баллов</w:t>
      </w:r>
      <w:r>
        <w:rPr>
          <w:sz w:val="26"/>
        </w:rPr>
        <w:t>;</w:t>
      </w:r>
    </w:p>
    <w:p w:rsidR="004B2186" w:rsidRDefault="004B2186" w:rsidP="004B2186">
      <w:pPr>
        <w:jc w:val="both"/>
        <w:rPr>
          <w:color w:val="000000"/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5) наличие </w:t>
      </w:r>
      <w:r>
        <w:rPr>
          <w:color w:val="000000"/>
          <w:sz w:val="26"/>
        </w:rPr>
        <w:t>материально-технической базы для изготовления и хранения предметов ритуального назначения (гробы, намогильные таблички) – 10 баллов, максимальное количество 10 баллов.</w:t>
      </w:r>
    </w:p>
    <w:p w:rsidR="004B2186" w:rsidRDefault="004B2186" w:rsidP="004B2186">
      <w:pPr>
        <w:jc w:val="both"/>
        <w:rPr>
          <w:sz w:val="26"/>
        </w:rPr>
      </w:pPr>
      <w:r>
        <w:rPr>
          <w:sz w:val="26"/>
        </w:rPr>
        <w:t xml:space="preserve">  </w:t>
      </w: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>
      <w:pPr>
        <w:jc w:val="both"/>
        <w:rPr>
          <w:sz w:val="26"/>
        </w:rPr>
      </w:pPr>
    </w:p>
    <w:p w:rsidR="004B2186" w:rsidRDefault="004B2186" w:rsidP="004B2186"/>
    <w:p w:rsidR="007F2028" w:rsidRDefault="007F2028" w:rsidP="007F2028">
      <w:pPr>
        <w:pStyle w:val="2"/>
        <w:numPr>
          <w:ilvl w:val="0"/>
          <w:numId w:val="0"/>
        </w:numPr>
        <w:spacing w:before="0"/>
        <w:ind w:left="720"/>
        <w:rPr>
          <w:noProof/>
          <w:color w:val="000000"/>
        </w:rPr>
      </w:pPr>
    </w:p>
    <w:p w:rsidR="00A93169" w:rsidRDefault="00A93169" w:rsidP="00A93169"/>
    <w:p w:rsidR="0084167A" w:rsidRDefault="0084167A" w:rsidP="0084167A">
      <w:pPr>
        <w:pStyle w:val="2"/>
        <w:numPr>
          <w:ilvl w:val="0"/>
          <w:numId w:val="0"/>
        </w:numPr>
        <w:spacing w:before="0"/>
        <w:ind w:left="360"/>
        <w:rPr>
          <w:b w:val="0"/>
        </w:rPr>
      </w:pPr>
    </w:p>
    <w:p w:rsidR="00DE7F3B" w:rsidRPr="00A93169" w:rsidRDefault="00DE7F3B" w:rsidP="00A93169"/>
    <w:p w:rsidR="007E3E9E" w:rsidRDefault="009E630D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</w:t>
      </w:r>
      <w:r w:rsidR="004B2186">
        <w:rPr>
          <w:b/>
        </w:rPr>
        <w:t>бюллетень № 65 от  28</w:t>
      </w:r>
      <w:r w:rsidR="00D326D1">
        <w:rPr>
          <w:b/>
        </w:rPr>
        <w:t>.11</w:t>
      </w:r>
      <w:r w:rsidR="007E3E9E">
        <w:rPr>
          <w:b/>
        </w:rPr>
        <w:t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Глухов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2EF8B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5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09581475"/>
    <w:multiLevelType w:val="hybridMultilevel"/>
    <w:tmpl w:val="B2A28678"/>
    <w:lvl w:ilvl="0" w:tplc="EDAED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038DB"/>
    <w:multiLevelType w:val="multilevel"/>
    <w:tmpl w:val="C85E38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0049B"/>
    <w:multiLevelType w:val="multilevel"/>
    <w:tmpl w:val="AF3CF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F2D05F0"/>
    <w:multiLevelType w:val="multilevel"/>
    <w:tmpl w:val="FFD06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25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20"/>
  </w:num>
  <w:num w:numId="17">
    <w:abstractNumId w:val="14"/>
  </w:num>
  <w:num w:numId="18">
    <w:abstractNumId w:val="26"/>
  </w:num>
  <w:num w:numId="19">
    <w:abstractNumId w:val="27"/>
  </w:num>
  <w:num w:numId="20">
    <w:abstractNumId w:val="24"/>
  </w:num>
  <w:num w:numId="21">
    <w:abstractNumId w:val="17"/>
  </w:num>
  <w:num w:numId="22">
    <w:abstractNumId w:val="4"/>
  </w:num>
  <w:num w:numId="23">
    <w:abstractNumId w:val="21"/>
  </w:num>
  <w:num w:numId="24">
    <w:abstractNumId w:val="6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18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07A36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3404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6BA1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3E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0082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2186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1FC9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35CC8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265C4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1B63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44D0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202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2581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67D6"/>
    <w:rsid w:val="00837F29"/>
    <w:rsid w:val="008402D4"/>
    <w:rsid w:val="00841194"/>
    <w:rsid w:val="0084167A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C84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7B72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41A4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30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16712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EA5"/>
    <w:rsid w:val="00A85E77"/>
    <w:rsid w:val="00A9275D"/>
    <w:rsid w:val="00A930E6"/>
    <w:rsid w:val="00A93169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BB5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46E4E"/>
    <w:rsid w:val="00C50DD0"/>
    <w:rsid w:val="00C52F63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11E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26D1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3B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5D8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5F69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0B53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9E630D"/>
    <w:pPr>
      <w:keepNext/>
      <w:numPr>
        <w:numId w:val="1"/>
      </w:numPr>
      <w:spacing w:line="100" w:lineRule="atLeast"/>
      <w:jc w:val="right"/>
      <w:outlineLvl w:val="0"/>
    </w:pPr>
    <w:rPr>
      <w:rFonts w:ascii="Cambria" w:hAnsi="Cambri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9E630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9E630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9E630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E630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9E630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9E630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9E630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3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uiPriority w:val="99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1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1"/>
    <w:rsid w:val="00014995"/>
    <w:rPr>
      <w:rFonts w:ascii="Times New Roman" w:hAnsi="Times New Roman" w:cs="Times New Roman" w:hint="default"/>
      <w:sz w:val="26"/>
      <w:szCs w:val="26"/>
    </w:rPr>
  </w:style>
  <w:style w:type="paragraph" w:styleId="a9">
    <w:name w:val="Plain Text"/>
    <w:basedOn w:val="a"/>
    <w:link w:val="aa"/>
    <w:uiPriority w:val="9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uiPriority w:val="99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367D6"/>
    <w:pPr>
      <w:suppressAutoHyphens w:val="0"/>
      <w:ind w:left="720"/>
      <w:contextualSpacing/>
    </w:pPr>
    <w:rPr>
      <w:lang w:eastAsia="ru-RU"/>
    </w:rPr>
  </w:style>
  <w:style w:type="character" w:customStyle="1" w:styleId="layout">
    <w:name w:val="layout"/>
    <w:basedOn w:val="a1"/>
    <w:rsid w:val="00D326D1"/>
  </w:style>
  <w:style w:type="paragraph" w:styleId="a0">
    <w:name w:val="Body Text"/>
    <w:basedOn w:val="a"/>
    <w:link w:val="ac"/>
    <w:uiPriority w:val="99"/>
    <w:rsid w:val="00977B72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eastAsia="ru-RU"/>
    </w:rPr>
  </w:style>
  <w:style w:type="character" w:customStyle="1" w:styleId="ac">
    <w:name w:val="Основной текст Знак"/>
    <w:basedOn w:val="a1"/>
    <w:link w:val="a0"/>
    <w:uiPriority w:val="99"/>
    <w:rsid w:val="00977B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Без интервала Знак"/>
    <w:link w:val="a6"/>
    <w:qFormat/>
    <w:locked/>
    <w:rsid w:val="00501F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9E630D"/>
    <w:rPr>
      <w:rFonts w:ascii="Cambria" w:eastAsia="Times New Roman" w:hAnsi="Cambria" w:cs="Times New Roman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9E630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9E63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9E63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9E630D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9E63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9E630D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9E630D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ad">
    <w:name w:val="Верхний колонтитул Знак"/>
    <w:uiPriority w:val="99"/>
    <w:rsid w:val="009E630D"/>
    <w:rPr>
      <w:rFonts w:cs="Times New Roman"/>
    </w:rPr>
  </w:style>
  <w:style w:type="character" w:customStyle="1" w:styleId="ae">
    <w:name w:val="Нижний колонтитул Знак"/>
    <w:uiPriority w:val="99"/>
    <w:rsid w:val="009E630D"/>
    <w:rPr>
      <w:rFonts w:cs="Times New Roman"/>
    </w:rPr>
  </w:style>
  <w:style w:type="character" w:customStyle="1" w:styleId="110">
    <w:name w:val="Заголовок 1 Знак1"/>
    <w:uiPriority w:val="99"/>
    <w:rsid w:val="009E630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9E630D"/>
    <w:rPr>
      <w:rFonts w:ascii="Arial" w:hAnsi="Arial"/>
      <w:b/>
      <w:i/>
      <w:sz w:val="28"/>
    </w:rPr>
  </w:style>
  <w:style w:type="character" w:customStyle="1" w:styleId="af">
    <w:name w:val="Текст сноски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9E630D"/>
    <w:rPr>
      <w:rFonts w:ascii="Arial" w:hAnsi="Arial"/>
      <w:sz w:val="20"/>
    </w:rPr>
  </w:style>
  <w:style w:type="character" w:customStyle="1" w:styleId="af0">
    <w:name w:val="Основной текст с отступом Знак"/>
    <w:uiPriority w:val="99"/>
    <w:rsid w:val="009E630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9E630D"/>
    <w:rPr>
      <w:rFonts w:ascii="Courier New" w:hAnsi="Courier New" w:cs="Courier New"/>
      <w:color w:val="000090"/>
      <w:sz w:val="20"/>
      <w:szCs w:val="20"/>
    </w:rPr>
  </w:style>
  <w:style w:type="character" w:styleId="af1">
    <w:name w:val="page number"/>
    <w:uiPriority w:val="99"/>
    <w:rsid w:val="009E630D"/>
    <w:rPr>
      <w:rFonts w:cs="Times New Roman"/>
    </w:rPr>
  </w:style>
  <w:style w:type="character" w:customStyle="1" w:styleId="41">
    <w:name w:val="Знак Знак4"/>
    <w:uiPriority w:val="99"/>
    <w:rsid w:val="009E630D"/>
    <w:rPr>
      <w:rFonts w:ascii="Arial" w:hAnsi="Arial"/>
      <w:sz w:val="24"/>
      <w:lang w:val="ru-RU" w:eastAsia="ar-SA" w:bidi="ar-SA"/>
    </w:rPr>
  </w:style>
  <w:style w:type="character" w:customStyle="1" w:styleId="22">
    <w:name w:val="Основной текст 2 Знак"/>
    <w:uiPriority w:val="99"/>
    <w:rsid w:val="009E630D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пись Знак"/>
    <w:uiPriority w:val="99"/>
    <w:rsid w:val="009E630D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Красная строка Знак"/>
    <w:basedOn w:val="ac"/>
    <w:uiPriority w:val="99"/>
    <w:rsid w:val="009E630D"/>
    <w:rPr>
      <w:sz w:val="24"/>
      <w:szCs w:val="24"/>
    </w:rPr>
  </w:style>
  <w:style w:type="character" w:customStyle="1" w:styleId="31">
    <w:name w:val="Основной текст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9E630D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9E630D"/>
    <w:rPr>
      <w:sz w:val="24"/>
      <w:lang w:val="ru-RU" w:eastAsia="ar-SA" w:bidi="ar-SA"/>
    </w:rPr>
  </w:style>
  <w:style w:type="character" w:styleId="af4">
    <w:name w:val="FollowedHyperlink"/>
    <w:uiPriority w:val="99"/>
    <w:rsid w:val="009E630D"/>
    <w:rPr>
      <w:rFonts w:cs="Times New Roman"/>
      <w:color w:val="800080"/>
      <w:u w:val="single"/>
    </w:rPr>
  </w:style>
  <w:style w:type="character" w:styleId="af5">
    <w:name w:val="footnote reference"/>
    <w:uiPriority w:val="99"/>
    <w:semiHidden/>
    <w:rsid w:val="009E630D"/>
    <w:rPr>
      <w:rFonts w:cs="Times New Roman"/>
      <w:vertAlign w:val="superscript"/>
    </w:rPr>
  </w:style>
  <w:style w:type="character" w:customStyle="1" w:styleId="af6">
    <w:name w:val="Знак Знак"/>
    <w:uiPriority w:val="99"/>
    <w:rsid w:val="009E630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E630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E630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E630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9E630D"/>
    <w:rPr>
      <w:rFonts w:ascii="Times New Roman" w:hAnsi="Times New Roman"/>
      <w:b/>
      <w:i/>
      <w:sz w:val="26"/>
      <w:lang w:val="en-US"/>
    </w:rPr>
  </w:style>
  <w:style w:type="character" w:customStyle="1" w:styleId="af7">
    <w:name w:val="Текст примечания Знак"/>
    <w:uiPriority w:val="99"/>
    <w:rsid w:val="009E630D"/>
    <w:rPr>
      <w:rFonts w:ascii="Calibri" w:hAnsi="Calibri" w:cs="Calibri"/>
      <w:sz w:val="20"/>
      <w:szCs w:val="20"/>
    </w:rPr>
  </w:style>
  <w:style w:type="character" w:customStyle="1" w:styleId="af8">
    <w:name w:val="Тема примечания Знак"/>
    <w:uiPriority w:val="99"/>
    <w:rsid w:val="009E630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9E630D"/>
  </w:style>
  <w:style w:type="character" w:customStyle="1" w:styleId="u">
    <w:name w:val="u"/>
    <w:uiPriority w:val="99"/>
    <w:rsid w:val="009E630D"/>
  </w:style>
  <w:style w:type="character" w:customStyle="1" w:styleId="17">
    <w:name w:val="Знак Знак17"/>
    <w:uiPriority w:val="99"/>
    <w:rsid w:val="009E630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E630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9E630D"/>
    <w:rPr>
      <w:rFonts w:ascii="Times New Roman" w:hAnsi="Times New Roman"/>
      <w:sz w:val="24"/>
      <w:lang w:val="en-US"/>
    </w:rPr>
  </w:style>
  <w:style w:type="character" w:customStyle="1" w:styleId="af9">
    <w:name w:val="Название Знак"/>
    <w:uiPriority w:val="99"/>
    <w:rsid w:val="009E630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13">
    <w:name w:val="Обычный1 Знак"/>
    <w:uiPriority w:val="99"/>
    <w:rsid w:val="009E630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9E630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9E630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9E630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9E630D"/>
    <w:rPr>
      <w:sz w:val="24"/>
      <w:lang w:val="ru-RU"/>
    </w:rPr>
  </w:style>
  <w:style w:type="character" w:customStyle="1" w:styleId="BodyTextChar1">
    <w:name w:val="Body Text Char1"/>
    <w:uiPriority w:val="99"/>
    <w:rsid w:val="009E630D"/>
    <w:rPr>
      <w:sz w:val="24"/>
      <w:lang w:val="ru-RU"/>
    </w:rPr>
  </w:style>
  <w:style w:type="character" w:customStyle="1" w:styleId="BodyTextIndentChar1">
    <w:name w:val="Body Text Indent Char1"/>
    <w:uiPriority w:val="99"/>
    <w:rsid w:val="009E630D"/>
    <w:rPr>
      <w:sz w:val="24"/>
      <w:lang w:val="ru-RU"/>
    </w:rPr>
  </w:style>
  <w:style w:type="character" w:customStyle="1" w:styleId="15">
    <w:name w:val="Знак Знак15"/>
    <w:uiPriority w:val="99"/>
    <w:rsid w:val="009E630D"/>
    <w:rPr>
      <w:rFonts w:ascii="Times New Roman" w:hAnsi="Times New Roman"/>
      <w:sz w:val="24"/>
      <w:lang w:val="en-US"/>
    </w:rPr>
  </w:style>
  <w:style w:type="character" w:styleId="afa">
    <w:name w:val="Strong"/>
    <w:uiPriority w:val="99"/>
    <w:qFormat/>
    <w:rsid w:val="009E630D"/>
    <w:rPr>
      <w:rFonts w:cs="Times New Roman"/>
      <w:b/>
      <w:bCs/>
    </w:rPr>
  </w:style>
  <w:style w:type="character" w:customStyle="1" w:styleId="HeaderChar">
    <w:name w:val="Header Char"/>
    <w:uiPriority w:val="99"/>
    <w:rsid w:val="009E630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9E630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E630D"/>
    <w:rPr>
      <w:b/>
      <w:sz w:val="28"/>
      <w:lang w:val="ru-RU"/>
    </w:rPr>
  </w:style>
  <w:style w:type="character" w:customStyle="1" w:styleId="afb">
    <w:name w:val="Цветовое выделение"/>
    <w:uiPriority w:val="99"/>
    <w:rsid w:val="009E630D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9E630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9E630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9E630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9E630D"/>
    <w:rPr>
      <w:sz w:val="24"/>
      <w:lang w:val="ru-RU"/>
    </w:rPr>
  </w:style>
  <w:style w:type="character" w:customStyle="1" w:styleId="BodyText3Char">
    <w:name w:val="Body Text 3 Char"/>
    <w:uiPriority w:val="99"/>
    <w:rsid w:val="009E630D"/>
    <w:rPr>
      <w:sz w:val="16"/>
      <w:lang w:val="ru-RU"/>
    </w:rPr>
  </w:style>
  <w:style w:type="character" w:customStyle="1" w:styleId="27">
    <w:name w:val="Знак Знак27"/>
    <w:uiPriority w:val="99"/>
    <w:rsid w:val="009E630D"/>
    <w:rPr>
      <w:sz w:val="28"/>
      <w:lang w:val="ru-RU"/>
    </w:rPr>
  </w:style>
  <w:style w:type="character" w:customStyle="1" w:styleId="26">
    <w:name w:val="Знак Знак26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9E630D"/>
    <w:rPr>
      <w:rFonts w:ascii="Arial" w:hAnsi="Arial"/>
      <w:b/>
      <w:sz w:val="24"/>
      <w:lang w:val="ru-RU"/>
    </w:rPr>
  </w:style>
  <w:style w:type="character" w:styleId="afe">
    <w:name w:val="Emphasis"/>
    <w:uiPriority w:val="99"/>
    <w:qFormat/>
    <w:rsid w:val="009E630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9E630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9E630D"/>
    <w:rPr>
      <w:sz w:val="24"/>
      <w:lang w:val="ru-RU"/>
    </w:rPr>
  </w:style>
  <w:style w:type="character" w:customStyle="1" w:styleId="220">
    <w:name w:val="Заголовок 2 Знак2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9E630D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E630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9E630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E630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E630D"/>
    <w:rPr>
      <w:sz w:val="24"/>
      <w:lang w:val="ru-RU"/>
    </w:rPr>
  </w:style>
  <w:style w:type="character" w:customStyle="1" w:styleId="2110">
    <w:name w:val="Знак Знак211"/>
    <w:uiPriority w:val="99"/>
    <w:rsid w:val="009E630D"/>
    <w:rPr>
      <w:sz w:val="28"/>
      <w:lang w:val="ru-RU"/>
    </w:rPr>
  </w:style>
  <w:style w:type="character" w:customStyle="1" w:styleId="201">
    <w:name w:val="Знак Знак201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9E630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E630D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E630D"/>
    <w:rPr>
      <w:sz w:val="24"/>
      <w:lang w:val="ru-RU"/>
    </w:rPr>
  </w:style>
  <w:style w:type="character" w:customStyle="1" w:styleId="91">
    <w:name w:val="Знак Знак9"/>
    <w:uiPriority w:val="99"/>
    <w:rsid w:val="009E630D"/>
    <w:rPr>
      <w:lang w:val="ru-RU"/>
    </w:rPr>
  </w:style>
  <w:style w:type="character" w:customStyle="1" w:styleId="37">
    <w:name w:val="Знак Знак3"/>
    <w:uiPriority w:val="99"/>
    <w:rsid w:val="009E630D"/>
    <w:rPr>
      <w:b/>
      <w:sz w:val="28"/>
      <w:lang w:val="ru-RU"/>
    </w:rPr>
  </w:style>
  <w:style w:type="character" w:customStyle="1" w:styleId="14">
    <w:name w:val="Знак Знак14"/>
    <w:uiPriority w:val="99"/>
    <w:rsid w:val="009E630D"/>
    <w:rPr>
      <w:sz w:val="24"/>
      <w:lang w:val="ru-RU"/>
    </w:rPr>
  </w:style>
  <w:style w:type="character" w:customStyle="1" w:styleId="24">
    <w:name w:val="Знак Знак2"/>
    <w:uiPriority w:val="99"/>
    <w:rsid w:val="009E630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E630D"/>
    <w:rPr>
      <w:sz w:val="24"/>
      <w:lang w:val="ru-RU"/>
    </w:rPr>
  </w:style>
  <w:style w:type="character" w:customStyle="1" w:styleId="1a">
    <w:name w:val="Знак Знак1"/>
    <w:uiPriority w:val="99"/>
    <w:rsid w:val="009E630D"/>
    <w:rPr>
      <w:sz w:val="16"/>
      <w:lang w:val="ru-RU"/>
    </w:rPr>
  </w:style>
  <w:style w:type="character" w:customStyle="1" w:styleId="51">
    <w:name w:val="Знак Знак5"/>
    <w:uiPriority w:val="99"/>
    <w:rsid w:val="009E630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E630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E630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9E630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9E630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9E630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9E630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9E630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E630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9E630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9E630D"/>
    <w:rPr>
      <w:rFonts w:cs="Times New Roman"/>
    </w:rPr>
  </w:style>
  <w:style w:type="character" w:styleId="aff">
    <w:name w:val="annotation reference"/>
    <w:uiPriority w:val="99"/>
    <w:semiHidden/>
    <w:rsid w:val="009E630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9E630D"/>
    <w:rPr>
      <w:color w:val="auto"/>
      <w:sz w:val="28"/>
    </w:rPr>
  </w:style>
  <w:style w:type="character" w:customStyle="1" w:styleId="ListLabel2">
    <w:name w:val="ListLabel 2"/>
    <w:uiPriority w:val="99"/>
    <w:rsid w:val="009E630D"/>
    <w:rPr>
      <w:sz w:val="24"/>
    </w:rPr>
  </w:style>
  <w:style w:type="character" w:customStyle="1" w:styleId="ListLabel3">
    <w:name w:val="ListLabel 3"/>
    <w:uiPriority w:val="99"/>
    <w:rsid w:val="009E630D"/>
    <w:rPr>
      <w:rFonts w:eastAsia="Times New Roman"/>
      <w:sz w:val="22"/>
    </w:rPr>
  </w:style>
  <w:style w:type="character" w:customStyle="1" w:styleId="ListLabel4">
    <w:name w:val="ListLabel 4"/>
    <w:uiPriority w:val="99"/>
    <w:rsid w:val="009E630D"/>
    <w:rPr>
      <w:sz w:val="28"/>
    </w:rPr>
  </w:style>
  <w:style w:type="character" w:customStyle="1" w:styleId="ListLabel5">
    <w:name w:val="ListLabel 5"/>
    <w:uiPriority w:val="99"/>
    <w:rsid w:val="009E630D"/>
  </w:style>
  <w:style w:type="character" w:customStyle="1" w:styleId="ListLabel6">
    <w:name w:val="ListLabel 6"/>
    <w:uiPriority w:val="99"/>
    <w:rsid w:val="009E630D"/>
  </w:style>
  <w:style w:type="character" w:customStyle="1" w:styleId="ListLabel7">
    <w:name w:val="ListLabel 7"/>
    <w:uiPriority w:val="99"/>
    <w:rsid w:val="009E630D"/>
  </w:style>
  <w:style w:type="character" w:customStyle="1" w:styleId="ListLabel8">
    <w:name w:val="ListLabel 8"/>
    <w:uiPriority w:val="99"/>
    <w:rsid w:val="009E630D"/>
  </w:style>
  <w:style w:type="paragraph" w:styleId="aff0">
    <w:name w:val="Title"/>
    <w:basedOn w:val="a"/>
    <w:next w:val="aff1"/>
    <w:link w:val="1d"/>
    <w:uiPriority w:val="10"/>
    <w:qFormat/>
    <w:rsid w:val="009E630D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0"/>
    <w:uiPriority w:val="10"/>
    <w:rsid w:val="009E630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e">
    <w:name w:val="Основной текст Знак1"/>
    <w:uiPriority w:val="99"/>
    <w:semiHidden/>
    <w:locked/>
    <w:rsid w:val="009E630D"/>
    <w:rPr>
      <w:rFonts w:ascii="Calibri" w:eastAsia="SimSun" w:hAnsi="Calibri" w:cs="Calibri"/>
      <w:lang w:eastAsia="ar-SA" w:bidi="ar-SA"/>
    </w:rPr>
  </w:style>
  <w:style w:type="paragraph" w:styleId="aff1">
    <w:name w:val="Subtitle"/>
    <w:basedOn w:val="aff0"/>
    <w:next w:val="a0"/>
    <w:link w:val="aff2"/>
    <w:uiPriority w:val="11"/>
    <w:qFormat/>
    <w:rsid w:val="009E630D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9E630D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List"/>
    <w:basedOn w:val="a0"/>
    <w:uiPriority w:val="99"/>
    <w:rsid w:val="009E630D"/>
    <w:pPr>
      <w:suppressAutoHyphens/>
      <w:overflowPunct/>
      <w:autoSpaceDE/>
      <w:autoSpaceDN/>
      <w:adjustRightInd/>
      <w:spacing w:line="100" w:lineRule="atLeast"/>
      <w:jc w:val="both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paragraph" w:customStyle="1" w:styleId="1f">
    <w:name w:val="Название1"/>
    <w:basedOn w:val="a"/>
    <w:uiPriority w:val="99"/>
    <w:rsid w:val="009E630D"/>
    <w:pPr>
      <w:suppressLineNumber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9E630D"/>
    <w:pPr>
      <w:suppressLineNumber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4">
    <w:name w:val="header"/>
    <w:basedOn w:val="a"/>
    <w:link w:val="1f1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4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5">
    <w:name w:val="footer"/>
    <w:basedOn w:val="a"/>
    <w:link w:val="1f2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5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uiPriority w:val="99"/>
    <w:semiHidden/>
    <w:locked/>
    <w:rsid w:val="009E630D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6">
    <w:name w:val="МУ Обычный стиль"/>
    <w:basedOn w:val="a"/>
    <w:uiPriority w:val="99"/>
    <w:rsid w:val="009E630D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7">
    <w:name w:val="footnote text"/>
    <w:basedOn w:val="a"/>
    <w:link w:val="1f3"/>
    <w:uiPriority w:val="99"/>
    <w:semiHidden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7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8">
    <w:name w:val="Body Text Indent"/>
    <w:basedOn w:val="a0"/>
    <w:link w:val="1f4"/>
    <w:uiPriority w:val="99"/>
    <w:rsid w:val="009E630D"/>
    <w:pPr>
      <w:suppressAutoHyphens/>
      <w:overflowPunct/>
      <w:autoSpaceDE/>
      <w:autoSpaceDN/>
      <w:adjustRightInd/>
      <w:spacing w:after="120" w:line="100" w:lineRule="atLeast"/>
      <w:ind w:firstLine="210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Знак"/>
    <w:basedOn w:val="a"/>
    <w:uiPriority w:val="99"/>
    <w:rsid w:val="009E630D"/>
    <w:pPr>
      <w:widowControl w:val="0"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styleId="HTML0">
    <w:name w:val="HTML Preformatted"/>
    <w:basedOn w:val="a"/>
    <w:link w:val="HTML2"/>
    <w:uiPriority w:val="99"/>
    <w:rsid w:val="009E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9E630D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a">
    <w:name w:val="Готовый"/>
    <w:basedOn w:val="a"/>
    <w:uiPriority w:val="99"/>
    <w:rsid w:val="009E630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b">
    <w:name w:val="Signature"/>
    <w:basedOn w:val="a"/>
    <w:link w:val="1f5"/>
    <w:uiPriority w:val="99"/>
    <w:rsid w:val="009E630D"/>
    <w:pPr>
      <w:suppressLineNumber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b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9E630D"/>
    <w:pPr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paragraph" w:styleId="affc">
    <w:name w:val="Normal (Web)"/>
    <w:basedOn w:val="a"/>
    <w:uiPriority w:val="99"/>
    <w:rsid w:val="009E630D"/>
    <w:pPr>
      <w:spacing w:before="280" w:after="280"/>
    </w:pPr>
    <w:rPr>
      <w:rFonts w:ascii="Calibri" w:hAnsi="Calibri" w:cs="Calibri"/>
      <w:lang w:eastAsia="ar-SA"/>
    </w:rPr>
  </w:style>
  <w:style w:type="paragraph" w:customStyle="1" w:styleId="1f6">
    <w:name w:val="Абзац списка1"/>
    <w:basedOn w:val="a"/>
    <w:uiPriority w:val="99"/>
    <w:rsid w:val="009E630D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9E630D"/>
    <w:pPr>
      <w:widowControl w:val="0"/>
      <w:spacing w:line="317" w:lineRule="exact"/>
    </w:pPr>
    <w:rPr>
      <w:rFonts w:ascii="Calibri" w:hAnsi="Calibri" w:cs="Calibri"/>
      <w:lang w:eastAsia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e">
    <w:name w:val="annotation text"/>
    <w:basedOn w:val="a"/>
    <w:link w:val="1f7"/>
    <w:uiPriority w:val="99"/>
    <w:semiHidden/>
    <w:rsid w:val="009E630D"/>
    <w:pPr>
      <w:spacing w:after="20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f">
    <w:name w:val="annotation subject"/>
    <w:basedOn w:val="affe"/>
    <w:link w:val="1f8"/>
    <w:uiPriority w:val="99"/>
    <w:semiHidden/>
    <w:rsid w:val="009E630D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9E630D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E630D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9E630D"/>
    <w:pPr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9E630D"/>
    <w:pPr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character" w:customStyle="1" w:styleId="1f9">
    <w:name w:val="Текст Знак1"/>
    <w:uiPriority w:val="99"/>
    <w:semiHidden/>
    <w:locked/>
    <w:rsid w:val="009E630D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Title">
    <w:name w:val="ConsTitle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Нумерованный Список"/>
    <w:basedOn w:val="a"/>
    <w:uiPriority w:val="99"/>
    <w:rsid w:val="009E630D"/>
    <w:pPr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9E630D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9E630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9E630D"/>
    <w:pPr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9E630D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  <w:textAlignment w:val="auto"/>
    </w:pPr>
    <w:rPr>
      <w:rFonts w:ascii="Calibri" w:eastAsia="SimSun" w:hAnsi="Calibri" w:cs="Calibri"/>
      <w:bCs/>
      <w:sz w:val="20"/>
      <w:lang w:eastAsia="ar-SA"/>
    </w:rPr>
  </w:style>
  <w:style w:type="paragraph" w:customStyle="1" w:styleId="afff4">
    <w:name w:val="Заголовок к тексту"/>
    <w:basedOn w:val="a"/>
    <w:uiPriority w:val="99"/>
    <w:rsid w:val="009E630D"/>
    <w:pPr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9E630D"/>
    <w:pPr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9E630D"/>
    <w:pPr>
      <w:suppressAutoHyphens/>
      <w:overflowPunct/>
      <w:autoSpaceDE/>
      <w:autoSpaceDN/>
      <w:adjustRightInd/>
      <w:spacing w:after="120" w:line="240" w:lineRule="exact"/>
      <w:textAlignment w:val="auto"/>
    </w:pPr>
    <w:rPr>
      <w:rFonts w:ascii="Calibri" w:eastAsia="SimSun" w:hAnsi="Calibri" w:cs="Calibri"/>
      <w:bCs/>
      <w:sz w:val="24"/>
      <w:szCs w:val="24"/>
      <w:lang w:eastAsia="ar-SA"/>
    </w:rPr>
  </w:style>
  <w:style w:type="paragraph" w:customStyle="1" w:styleId="afff7">
    <w:name w:val="Подпись на общем бланке"/>
    <w:basedOn w:val="affb"/>
    <w:uiPriority w:val="99"/>
    <w:rsid w:val="009E630D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8">
    <w:name w:val="Таблицы (моноширинный)"/>
    <w:basedOn w:val="a"/>
    <w:uiPriority w:val="99"/>
    <w:rsid w:val="009E630D"/>
    <w:pPr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9E630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9E630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9E630D"/>
    <w:pPr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b">
    <w:name w:val="Стиль1"/>
    <w:basedOn w:val="aff8"/>
    <w:uiPriority w:val="99"/>
    <w:rsid w:val="009E630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9E630D"/>
    <w:pPr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9E630D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9E630D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c">
    <w:name w:val="......."/>
    <w:basedOn w:val="a"/>
    <w:uiPriority w:val="99"/>
    <w:rsid w:val="009E630D"/>
    <w:pPr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9E630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8"/>
    <w:link w:val="214"/>
    <w:uiPriority w:val="99"/>
    <w:rsid w:val="009E630D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9E630D"/>
  </w:style>
  <w:style w:type="paragraph" w:customStyle="1" w:styleId="222">
    <w:name w:val="Основной текст 22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9E630D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E630D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Прижатый влево"/>
    <w:basedOn w:val="a"/>
    <w:next w:val="a"/>
    <w:uiPriority w:val="99"/>
    <w:rsid w:val="009E630D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Знак Знак Знак Знак"/>
    <w:basedOn w:val="a"/>
    <w:uiPriority w:val="99"/>
    <w:rsid w:val="009E630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E630D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ListLabel11">
    <w:name w:val="ListLabel 11"/>
    <w:uiPriority w:val="99"/>
    <w:rsid w:val="009E630D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9E63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">
    <w:name w:val="Основной текст_"/>
    <w:link w:val="2f"/>
    <w:locked/>
    <w:rsid w:val="004B2186"/>
    <w:rPr>
      <w:sz w:val="27"/>
      <w:szCs w:val="27"/>
      <w:shd w:val="clear" w:color="auto" w:fill="FFFFFF"/>
    </w:rPr>
  </w:style>
  <w:style w:type="paragraph" w:customStyle="1" w:styleId="2f">
    <w:name w:val="Основной текст2"/>
    <w:basedOn w:val="a"/>
    <w:link w:val="affff"/>
    <w:rsid w:val="004B2186"/>
    <w:pPr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a">
    <w:name w:val="3"/>
    <w:basedOn w:val="a"/>
    <w:rsid w:val="004B2186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15</cp:revision>
  <dcterms:created xsi:type="dcterms:W3CDTF">2022-11-16T06:50:00Z</dcterms:created>
  <dcterms:modified xsi:type="dcterms:W3CDTF">2022-11-28T06:38:00Z</dcterms:modified>
</cp:coreProperties>
</file>