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8D6493" w:rsidP="008D6493">
      <w:pPr>
        <w:pStyle w:val="Heading2"/>
        <w:numPr>
          <w:ilvl w:val="0"/>
          <w:numId w:val="2"/>
        </w:numPr>
      </w:pPr>
      <w:r>
        <w:t>17 августа  2022</w:t>
      </w:r>
      <w:r w:rsidRPr="000A32E5">
        <w:t xml:space="preserve"> года № </w:t>
      </w:r>
      <w:r>
        <w:t>39</w:t>
      </w:r>
    </w:p>
    <w:p w:rsidR="006163F6" w:rsidRDefault="006163F6"/>
    <w:p w:rsidR="008D6493" w:rsidRDefault="008D6493"/>
    <w:p w:rsidR="008D6493" w:rsidRDefault="008D6493"/>
    <w:p w:rsidR="008D6493" w:rsidRDefault="008D6493"/>
    <w:p w:rsidR="008D6493" w:rsidRDefault="008D6493" w:rsidP="008D6493">
      <w:pPr>
        <w:pStyle w:val="2"/>
        <w:numPr>
          <w:ilvl w:val="1"/>
          <w:numId w:val="1"/>
        </w:numPr>
        <w:spacing w:before="0"/>
        <w:ind w:left="0" w:firstLine="360"/>
      </w:pPr>
      <w:r>
        <w:rPr>
          <w:b w:val="0"/>
          <w:lang w:val="ru-RU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Default="008D6493" w:rsidP="008D6493">
      <w:pPr>
        <w:rPr>
          <w:b/>
        </w:rPr>
      </w:pPr>
    </w:p>
    <w:p w:rsidR="008D6493" w:rsidRDefault="008D6493" w:rsidP="008D6493">
      <w:pPr>
        <w:rPr>
          <w:b/>
        </w:rPr>
      </w:pPr>
    </w:p>
    <w:p w:rsidR="008D6493" w:rsidRDefault="008D6493" w:rsidP="008D6493">
      <w:pPr>
        <w:jc w:val="center"/>
        <w:rPr>
          <w:b/>
        </w:rPr>
      </w:pPr>
      <w:r>
        <w:rPr>
          <w:b/>
        </w:rPr>
        <w:t xml:space="preserve">СОВЕТ ДЕПУТАТОВ СЕЛЬСКОГО ПОСЕЛЕНИЯ  </w:t>
      </w:r>
    </w:p>
    <w:p w:rsidR="008D6493" w:rsidRDefault="008D6493" w:rsidP="008D6493">
      <w:pPr>
        <w:jc w:val="center"/>
        <w:rPr>
          <w:b/>
        </w:rPr>
      </w:pPr>
      <w:r>
        <w:rPr>
          <w:b/>
        </w:rPr>
        <w:t xml:space="preserve">«ТИМАНСКИЙ  СЕЛЬСОВЕТ»  </w:t>
      </w:r>
    </w:p>
    <w:p w:rsidR="008D6493" w:rsidRDefault="008D6493" w:rsidP="008D6493">
      <w:pPr>
        <w:jc w:val="center"/>
        <w:rPr>
          <w:b/>
        </w:rPr>
      </w:pPr>
      <w:r>
        <w:rPr>
          <w:b/>
        </w:rPr>
        <w:t>ЗАПОЛЯРНОГО РАЙОНА</w:t>
      </w:r>
    </w:p>
    <w:p w:rsidR="008D6493" w:rsidRDefault="008D6493" w:rsidP="008D6493">
      <w:pPr>
        <w:jc w:val="center"/>
        <w:rPr>
          <w:b/>
          <w:sz w:val="28"/>
          <w:szCs w:val="28"/>
        </w:rPr>
      </w:pPr>
      <w:r>
        <w:rPr>
          <w:b/>
        </w:rPr>
        <w:t>НЕНЕЦКОГО АВТОНОМНОГО ОКРУГА</w:t>
      </w:r>
    </w:p>
    <w:p w:rsidR="008D6493" w:rsidRDefault="008D6493" w:rsidP="008D6493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8D6493" w:rsidRDefault="008D6493" w:rsidP="008D6493">
      <w:pPr>
        <w:jc w:val="center"/>
        <w:rPr>
          <w:sz w:val="28"/>
          <w:szCs w:val="28"/>
        </w:rPr>
      </w:pPr>
      <w:r>
        <w:rPr>
          <w:b/>
        </w:rPr>
        <w:t>53-е заседание 6-го созыва</w:t>
      </w:r>
    </w:p>
    <w:p w:rsidR="008D6493" w:rsidRDefault="008D6493" w:rsidP="008D6493">
      <w:pPr>
        <w:jc w:val="center"/>
        <w:rPr>
          <w:sz w:val="28"/>
          <w:szCs w:val="28"/>
        </w:rPr>
      </w:pPr>
    </w:p>
    <w:p w:rsidR="008D6493" w:rsidRDefault="008D6493" w:rsidP="008D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D6493" w:rsidRDefault="008D6493" w:rsidP="008D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16.08.2022 г.  № 1</w:t>
      </w:r>
    </w:p>
    <w:p w:rsidR="008D6493" w:rsidRDefault="008D6493" w:rsidP="008D6493">
      <w:pPr>
        <w:jc w:val="center"/>
        <w:rPr>
          <w:b/>
          <w:sz w:val="28"/>
          <w:szCs w:val="28"/>
        </w:rPr>
      </w:pPr>
    </w:p>
    <w:p w:rsidR="008D6493" w:rsidRDefault="008D6493" w:rsidP="008D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6493" w:rsidRPr="0022226E" w:rsidRDefault="008D6493" w:rsidP="008D6493">
      <w:pPr>
        <w:jc w:val="both"/>
        <w:rPr>
          <w:sz w:val="25"/>
          <w:szCs w:val="25"/>
        </w:rPr>
      </w:pPr>
      <w:r w:rsidRPr="0022226E">
        <w:rPr>
          <w:b/>
          <w:bCs/>
          <w:sz w:val="25"/>
          <w:szCs w:val="25"/>
        </w:rPr>
        <w:t xml:space="preserve">О внесении изменений в Решение Совета депутатов </w:t>
      </w:r>
      <w:r>
        <w:rPr>
          <w:b/>
          <w:bCs/>
          <w:sz w:val="25"/>
          <w:szCs w:val="25"/>
        </w:rPr>
        <w:t>Сельского поселения</w:t>
      </w:r>
      <w:r w:rsidRPr="0022226E">
        <w:rPr>
          <w:b/>
          <w:bCs/>
          <w:sz w:val="25"/>
          <w:szCs w:val="25"/>
        </w:rPr>
        <w:t xml:space="preserve"> «Тиманский сельсовет» </w:t>
      </w:r>
      <w:r>
        <w:rPr>
          <w:b/>
          <w:bCs/>
          <w:sz w:val="25"/>
          <w:szCs w:val="25"/>
        </w:rPr>
        <w:t xml:space="preserve">Заполярного района </w:t>
      </w:r>
      <w:r w:rsidRPr="0022226E">
        <w:rPr>
          <w:b/>
          <w:bCs/>
          <w:sz w:val="25"/>
          <w:szCs w:val="25"/>
        </w:rPr>
        <w:t xml:space="preserve">Ненецкого автономного округа от </w:t>
      </w:r>
      <w:r>
        <w:rPr>
          <w:b/>
          <w:bCs/>
          <w:sz w:val="25"/>
          <w:szCs w:val="25"/>
        </w:rPr>
        <w:t>24</w:t>
      </w:r>
      <w:r w:rsidRPr="0022226E">
        <w:rPr>
          <w:b/>
          <w:bCs/>
          <w:sz w:val="25"/>
          <w:szCs w:val="25"/>
        </w:rPr>
        <w:t>.12.202</w:t>
      </w:r>
      <w:r>
        <w:rPr>
          <w:b/>
          <w:bCs/>
          <w:sz w:val="25"/>
          <w:szCs w:val="25"/>
        </w:rPr>
        <w:t>1</w:t>
      </w:r>
      <w:r w:rsidRPr="0022226E">
        <w:rPr>
          <w:b/>
          <w:bCs/>
          <w:sz w:val="25"/>
          <w:szCs w:val="25"/>
        </w:rPr>
        <w:t xml:space="preserve"> № 2 «О местном бюджете на 202</w:t>
      </w:r>
      <w:r>
        <w:rPr>
          <w:b/>
          <w:bCs/>
          <w:sz w:val="25"/>
          <w:szCs w:val="25"/>
        </w:rPr>
        <w:t>2</w:t>
      </w:r>
      <w:r w:rsidRPr="0022226E">
        <w:rPr>
          <w:b/>
          <w:bCs/>
          <w:sz w:val="25"/>
          <w:szCs w:val="25"/>
        </w:rPr>
        <w:t xml:space="preserve"> год»</w:t>
      </w:r>
    </w:p>
    <w:p w:rsidR="008D6493" w:rsidRDefault="008D6493" w:rsidP="008D6493">
      <w:pPr>
        <w:jc w:val="both"/>
      </w:pP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В соответствии со статьей 35 Федерального закона от 6 октября 2003 года № 131 – ФЗ  «Об общих принципах организации местного самоуправления в Российской Федерации », ст. 24 Устава </w:t>
      </w:r>
      <w:r>
        <w:rPr>
          <w:sz w:val="25"/>
          <w:szCs w:val="25"/>
        </w:rPr>
        <w:t>Сельского поселения</w:t>
      </w:r>
      <w:r w:rsidRPr="00C97968">
        <w:rPr>
          <w:sz w:val="25"/>
          <w:szCs w:val="25"/>
        </w:rPr>
        <w:t xml:space="preserve"> «Тиманский сельсовет»</w:t>
      </w:r>
      <w:r>
        <w:rPr>
          <w:sz w:val="25"/>
          <w:szCs w:val="25"/>
        </w:rPr>
        <w:t xml:space="preserve"> ЗР НАО</w:t>
      </w:r>
      <w:r w:rsidRPr="00C97968">
        <w:rPr>
          <w:sz w:val="25"/>
          <w:szCs w:val="25"/>
        </w:rPr>
        <w:t xml:space="preserve"> Совет депутатов решил</w:t>
      </w:r>
      <w:r w:rsidRPr="00C97968">
        <w:rPr>
          <w:b/>
          <w:sz w:val="25"/>
          <w:szCs w:val="25"/>
        </w:rPr>
        <w:t>: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1. Внести изменения в Решение Совета депутатов Сельского поселения «Тиманский сельсовет» ЗР НАО от 24.12.2021 № 2 «О местном бюджете на 2022 год» </w:t>
      </w:r>
      <w:r w:rsidRPr="0022226E">
        <w:rPr>
          <w:sz w:val="26"/>
          <w:szCs w:val="26"/>
        </w:rPr>
        <w:t xml:space="preserve">(с изменениями, внесенными решениями Совета депутатов от </w:t>
      </w:r>
      <w:r>
        <w:rPr>
          <w:sz w:val="26"/>
          <w:szCs w:val="26"/>
        </w:rPr>
        <w:t>04</w:t>
      </w:r>
      <w:r w:rsidRPr="0022226E">
        <w:rPr>
          <w:sz w:val="26"/>
          <w:szCs w:val="26"/>
        </w:rPr>
        <w:t>.03.202</w:t>
      </w:r>
      <w:r>
        <w:rPr>
          <w:sz w:val="26"/>
          <w:szCs w:val="26"/>
        </w:rPr>
        <w:t>2</w:t>
      </w:r>
      <w:r w:rsidRPr="0022226E">
        <w:rPr>
          <w:sz w:val="26"/>
          <w:szCs w:val="26"/>
        </w:rPr>
        <w:t xml:space="preserve"> № 1</w:t>
      </w:r>
      <w:r>
        <w:rPr>
          <w:sz w:val="26"/>
          <w:szCs w:val="26"/>
        </w:rPr>
        <w:t>, от 11.05.2022 № 2, от 17.06.2022 № 2)</w:t>
      </w:r>
      <w:r w:rsidRPr="0022226E">
        <w:rPr>
          <w:sz w:val="26"/>
          <w:szCs w:val="26"/>
        </w:rPr>
        <w:t>,</w:t>
      </w:r>
      <w:r w:rsidRPr="00C97968">
        <w:rPr>
          <w:sz w:val="25"/>
          <w:szCs w:val="25"/>
        </w:rPr>
        <w:t xml:space="preserve"> (далее — Решение о бюджете).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1) Пункт 1 решения изложить в следующей редакции:</w:t>
      </w:r>
    </w:p>
    <w:p w:rsidR="008D6493" w:rsidRPr="00C97968" w:rsidRDefault="008D6493" w:rsidP="008D6493">
      <w:pPr>
        <w:ind w:firstLine="567"/>
        <w:jc w:val="both"/>
        <w:rPr>
          <w:sz w:val="25"/>
          <w:szCs w:val="25"/>
        </w:rPr>
      </w:pPr>
      <w:r w:rsidRPr="00C97968">
        <w:rPr>
          <w:sz w:val="25"/>
          <w:szCs w:val="25"/>
        </w:rPr>
        <w:t>«1. Утвердить основные характеристики местного бюджета на 2022 год:</w:t>
      </w:r>
    </w:p>
    <w:p w:rsidR="008D6493" w:rsidRPr="00C97968" w:rsidRDefault="008D6493" w:rsidP="008D6493">
      <w:pPr>
        <w:ind w:firstLine="283"/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        - прогнозируемый общий объем доходов местного бюджета в сумме </w:t>
      </w:r>
      <w:r>
        <w:rPr>
          <w:b/>
          <w:bCs/>
          <w:sz w:val="25"/>
          <w:szCs w:val="25"/>
        </w:rPr>
        <w:t>79396,4</w:t>
      </w:r>
      <w:r w:rsidRPr="00C97968">
        <w:rPr>
          <w:b/>
          <w:sz w:val="25"/>
          <w:szCs w:val="25"/>
        </w:rPr>
        <w:t xml:space="preserve"> тыс. рублей</w:t>
      </w:r>
      <w:r w:rsidRPr="00C97968">
        <w:rPr>
          <w:sz w:val="25"/>
          <w:szCs w:val="25"/>
        </w:rPr>
        <w:t>, с распределением по группам, подгруппам и статьям классификации доходов согласно Приложению № 1;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        - общий объем расходов местного бюджета в сумме </w:t>
      </w:r>
      <w:r>
        <w:rPr>
          <w:b/>
          <w:bCs/>
          <w:sz w:val="25"/>
          <w:szCs w:val="25"/>
        </w:rPr>
        <w:t>81178,0</w:t>
      </w:r>
      <w:r w:rsidRPr="00C97968">
        <w:rPr>
          <w:b/>
          <w:bCs/>
          <w:sz w:val="25"/>
          <w:szCs w:val="25"/>
        </w:rPr>
        <w:t xml:space="preserve"> </w:t>
      </w:r>
      <w:r w:rsidRPr="00C97968">
        <w:rPr>
          <w:b/>
          <w:sz w:val="25"/>
          <w:szCs w:val="25"/>
        </w:rPr>
        <w:t>тыс. рублей</w:t>
      </w:r>
      <w:r w:rsidRPr="00C97968">
        <w:rPr>
          <w:sz w:val="25"/>
          <w:szCs w:val="25"/>
        </w:rPr>
        <w:t>;</w:t>
      </w:r>
    </w:p>
    <w:p w:rsidR="008D6493" w:rsidRPr="00C97968" w:rsidRDefault="008D6493" w:rsidP="008D6493">
      <w:pPr>
        <w:autoSpaceDE w:val="0"/>
        <w:jc w:val="both"/>
        <w:rPr>
          <w:sz w:val="25"/>
          <w:szCs w:val="25"/>
        </w:rPr>
      </w:pPr>
      <w:r w:rsidRPr="00C97968">
        <w:rPr>
          <w:sz w:val="25"/>
          <w:szCs w:val="25"/>
        </w:rPr>
        <w:lastRenderedPageBreak/>
        <w:t xml:space="preserve">- дефицит местного бюджета в сумме 1781,6 тыс. рублей или </w:t>
      </w:r>
      <w:r>
        <w:rPr>
          <w:sz w:val="25"/>
          <w:szCs w:val="25"/>
        </w:rPr>
        <w:t>53,0</w:t>
      </w:r>
      <w:r w:rsidRPr="00C97968">
        <w:rPr>
          <w:sz w:val="25"/>
          <w:szCs w:val="25"/>
        </w:rP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поступлений".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2. Приложение № 1 «Доходы местного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местного бюджета на 2022 год» изложить в новой редакции (приложение № 1 к настоящему решению).</w:t>
      </w:r>
    </w:p>
    <w:p w:rsidR="008D6493" w:rsidRPr="00C97968" w:rsidRDefault="008D6493" w:rsidP="008D6493">
      <w:pPr>
        <w:jc w:val="both"/>
        <w:rPr>
          <w:bCs/>
          <w:sz w:val="25"/>
          <w:szCs w:val="25"/>
        </w:rPr>
      </w:pPr>
      <w:r w:rsidRPr="00C97968">
        <w:rPr>
          <w:sz w:val="25"/>
          <w:szCs w:val="25"/>
        </w:rPr>
        <w:t>3. Приложение № 2 «</w:t>
      </w:r>
      <w:r w:rsidRPr="00C97968">
        <w:rPr>
          <w:bCs/>
          <w:sz w:val="25"/>
          <w:szCs w:val="25"/>
        </w:rPr>
        <w:t>Источники финансирования дефицита местного бюджета на  2022 год» изложить в новой редакции (приложение № 2 к настоящему решению).</w:t>
      </w:r>
    </w:p>
    <w:p w:rsidR="008D6493" w:rsidRPr="00C97968" w:rsidRDefault="008D6493" w:rsidP="008D6493">
      <w:pPr>
        <w:autoSpaceDE w:val="0"/>
        <w:jc w:val="both"/>
        <w:rPr>
          <w:color w:val="000000"/>
          <w:sz w:val="25"/>
          <w:szCs w:val="25"/>
        </w:rPr>
      </w:pPr>
      <w:r w:rsidRPr="00C97968">
        <w:rPr>
          <w:bCs/>
          <w:sz w:val="25"/>
          <w:szCs w:val="25"/>
        </w:rPr>
        <w:t xml:space="preserve">4. </w:t>
      </w:r>
      <w:r w:rsidRPr="00C97968">
        <w:rPr>
          <w:sz w:val="25"/>
          <w:szCs w:val="25"/>
        </w:rPr>
        <w:t>Приложение № 5 «Р</w:t>
      </w:r>
      <w:r w:rsidRPr="00C97968">
        <w:rPr>
          <w:color w:val="000000"/>
          <w:sz w:val="25"/>
          <w:szCs w:val="25"/>
        </w:rPr>
        <w:t xml:space="preserve">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группам видам расходов бюджетов в ведомственной структуре расходов на 2022 год» изложить в новой редакции (приложение № </w:t>
      </w:r>
      <w:r>
        <w:rPr>
          <w:color w:val="000000"/>
          <w:sz w:val="25"/>
          <w:szCs w:val="25"/>
        </w:rPr>
        <w:t>3</w:t>
      </w:r>
      <w:r w:rsidRPr="00C97968">
        <w:rPr>
          <w:color w:val="000000"/>
          <w:sz w:val="25"/>
          <w:szCs w:val="25"/>
        </w:rPr>
        <w:t xml:space="preserve"> к настоящему решению).</w:t>
      </w:r>
    </w:p>
    <w:p w:rsidR="008D6493" w:rsidRPr="00C97968" w:rsidRDefault="008D6493" w:rsidP="008D6493">
      <w:pPr>
        <w:autoSpaceDE w:val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5</w:t>
      </w:r>
      <w:r w:rsidRPr="00C97968">
        <w:rPr>
          <w:color w:val="000000"/>
          <w:sz w:val="25"/>
          <w:szCs w:val="25"/>
        </w:rPr>
        <w:t>. Настоящее решение вступает в силу со дня его подписания и  подлежит официальному опубликованию.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</w:p>
    <w:p w:rsidR="008D6493" w:rsidRPr="00C97968" w:rsidRDefault="008D6493" w:rsidP="008D6493">
      <w:pPr>
        <w:jc w:val="both"/>
        <w:rPr>
          <w:sz w:val="25"/>
          <w:szCs w:val="25"/>
        </w:rPr>
      </w:pPr>
    </w:p>
    <w:p w:rsidR="008D6493" w:rsidRPr="00C97968" w:rsidRDefault="008D6493" w:rsidP="008D6493">
      <w:pPr>
        <w:jc w:val="both"/>
        <w:rPr>
          <w:sz w:val="25"/>
          <w:szCs w:val="25"/>
        </w:rPr>
      </w:pPr>
    </w:p>
    <w:p w:rsidR="008D6493" w:rsidRPr="00C97968" w:rsidRDefault="008D6493" w:rsidP="008D6493">
      <w:pPr>
        <w:jc w:val="both"/>
        <w:rPr>
          <w:sz w:val="25"/>
          <w:szCs w:val="25"/>
        </w:rPr>
      </w:pP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>Глава Сельского поселения</w:t>
      </w:r>
    </w:p>
    <w:p w:rsidR="008D6493" w:rsidRPr="00C97968" w:rsidRDefault="008D6493" w:rsidP="008D6493">
      <w:pPr>
        <w:jc w:val="both"/>
        <w:rPr>
          <w:sz w:val="25"/>
          <w:szCs w:val="25"/>
        </w:rPr>
      </w:pPr>
      <w:r w:rsidRPr="00C97968">
        <w:rPr>
          <w:sz w:val="25"/>
          <w:szCs w:val="25"/>
        </w:rPr>
        <w:t xml:space="preserve">«Тиманский  сельсовет» ЗР НАО                                               В.Е. </w:t>
      </w:r>
      <w:proofErr w:type="spellStart"/>
      <w:r w:rsidRPr="00C97968">
        <w:rPr>
          <w:sz w:val="25"/>
          <w:szCs w:val="25"/>
        </w:rPr>
        <w:t>Глухов</w:t>
      </w:r>
      <w:proofErr w:type="spellEnd"/>
    </w:p>
    <w:p w:rsidR="008D6493" w:rsidRPr="00C97968" w:rsidRDefault="008D6493" w:rsidP="008D6493">
      <w:pPr>
        <w:jc w:val="center"/>
        <w:rPr>
          <w:b/>
          <w:sz w:val="25"/>
          <w:szCs w:val="25"/>
        </w:rPr>
      </w:pPr>
    </w:p>
    <w:p w:rsidR="008D6493" w:rsidRPr="00C97968" w:rsidRDefault="008D6493" w:rsidP="008D6493">
      <w:pPr>
        <w:jc w:val="center"/>
        <w:rPr>
          <w:b/>
          <w:sz w:val="25"/>
          <w:szCs w:val="25"/>
        </w:rPr>
      </w:pPr>
    </w:p>
    <w:p w:rsidR="008D6493" w:rsidRDefault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Default="008D6493" w:rsidP="008D6493"/>
    <w:p w:rsidR="008D6493" w:rsidRDefault="008D6493" w:rsidP="008D6493"/>
    <w:p w:rsidR="008D6493" w:rsidRDefault="008D6493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39 от  17.08.2022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2022-08-17T13:17:00Z</dcterms:created>
  <dcterms:modified xsi:type="dcterms:W3CDTF">2022-08-17T13:30:00Z</dcterms:modified>
</cp:coreProperties>
</file>