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30" w:rsidRDefault="005C7230" w:rsidP="005C72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09C6" w:rsidRDefault="00AE09C6" w:rsidP="005C723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44F09" w:rsidRPr="001E29EC" w:rsidRDefault="00E84E9C" w:rsidP="00044F09">
      <w:pPr>
        <w:pStyle w:val="21"/>
        <w:spacing w:before="0"/>
      </w:pPr>
      <w:r>
        <w:rPr>
          <w:rFonts w:ascii="Calibri" w:hAnsi="Calibri"/>
          <w:noProof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-2565400</wp:posOffset>
                </wp:positionH>
                <wp:positionV relativeFrom="paragraph">
                  <wp:posOffset>-5549265</wp:posOffset>
                </wp:positionV>
                <wp:extent cx="3168015" cy="828675"/>
                <wp:effectExtent l="0" t="381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F09" w:rsidRDefault="00044F09" w:rsidP="00044F09">
                            <w:pPr>
                              <w:autoSpaceDE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02pt;margin-top:-436.95pt;width:249.4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" stroked="f">
                <v:textbox>
                  <w:txbxContent>
                    <w:p w:rsidR="00044F09" w:rsidRDefault="00044F09" w:rsidP="00044F09">
                      <w:pPr>
                        <w:autoSpaceDE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 w:bidi="ar-SA"/>
        </w:rPr>
        <w:drawing>
          <wp:inline distT="0" distB="0" distL="0" distR="0">
            <wp:extent cx="463550" cy="622935"/>
            <wp:effectExtent l="0" t="0" r="0" b="5715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9" w:rsidRPr="00866F29" w:rsidRDefault="00044F09" w:rsidP="00866F29">
      <w:pPr>
        <w:pStyle w:val="21"/>
        <w:spacing w:before="0"/>
        <w:rPr>
          <w:sz w:val="22"/>
          <w:szCs w:val="22"/>
        </w:rPr>
      </w:pPr>
      <w:r w:rsidRPr="00866F29">
        <w:rPr>
          <w:sz w:val="22"/>
          <w:szCs w:val="22"/>
        </w:rPr>
        <w:t xml:space="preserve">АДМИНИСТРАЦИЯ </w:t>
      </w:r>
      <w:r w:rsidR="00AE09C6" w:rsidRPr="00866F29">
        <w:rPr>
          <w:sz w:val="22"/>
          <w:szCs w:val="22"/>
        </w:rPr>
        <w:t xml:space="preserve">СЕЛЬСКОГО ПОСЕЛЕНИЯ </w:t>
      </w:r>
      <w:r w:rsidRPr="00866F29">
        <w:rPr>
          <w:sz w:val="22"/>
          <w:szCs w:val="22"/>
        </w:rPr>
        <w:t>«ТИМАНСКИЙ СЕЛЬСОВЕТ»</w:t>
      </w:r>
    </w:p>
    <w:p w:rsidR="00044F09" w:rsidRPr="00866F29" w:rsidRDefault="00044F09" w:rsidP="00044F09">
      <w:pPr>
        <w:pStyle w:val="21"/>
        <w:spacing w:before="0"/>
        <w:rPr>
          <w:sz w:val="22"/>
          <w:szCs w:val="22"/>
        </w:rPr>
      </w:pPr>
      <w:r w:rsidRPr="00866F29">
        <w:rPr>
          <w:sz w:val="22"/>
          <w:szCs w:val="22"/>
        </w:rPr>
        <w:t xml:space="preserve"> </w:t>
      </w:r>
      <w:r w:rsidR="00AE09C6" w:rsidRPr="00866F29">
        <w:rPr>
          <w:sz w:val="22"/>
          <w:szCs w:val="22"/>
        </w:rPr>
        <w:t xml:space="preserve">ЗАПОЛЯРНОГО РАЙОНА </w:t>
      </w:r>
      <w:r w:rsidRPr="00866F29">
        <w:rPr>
          <w:sz w:val="22"/>
          <w:szCs w:val="22"/>
        </w:rPr>
        <w:t>НЕНЕЦКОГО АВТОНОМНОГО ОКРУГА</w:t>
      </w:r>
    </w:p>
    <w:p w:rsidR="00044F09" w:rsidRDefault="00044F09" w:rsidP="00044F09">
      <w:pPr>
        <w:pStyle w:val="21"/>
        <w:spacing w:before="0"/>
      </w:pPr>
    </w:p>
    <w:p w:rsidR="00044F09" w:rsidRDefault="00044F09" w:rsidP="00044F09">
      <w:pPr>
        <w:pStyle w:val="21"/>
        <w:spacing w:before="0"/>
      </w:pPr>
    </w:p>
    <w:p w:rsidR="00044F09" w:rsidRPr="001E29EC" w:rsidRDefault="00044F09" w:rsidP="00044F09">
      <w:pPr>
        <w:pStyle w:val="21"/>
        <w:spacing w:before="0"/>
      </w:pPr>
      <w:r w:rsidRPr="001E29EC">
        <w:t>ПОСТАНОВЛЕНИЕ</w:t>
      </w:r>
    </w:p>
    <w:p w:rsidR="00041B3E" w:rsidRDefault="00041B3E" w:rsidP="00044F09">
      <w:pPr>
        <w:pStyle w:val="21"/>
        <w:numPr>
          <w:ilvl w:val="0"/>
          <w:numId w:val="0"/>
        </w:numPr>
        <w:spacing w:before="0"/>
        <w:jc w:val="left"/>
        <w:rPr>
          <w:u w:val="single"/>
        </w:rPr>
      </w:pPr>
    </w:p>
    <w:p w:rsidR="00866F29" w:rsidRPr="00866F29" w:rsidRDefault="00AE09C6" w:rsidP="00866F29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 w:rsidRPr="00866F29">
        <w:rPr>
          <w:rFonts w:ascii="Times New Roman" w:hAnsi="Times New Roman"/>
          <w:noProof/>
          <w:sz w:val="20"/>
          <w:szCs w:val="20"/>
        </w:rPr>
        <w:t xml:space="preserve"> </w:t>
      </w:r>
      <w:r w:rsidR="00866F29" w:rsidRPr="007F0D3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0</w:t>
      </w:r>
      <w:r w:rsidR="000E5A79" w:rsidRPr="007F0D3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3</w:t>
      </w:r>
      <w:r w:rsidR="00866F29" w:rsidRPr="007F0D3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.0</w:t>
      </w:r>
      <w:r w:rsidR="000E5A79" w:rsidRPr="007F0D3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2</w:t>
      </w:r>
      <w:r w:rsidR="00866F29" w:rsidRPr="007F0D3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.2025 № </w:t>
      </w:r>
      <w:r w:rsidR="007F0D32" w:rsidRPr="007F0D3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8</w:t>
      </w:r>
      <w:r w:rsidR="00866F29" w:rsidRPr="007F0D32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п</w:t>
      </w:r>
      <w:r w:rsidR="00866F29" w:rsidRPr="00866F29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AE09C6" w:rsidRPr="00866F29" w:rsidRDefault="00866F29" w:rsidP="00866F29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866F29">
        <w:rPr>
          <w:rFonts w:ascii="Times New Roman" w:hAnsi="Times New Roman" w:cs="Times New Roman"/>
          <w:b w:val="0"/>
          <w:kern w:val="32"/>
        </w:rPr>
        <w:t>п. Индига, НАО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5C7230" w:rsidRPr="00560C36" w:rsidTr="00437136">
        <w:trPr>
          <w:trHeight w:val="169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C7230" w:rsidRPr="00560C36" w:rsidRDefault="005C7230" w:rsidP="00044F0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4"/>
              </w:rPr>
            </w:pPr>
            <w:bookmarkStart w:id="0" w:name="_GoBack"/>
            <w:bookmarkEnd w:id="0"/>
          </w:p>
          <w:p w:rsidR="005C7230" w:rsidRPr="00560C36" w:rsidRDefault="005C7230" w:rsidP="0043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>О</w:t>
            </w:r>
            <w:r w:rsidR="00560C36"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 внесении изменений в </w:t>
            </w:r>
            <w:r w:rsidR="00E84E9C">
              <w:rPr>
                <w:rFonts w:ascii="Times New Roman" w:hAnsi="Times New Roman"/>
                <w:b/>
                <w:sz w:val="26"/>
                <w:szCs w:val="24"/>
              </w:rPr>
              <w:t>А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>дминистративн</w:t>
            </w:r>
            <w:r w:rsidR="00560C36" w:rsidRPr="00560C36">
              <w:rPr>
                <w:rFonts w:ascii="Times New Roman" w:hAnsi="Times New Roman"/>
                <w:b/>
                <w:sz w:val="26"/>
                <w:szCs w:val="24"/>
              </w:rPr>
              <w:t>ый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 регламент предоставления</w:t>
            </w:r>
          </w:p>
          <w:p w:rsidR="005C7230" w:rsidRPr="00560C36" w:rsidRDefault="005C7230" w:rsidP="00560C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4"/>
              </w:rPr>
            </w:pP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>муниципальной услуги</w:t>
            </w:r>
            <w:r w:rsidR="00560C36"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="00E84E9C">
              <w:rPr>
                <w:rFonts w:ascii="Times New Roman" w:hAnsi="Times New Roman"/>
                <w:b/>
                <w:sz w:val="26"/>
                <w:szCs w:val="24"/>
              </w:rPr>
              <w:t>«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>Выдача разрешения на выполнение авиационных работ,</w:t>
            </w:r>
            <w:r w:rsidR="00DB6F8B"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>парашютных прыжков, демонстрационных полетов воздушных судов,</w:t>
            </w:r>
            <w:r w:rsidR="00DB6F8B"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 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полетов беспилотных воздушных судов </w:t>
            </w:r>
            <w:r w:rsidRPr="00560C36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(за исключением полетов беспилотных воздушных судов с максимальной взлетной массой менее 0,25 кг)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, подъемов привязных аэростатов над </w:t>
            </w:r>
            <w:r w:rsidRPr="00560C36">
              <w:rPr>
                <w:rFonts w:ascii="Times New Roman" w:hAnsi="Times New Roman"/>
                <w:b/>
                <w:bCs/>
                <w:sz w:val="26"/>
                <w:szCs w:val="24"/>
              </w:rPr>
              <w:t>населенными пунктами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 муниципального образования «</w:t>
            </w:r>
            <w:r w:rsidR="00044F09"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Тиманский 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>сельсовет» Ненецкого автономного округа, а также посадки (взлета) на расположенные в границах муниципального образования «</w:t>
            </w:r>
            <w:r w:rsidR="00044F09" w:rsidRPr="00560C36">
              <w:rPr>
                <w:rFonts w:ascii="Times New Roman" w:hAnsi="Times New Roman"/>
                <w:b/>
                <w:sz w:val="26"/>
                <w:szCs w:val="24"/>
              </w:rPr>
              <w:t xml:space="preserve">Тиманский </w:t>
            </w:r>
            <w:r w:rsidRPr="00560C36">
              <w:rPr>
                <w:rFonts w:ascii="Times New Roman" w:hAnsi="Times New Roman"/>
                <w:b/>
                <w:sz w:val="26"/>
                <w:szCs w:val="24"/>
              </w:rPr>
              <w:t>сельсовет» Ненецкого автономного округа площадки, сведения о которых не опубликованы в документах аэронавигационной информации</w:t>
            </w:r>
            <w:r w:rsidR="00E84E9C">
              <w:rPr>
                <w:rFonts w:ascii="Times New Roman" w:hAnsi="Times New Roman"/>
                <w:b/>
                <w:sz w:val="26"/>
                <w:szCs w:val="24"/>
              </w:rPr>
              <w:t>»</w:t>
            </w:r>
            <w:r w:rsidR="00560C36" w:rsidRPr="00560C36">
              <w:rPr>
                <w:rFonts w:ascii="Times New Roman" w:hAnsi="Times New Roman"/>
                <w:b/>
                <w:sz w:val="26"/>
                <w:szCs w:val="24"/>
              </w:rPr>
              <w:t>, утвержденный постановлением администрации МО</w:t>
            </w:r>
            <w:r w:rsidR="00560C36" w:rsidRPr="00560C36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r w:rsidR="00560C36" w:rsidRPr="00560C36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  <w:t>«</w:t>
            </w:r>
            <w:r w:rsidR="00560C36" w:rsidRPr="00560C36">
              <w:rPr>
                <w:rFonts w:ascii="Times New Roman" w:hAnsi="Times New Roman"/>
                <w:b/>
                <w:bCs/>
                <w:sz w:val="26"/>
                <w:szCs w:val="24"/>
              </w:rPr>
              <w:t>Тиманский</w:t>
            </w:r>
            <w:r w:rsidR="00560C36" w:rsidRPr="00560C36">
              <w:rPr>
                <w:rFonts w:ascii="Times New Roman" w:hAnsi="Times New Roman"/>
                <w:b/>
                <w:bCs/>
                <w:color w:val="000000"/>
                <w:sz w:val="26"/>
                <w:szCs w:val="24"/>
              </w:rPr>
              <w:t xml:space="preserve"> сельсовет» от 03.08.2020 № 93п</w:t>
            </w:r>
          </w:p>
          <w:p w:rsidR="005C7230" w:rsidRPr="00560C36" w:rsidRDefault="005C7230" w:rsidP="0043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5C7230" w:rsidRPr="00560C36" w:rsidRDefault="005C7230" w:rsidP="00437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5C7230" w:rsidRDefault="00E84E9C" w:rsidP="00560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E84E9C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 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 </w:t>
      </w:r>
      <w:r w:rsidR="005C7230" w:rsidRPr="00560C36">
        <w:rPr>
          <w:rFonts w:ascii="Times New Roman" w:hAnsi="Times New Roman"/>
          <w:color w:val="000000"/>
          <w:sz w:val="26"/>
          <w:szCs w:val="26"/>
        </w:rPr>
        <w:t>муниципального образования «</w:t>
      </w:r>
      <w:r w:rsidR="00044F09" w:rsidRPr="00560C36">
        <w:rPr>
          <w:rFonts w:ascii="Times New Roman" w:hAnsi="Times New Roman"/>
          <w:sz w:val="26"/>
          <w:szCs w:val="26"/>
        </w:rPr>
        <w:t xml:space="preserve">Тиманский </w:t>
      </w:r>
      <w:r w:rsidR="005C7230" w:rsidRPr="00560C36">
        <w:rPr>
          <w:rFonts w:ascii="Times New Roman" w:hAnsi="Times New Roman"/>
          <w:color w:val="000000"/>
          <w:sz w:val="26"/>
          <w:szCs w:val="26"/>
        </w:rPr>
        <w:t>сельсовет» НАО</w:t>
      </w:r>
      <w:r w:rsidR="00437136" w:rsidRPr="00560C36">
        <w:rPr>
          <w:rFonts w:ascii="Times New Roman" w:hAnsi="Times New Roman"/>
          <w:color w:val="000000"/>
          <w:sz w:val="26"/>
          <w:szCs w:val="26"/>
        </w:rPr>
        <w:t>,</w:t>
      </w:r>
      <w:r w:rsidR="005C7230" w:rsidRPr="00560C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44F09" w:rsidRPr="00560C3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C7230" w:rsidRPr="00560C36"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 w:rsidR="00E25C4C">
        <w:rPr>
          <w:rFonts w:ascii="Times New Roman" w:hAnsi="Times New Roman"/>
          <w:color w:val="000000"/>
          <w:sz w:val="26"/>
          <w:szCs w:val="26"/>
        </w:rPr>
        <w:t>Сельского поселения</w:t>
      </w:r>
      <w:r w:rsidR="005C7230" w:rsidRPr="00560C36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044F09" w:rsidRPr="00560C36">
        <w:rPr>
          <w:rFonts w:ascii="Times New Roman" w:hAnsi="Times New Roman"/>
          <w:sz w:val="26"/>
          <w:szCs w:val="26"/>
        </w:rPr>
        <w:t>Тиманский</w:t>
      </w:r>
      <w:r w:rsidR="00044F09" w:rsidRPr="00EE3EF2"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5C7230" w:rsidRPr="00EE3EF2">
        <w:rPr>
          <w:rFonts w:ascii="Times New Roman" w:hAnsi="Times New Roman"/>
          <w:color w:val="000000"/>
          <w:sz w:val="26"/>
          <w:szCs w:val="24"/>
        </w:rPr>
        <w:t xml:space="preserve">сельсовет» </w:t>
      </w:r>
      <w:r w:rsidR="00E25C4C">
        <w:rPr>
          <w:rFonts w:ascii="Times New Roman" w:hAnsi="Times New Roman"/>
          <w:color w:val="000000"/>
          <w:sz w:val="26"/>
          <w:szCs w:val="24"/>
        </w:rPr>
        <w:t xml:space="preserve">ЗР </w:t>
      </w:r>
      <w:r w:rsidR="005C7230" w:rsidRPr="00EE3EF2">
        <w:rPr>
          <w:rFonts w:ascii="Times New Roman" w:hAnsi="Times New Roman"/>
          <w:color w:val="000000"/>
          <w:sz w:val="26"/>
          <w:szCs w:val="24"/>
        </w:rPr>
        <w:t>НАО  ПОСТАНОВЛЯЕТ:</w:t>
      </w:r>
      <w:r w:rsidR="00560C36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5C7230" w:rsidRPr="00FF6738" w:rsidRDefault="005C7230" w:rsidP="000F77DA">
      <w:pPr>
        <w:pStyle w:val="a7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EE3EF2">
        <w:rPr>
          <w:sz w:val="26"/>
        </w:rPr>
        <w:t xml:space="preserve">1. </w:t>
      </w:r>
      <w:r w:rsidR="000F77DA">
        <w:rPr>
          <w:sz w:val="26"/>
        </w:rPr>
        <w:t xml:space="preserve">Внести в </w:t>
      </w:r>
      <w:r w:rsidR="00E84E9C">
        <w:rPr>
          <w:sz w:val="26"/>
        </w:rPr>
        <w:t>А</w:t>
      </w:r>
      <w:r w:rsidRPr="00EE3EF2">
        <w:rPr>
          <w:sz w:val="26"/>
        </w:rPr>
        <w:t xml:space="preserve">дминистративный регламент  предоставления муниципальной услуги </w:t>
      </w:r>
      <w:r w:rsidR="00E84E9C">
        <w:rPr>
          <w:sz w:val="26"/>
        </w:rPr>
        <w:t>«</w:t>
      </w:r>
      <w:r w:rsidRPr="00EE3EF2">
        <w:rPr>
          <w:sz w:val="26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EE3EF2">
        <w:rPr>
          <w:bCs/>
          <w:sz w:val="26"/>
        </w:rPr>
        <w:t xml:space="preserve"> (за исключением полетов беспилотных воздушных судов с максимальной взлетной массой менее 0,25 кг)</w:t>
      </w:r>
      <w:r w:rsidRPr="00EE3EF2">
        <w:rPr>
          <w:sz w:val="26"/>
        </w:rPr>
        <w:t xml:space="preserve">, подъемов привязных аэростатов над </w:t>
      </w:r>
      <w:r w:rsidRPr="00EE3EF2">
        <w:rPr>
          <w:bCs/>
          <w:sz w:val="26"/>
        </w:rPr>
        <w:t>населенными пунктами</w:t>
      </w:r>
      <w:r w:rsidRPr="00EE3EF2">
        <w:rPr>
          <w:sz w:val="26"/>
        </w:rPr>
        <w:t xml:space="preserve"> муниципального образования «</w:t>
      </w:r>
      <w:r w:rsidR="00044F09" w:rsidRPr="00EE3EF2">
        <w:rPr>
          <w:sz w:val="26"/>
        </w:rPr>
        <w:t xml:space="preserve">Тиманский </w:t>
      </w:r>
      <w:r w:rsidRPr="00EE3EF2">
        <w:rPr>
          <w:sz w:val="26"/>
        </w:rPr>
        <w:t>сельсовет» Ненецкого автономного округа, а также посадки (взлета) на расположенные в границах муниципального образования «</w:t>
      </w:r>
      <w:r w:rsidR="00044F09" w:rsidRPr="00EE3EF2">
        <w:rPr>
          <w:sz w:val="26"/>
        </w:rPr>
        <w:t xml:space="preserve">Тиманский </w:t>
      </w:r>
      <w:r w:rsidRPr="00EE3EF2">
        <w:rPr>
          <w:sz w:val="26"/>
        </w:rPr>
        <w:t xml:space="preserve">сельсовет» Ненецкого автономного </w:t>
      </w:r>
      <w:r w:rsidRPr="00FF6738">
        <w:rPr>
          <w:sz w:val="26"/>
          <w:szCs w:val="26"/>
        </w:rPr>
        <w:t>округа площадки, сведения о которых не опубликованы в документах аэронавигационной информации</w:t>
      </w:r>
      <w:r w:rsidR="00E84E9C">
        <w:rPr>
          <w:sz w:val="26"/>
          <w:szCs w:val="26"/>
        </w:rPr>
        <w:t>»</w:t>
      </w:r>
      <w:r w:rsidR="000F77DA" w:rsidRPr="00FF6738">
        <w:rPr>
          <w:sz w:val="26"/>
          <w:szCs w:val="26"/>
        </w:rPr>
        <w:t>, утвержденный постановлением администрации МО «Тиманский сельсовет» НАО от 03.08.2020 № 93п</w:t>
      </w:r>
      <w:r w:rsidR="00E84E9C">
        <w:rPr>
          <w:sz w:val="26"/>
          <w:szCs w:val="26"/>
        </w:rPr>
        <w:t xml:space="preserve"> (в редакции постановления от 11.05.2022 № 43п),</w:t>
      </w:r>
      <w:r w:rsidR="000F77DA" w:rsidRPr="00FF6738">
        <w:rPr>
          <w:sz w:val="26"/>
          <w:szCs w:val="26"/>
        </w:rPr>
        <w:t xml:space="preserve"> (далее - Регламент) следующие изменения:</w:t>
      </w:r>
    </w:p>
    <w:p w:rsidR="00FF6738" w:rsidRPr="00E84E9C" w:rsidRDefault="00FF6738" w:rsidP="00E84E9C">
      <w:pPr>
        <w:pStyle w:val="a9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FF6738">
        <w:rPr>
          <w:sz w:val="26"/>
          <w:szCs w:val="26"/>
        </w:rPr>
        <w:t xml:space="preserve">1.1. </w:t>
      </w:r>
      <w:r w:rsidR="00E84E9C">
        <w:rPr>
          <w:sz w:val="26"/>
          <w:szCs w:val="26"/>
        </w:rPr>
        <w:t xml:space="preserve">Раздел 2 Регламента дополнить пунктом 2.3.1 </w:t>
      </w:r>
      <w:r w:rsidR="00E84E9C" w:rsidRPr="00E84E9C">
        <w:rPr>
          <w:sz w:val="26"/>
          <w:szCs w:val="26"/>
        </w:rPr>
        <w:t xml:space="preserve">следующего содержания: </w:t>
      </w:r>
    </w:p>
    <w:p w:rsidR="00E84E9C" w:rsidRPr="00E84E9C" w:rsidRDefault="00E84E9C" w:rsidP="00E8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E84E9C">
        <w:rPr>
          <w:rFonts w:ascii="Times New Roman" w:hAnsi="Times New Roman"/>
          <w:sz w:val="26"/>
          <w:szCs w:val="24"/>
        </w:rPr>
        <w:t xml:space="preserve">«2.3.1. При получении результатов предоставления муниципальной услуги в отношении несовершеннолетнего законным представителем несовершеннолетнего, </w:t>
      </w:r>
      <w:r w:rsidRPr="00E84E9C">
        <w:rPr>
          <w:rFonts w:ascii="Times New Roman" w:hAnsi="Times New Roman"/>
          <w:sz w:val="26"/>
          <w:szCs w:val="24"/>
        </w:rPr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84E9C" w:rsidRPr="00E84E9C" w:rsidRDefault="00E84E9C" w:rsidP="00E8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E84E9C">
        <w:rPr>
          <w:rFonts w:ascii="Times New Roman" w:hAnsi="Times New Roman"/>
          <w:sz w:val="26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84E9C" w:rsidRPr="00E84E9C" w:rsidRDefault="00E84E9C" w:rsidP="00E84E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E84E9C">
        <w:rPr>
          <w:rFonts w:ascii="Times New Roman" w:hAnsi="Times New Roman"/>
          <w:sz w:val="26"/>
          <w:szCs w:val="24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абзацем вторым настоящего пункта.».</w:t>
      </w:r>
    </w:p>
    <w:p w:rsidR="005C7230" w:rsidRPr="00EE3EF2" w:rsidRDefault="005C7230" w:rsidP="000F77DA">
      <w:pPr>
        <w:pStyle w:val="a7"/>
        <w:spacing w:before="0" w:beforeAutospacing="0" w:after="0" w:afterAutospacing="0"/>
        <w:ind w:firstLine="540"/>
        <w:jc w:val="both"/>
        <w:rPr>
          <w:i/>
          <w:sz w:val="26"/>
        </w:rPr>
      </w:pPr>
      <w:r w:rsidRPr="00E84E9C">
        <w:rPr>
          <w:sz w:val="26"/>
        </w:rPr>
        <w:t>2. Настоящее постановление вступает в силу после</w:t>
      </w:r>
      <w:r w:rsidRPr="00EE3EF2">
        <w:rPr>
          <w:sz w:val="26"/>
        </w:rPr>
        <w:t xml:space="preserve"> его официального опубликования (обнародования).</w:t>
      </w:r>
    </w:p>
    <w:p w:rsidR="005C7230" w:rsidRPr="00EE3EF2" w:rsidRDefault="005C7230" w:rsidP="005C7230">
      <w:pPr>
        <w:tabs>
          <w:tab w:val="left" w:pos="3045"/>
        </w:tabs>
        <w:rPr>
          <w:sz w:val="26"/>
          <w:szCs w:val="24"/>
        </w:rPr>
      </w:pPr>
    </w:p>
    <w:p w:rsidR="005C7230" w:rsidRPr="00EE3EF2" w:rsidRDefault="005C7230" w:rsidP="005C7230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E84E9C" w:rsidRDefault="00E84E9C" w:rsidP="00EE3EF2">
      <w:pPr>
        <w:spacing w:after="0" w:line="240" w:lineRule="auto"/>
        <w:rPr>
          <w:rFonts w:ascii="Times New Roman" w:hAnsi="Times New Roman"/>
          <w:sz w:val="26"/>
          <w:szCs w:val="24"/>
        </w:rPr>
      </w:pPr>
    </w:p>
    <w:p w:rsidR="00AE09C6" w:rsidRDefault="00570F44" w:rsidP="00EE3EF2">
      <w:pPr>
        <w:spacing w:after="0" w:line="240" w:lineRule="auto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Глава</w:t>
      </w:r>
      <w:r w:rsidR="00AE09C6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AE09C6">
        <w:rPr>
          <w:rFonts w:ascii="Times New Roman" w:hAnsi="Times New Roman"/>
          <w:sz w:val="26"/>
          <w:szCs w:val="24"/>
        </w:rPr>
        <w:t xml:space="preserve">Сельского </w:t>
      </w:r>
      <w:r w:rsidR="005C7230" w:rsidRPr="00EE3EF2">
        <w:rPr>
          <w:rFonts w:ascii="Times New Roman" w:hAnsi="Times New Roman"/>
          <w:sz w:val="26"/>
          <w:szCs w:val="24"/>
        </w:rPr>
        <w:t xml:space="preserve"> </w:t>
      </w:r>
      <w:r w:rsidR="00AE09C6">
        <w:rPr>
          <w:rFonts w:ascii="Times New Roman" w:hAnsi="Times New Roman"/>
          <w:sz w:val="26"/>
          <w:szCs w:val="24"/>
        </w:rPr>
        <w:t>поселения</w:t>
      </w:r>
      <w:proofErr w:type="gramEnd"/>
      <w:r w:rsidR="00AE09C6">
        <w:rPr>
          <w:rFonts w:ascii="Times New Roman" w:hAnsi="Times New Roman"/>
          <w:sz w:val="26"/>
          <w:szCs w:val="24"/>
        </w:rPr>
        <w:t xml:space="preserve"> </w:t>
      </w:r>
    </w:p>
    <w:p w:rsidR="005C7230" w:rsidRPr="00AE09C6" w:rsidRDefault="005C7230" w:rsidP="00EE3EF2">
      <w:pPr>
        <w:spacing w:after="0" w:line="240" w:lineRule="auto"/>
        <w:rPr>
          <w:rFonts w:ascii="Times New Roman" w:hAnsi="Times New Roman"/>
          <w:sz w:val="26"/>
          <w:szCs w:val="24"/>
        </w:rPr>
      </w:pPr>
      <w:r w:rsidRPr="00EE3EF2">
        <w:rPr>
          <w:rFonts w:ascii="Times New Roman" w:hAnsi="Times New Roman"/>
          <w:sz w:val="26"/>
          <w:szCs w:val="24"/>
        </w:rPr>
        <w:t>«</w:t>
      </w:r>
      <w:r w:rsidR="00044F09" w:rsidRPr="00EE3EF2">
        <w:rPr>
          <w:rFonts w:ascii="Times New Roman" w:hAnsi="Times New Roman"/>
          <w:sz w:val="26"/>
          <w:szCs w:val="24"/>
        </w:rPr>
        <w:t xml:space="preserve">Тиманский </w:t>
      </w:r>
      <w:r w:rsidRPr="00EE3EF2">
        <w:rPr>
          <w:rFonts w:ascii="Times New Roman" w:hAnsi="Times New Roman"/>
          <w:sz w:val="26"/>
          <w:szCs w:val="24"/>
        </w:rPr>
        <w:t xml:space="preserve">сельсовет» </w:t>
      </w:r>
      <w:r w:rsidR="00AE09C6">
        <w:rPr>
          <w:rFonts w:ascii="Times New Roman" w:hAnsi="Times New Roman"/>
          <w:sz w:val="26"/>
          <w:szCs w:val="24"/>
        </w:rPr>
        <w:t xml:space="preserve">ЗР </w:t>
      </w:r>
      <w:r w:rsidRPr="00EE3EF2">
        <w:rPr>
          <w:rFonts w:ascii="Times New Roman" w:hAnsi="Times New Roman"/>
          <w:sz w:val="26"/>
          <w:szCs w:val="24"/>
        </w:rPr>
        <w:t xml:space="preserve">НАО   </w:t>
      </w:r>
      <w:r w:rsidR="00437136" w:rsidRPr="00EE3EF2">
        <w:rPr>
          <w:rFonts w:ascii="Times New Roman" w:hAnsi="Times New Roman"/>
          <w:sz w:val="26"/>
          <w:szCs w:val="24"/>
        </w:rPr>
        <w:t xml:space="preserve"> </w:t>
      </w:r>
      <w:r w:rsidR="00EE3EF2">
        <w:rPr>
          <w:rFonts w:ascii="Times New Roman" w:hAnsi="Times New Roman"/>
          <w:sz w:val="26"/>
          <w:szCs w:val="24"/>
        </w:rPr>
        <w:t xml:space="preserve">                            </w:t>
      </w:r>
      <w:r w:rsidR="00044F09" w:rsidRPr="00EE3EF2">
        <w:rPr>
          <w:rFonts w:ascii="Times New Roman" w:hAnsi="Times New Roman"/>
          <w:sz w:val="26"/>
          <w:szCs w:val="24"/>
        </w:rPr>
        <w:t xml:space="preserve">     </w:t>
      </w:r>
      <w:r w:rsidR="00041B3E">
        <w:rPr>
          <w:rFonts w:ascii="Times New Roman" w:hAnsi="Times New Roman"/>
          <w:sz w:val="26"/>
          <w:szCs w:val="24"/>
        </w:rPr>
        <w:t xml:space="preserve">        </w:t>
      </w:r>
      <w:r w:rsidR="00044F09" w:rsidRPr="00EE3EF2">
        <w:rPr>
          <w:rFonts w:ascii="Times New Roman" w:hAnsi="Times New Roman"/>
          <w:sz w:val="26"/>
          <w:szCs w:val="24"/>
        </w:rPr>
        <w:t xml:space="preserve">         </w:t>
      </w:r>
      <w:r w:rsidR="00570F44">
        <w:rPr>
          <w:rFonts w:ascii="Times New Roman" w:hAnsi="Times New Roman"/>
          <w:sz w:val="26"/>
          <w:szCs w:val="24"/>
        </w:rPr>
        <w:t xml:space="preserve">       </w:t>
      </w:r>
      <w:r w:rsidR="00866F29">
        <w:rPr>
          <w:rFonts w:ascii="Times New Roman" w:hAnsi="Times New Roman"/>
          <w:sz w:val="26"/>
          <w:szCs w:val="24"/>
        </w:rPr>
        <w:t>В.Е.Глухов</w:t>
      </w:r>
    </w:p>
    <w:p w:rsidR="005C7230" w:rsidRPr="00EE3EF2" w:rsidRDefault="005C7230" w:rsidP="005C7230">
      <w:pPr>
        <w:rPr>
          <w:rFonts w:ascii="Times New Roman" w:hAnsi="Times New Roman"/>
          <w:sz w:val="26"/>
          <w:szCs w:val="24"/>
        </w:rPr>
      </w:pPr>
    </w:p>
    <w:p w:rsidR="005C7230" w:rsidRPr="00EE3EF2" w:rsidRDefault="005C7230" w:rsidP="005C7230">
      <w:pPr>
        <w:rPr>
          <w:rFonts w:ascii="Times New Roman" w:hAnsi="Times New Roman"/>
          <w:sz w:val="26"/>
          <w:szCs w:val="24"/>
        </w:rPr>
      </w:pPr>
    </w:p>
    <w:p w:rsidR="005C7230" w:rsidRPr="00EE3EF2" w:rsidRDefault="005C7230" w:rsidP="005C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44F09" w:rsidRPr="00EE3EF2" w:rsidRDefault="00044F09" w:rsidP="005C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044F09" w:rsidRDefault="00044F09" w:rsidP="005C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E3EF2" w:rsidRDefault="00EE3EF2" w:rsidP="005C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EE3EF2" w:rsidRPr="00EE3EF2" w:rsidRDefault="00EE3EF2" w:rsidP="005C72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sectPr w:rsidR="00EE3EF2" w:rsidRPr="00EE3EF2" w:rsidSect="009401A2">
      <w:pgSz w:w="11906" w:h="16838"/>
      <w:pgMar w:top="567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33BF"/>
    <w:multiLevelType w:val="multilevel"/>
    <w:tmpl w:val="ED3A783E"/>
    <w:styleLink w:val="WW8Num1"/>
    <w:lvl w:ilvl="0">
      <w:start w:val="1"/>
      <w:numFmt w:val="none"/>
      <w:pStyle w:val="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230"/>
    <w:rsid w:val="00005498"/>
    <w:rsid w:val="00041B3E"/>
    <w:rsid w:val="00044F09"/>
    <w:rsid w:val="000541A0"/>
    <w:rsid w:val="00065442"/>
    <w:rsid w:val="000E5A79"/>
    <w:rsid w:val="000F77DA"/>
    <w:rsid w:val="001E5B11"/>
    <w:rsid w:val="003260F9"/>
    <w:rsid w:val="0040671C"/>
    <w:rsid w:val="00437136"/>
    <w:rsid w:val="004631AB"/>
    <w:rsid w:val="00560C36"/>
    <w:rsid w:val="00570F44"/>
    <w:rsid w:val="005C7230"/>
    <w:rsid w:val="005E72C3"/>
    <w:rsid w:val="007F0D32"/>
    <w:rsid w:val="0080740A"/>
    <w:rsid w:val="00866F29"/>
    <w:rsid w:val="009401A2"/>
    <w:rsid w:val="009E0D0B"/>
    <w:rsid w:val="00AE09C6"/>
    <w:rsid w:val="00BD0B6B"/>
    <w:rsid w:val="00BF5982"/>
    <w:rsid w:val="00C168DB"/>
    <w:rsid w:val="00C54FC0"/>
    <w:rsid w:val="00CA616D"/>
    <w:rsid w:val="00D06AF9"/>
    <w:rsid w:val="00DB6F8B"/>
    <w:rsid w:val="00E25C4C"/>
    <w:rsid w:val="00E706CF"/>
    <w:rsid w:val="00E84E9C"/>
    <w:rsid w:val="00EE3EF2"/>
    <w:rsid w:val="00F54DA9"/>
    <w:rsid w:val="00F7285D"/>
    <w:rsid w:val="00FA5C35"/>
    <w:rsid w:val="00FE4FA7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BE03"/>
  <w15:docId w15:val="{79DBAE74-7666-4F72-9F86-07340576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D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37136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7230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C72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7230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rsid w:val="005C7230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List Paragraph"/>
    <w:basedOn w:val="a"/>
    <w:uiPriority w:val="34"/>
    <w:qFormat/>
    <w:rsid w:val="005C7230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2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C7230"/>
    <w:rPr>
      <w:rFonts w:ascii="Tahoma" w:eastAsia="Times New Roman" w:hAnsi="Tahoma" w:cs="Times New Roman"/>
      <w:sz w:val="16"/>
      <w:szCs w:val="16"/>
    </w:rPr>
  </w:style>
  <w:style w:type="paragraph" w:customStyle="1" w:styleId="a7">
    <w:name w:val="Обычный (Интернет)"/>
    <w:basedOn w:val="a"/>
    <w:uiPriority w:val="99"/>
    <w:unhideWhenUsed/>
    <w:rsid w:val="005C72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37136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21">
    <w:name w:val="Заголовок 21"/>
    <w:basedOn w:val="a"/>
    <w:next w:val="a"/>
    <w:rsid w:val="00044F09"/>
    <w:pPr>
      <w:keepNext/>
      <w:widowControl w:val="0"/>
      <w:numPr>
        <w:numId w:val="2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044F09"/>
    <w:pPr>
      <w:numPr>
        <w:numId w:val="2"/>
      </w:numPr>
    </w:pPr>
  </w:style>
  <w:style w:type="character" w:styleId="a8">
    <w:name w:val="Strong"/>
    <w:uiPriority w:val="22"/>
    <w:qFormat/>
    <w:rsid w:val="00041B3E"/>
    <w:rPr>
      <w:b/>
      <w:bCs/>
    </w:rPr>
  </w:style>
  <w:style w:type="paragraph" w:customStyle="1" w:styleId="a9">
    <w:basedOn w:val="a"/>
    <w:next w:val="a7"/>
    <w:uiPriority w:val="99"/>
    <w:unhideWhenUsed/>
    <w:rsid w:val="00FF6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semiHidden/>
    <w:unhideWhenUsed/>
    <w:rsid w:val="00FF6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18AEF-ECC0-4846-85A3-D6821262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4394</CharactersWithSpaces>
  <SharedDoc>false</SharedDoc>
  <HLinks>
    <vt:vector size="24" baseType="variant">
      <vt:variant>
        <vt:i4>5505117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/document/12177515/entry/16172</vt:lpwstr>
      </vt:variant>
      <vt:variant>
        <vt:i4>1572871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consultantplus://offline/ref=A4847B104EA689810AEA3B0C9D2FE9432019B7833B028338C06FA028F7JAH8I</vt:lpwstr>
      </vt:variant>
      <vt:variant>
        <vt:lpwstr/>
      </vt:variant>
      <vt:variant>
        <vt:i4>1572949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consultantplus://offline/ref=A4847B104EA689810AEA3B0C9D2FE9432016B98136078338C06FA028F7JAH8I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consultantplus://offline/ref=6B94F5F8A30614AE03650175B267D41E950B9AE1C2BC6FCCAF753B1266D0Y2H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2022-05-11T13:48:00Z</cp:lastPrinted>
  <dcterms:created xsi:type="dcterms:W3CDTF">2025-01-31T05:52:00Z</dcterms:created>
  <dcterms:modified xsi:type="dcterms:W3CDTF">2025-02-03T13:40:00Z</dcterms:modified>
</cp:coreProperties>
</file>