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28" w:rsidRPr="00815B18" w:rsidRDefault="00F57A28" w:rsidP="00F57A28">
      <w:pPr>
        <w:ind w:right="46"/>
        <w:jc w:val="right"/>
        <w:rPr>
          <w:b/>
          <w:sz w:val="28"/>
          <w:szCs w:val="28"/>
        </w:rPr>
      </w:pPr>
      <w:r w:rsidRPr="00815B18">
        <w:rPr>
          <w:b/>
          <w:sz w:val="28"/>
          <w:szCs w:val="28"/>
        </w:rPr>
        <w:t>ПРОЕКТ</w:t>
      </w:r>
    </w:p>
    <w:p w:rsidR="00F57A28" w:rsidRDefault="00F57A28" w:rsidP="00F57A28"/>
    <w:p w:rsidR="00F57A28" w:rsidRDefault="00F57A28" w:rsidP="00F57A28"/>
    <w:p w:rsidR="00F57A28" w:rsidRPr="00F57A28" w:rsidRDefault="00F57A28" w:rsidP="007B5316">
      <w:pPr>
        <w:keepNext/>
        <w:widowControl w:val="0"/>
        <w:autoSpaceDE w:val="0"/>
        <w:autoSpaceDN w:val="0"/>
        <w:spacing w:after="60"/>
        <w:ind w:left="360"/>
        <w:jc w:val="center"/>
        <w:outlineLvl w:val="1"/>
        <w:rPr>
          <w:b/>
          <w:bCs/>
          <w:i/>
          <w:iCs/>
          <w:noProof/>
          <w:color w:val="000000"/>
          <w:sz w:val="24"/>
          <w:szCs w:val="24"/>
        </w:rPr>
      </w:pPr>
      <w:bookmarkStart w:id="0" w:name="_GoBack"/>
      <w:bookmarkEnd w:id="0"/>
      <w:r w:rsidRPr="00F57A28">
        <w:rPr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463550" cy="622935"/>
            <wp:effectExtent l="0" t="0" r="0" b="5715"/>
            <wp:docPr id="2" name="Рисунок 2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28" w:rsidRPr="00F57A28" w:rsidRDefault="00F57A28" w:rsidP="00F57A28">
      <w:pPr>
        <w:widowControl w:val="0"/>
        <w:autoSpaceDE w:val="0"/>
        <w:autoSpaceDN w:val="0"/>
      </w:pPr>
    </w:p>
    <w:p w:rsidR="00F57A28" w:rsidRPr="00F57A28" w:rsidRDefault="00F57A28" w:rsidP="00F57A28">
      <w:pPr>
        <w:widowControl w:val="0"/>
        <w:autoSpaceDE w:val="0"/>
        <w:autoSpaceDN w:val="0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57A28">
        <w:rPr>
          <w:b/>
          <w:bCs/>
          <w:sz w:val="24"/>
          <w:szCs w:val="24"/>
        </w:rPr>
        <w:t>АДМИНИСТРАЦИЯ СЕЛЬСКОГО ПОСЕЛЕНИЯ «ТИМАНСКИЙСЕЛЬСОВЕТ» ЗАПОЛЯРНОГО РАЙОНА НЕНЕЦКОГО АВТОНОМНОГО ОКРУГА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7A28">
        <w:rPr>
          <w:b/>
          <w:bCs/>
          <w:sz w:val="26"/>
          <w:szCs w:val="26"/>
        </w:rPr>
        <w:t>ПОСТАНОВЛЕНИЕ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rPr>
          <w:rFonts w:ascii="Calibri" w:hAnsi="Calibri"/>
          <w:b/>
          <w:sz w:val="26"/>
          <w:szCs w:val="26"/>
        </w:rPr>
      </w:pPr>
    </w:p>
    <w:p w:rsidR="00F57A28" w:rsidRPr="00F57A28" w:rsidRDefault="00F57A28" w:rsidP="00F57A28">
      <w:pPr>
        <w:rPr>
          <w:rFonts w:eastAsia="Calibri"/>
          <w:b/>
          <w:bCs/>
          <w:kern w:val="32"/>
          <w:sz w:val="26"/>
          <w:szCs w:val="26"/>
          <w:u w:val="single"/>
          <w:lang w:eastAsia="en-US"/>
        </w:rPr>
      </w:pPr>
      <w:r w:rsidRPr="00F57A28">
        <w:rPr>
          <w:rFonts w:eastAsia="Calibri"/>
          <w:b/>
          <w:bCs/>
          <w:kern w:val="32"/>
          <w:sz w:val="26"/>
          <w:szCs w:val="26"/>
          <w:u w:val="single"/>
          <w:lang w:eastAsia="en-US"/>
        </w:rPr>
        <w:t xml:space="preserve">от </w:t>
      </w:r>
      <w:r>
        <w:rPr>
          <w:rFonts w:eastAsia="Calibri"/>
          <w:b/>
          <w:bCs/>
          <w:kern w:val="32"/>
          <w:sz w:val="26"/>
          <w:szCs w:val="26"/>
          <w:u w:val="single"/>
          <w:lang w:eastAsia="en-US"/>
        </w:rPr>
        <w:t>00.00</w:t>
      </w:r>
      <w:r w:rsidRPr="00F57A28">
        <w:rPr>
          <w:rFonts w:eastAsia="Calibri"/>
          <w:b/>
          <w:bCs/>
          <w:kern w:val="32"/>
          <w:sz w:val="26"/>
          <w:szCs w:val="26"/>
          <w:u w:val="single"/>
          <w:lang w:eastAsia="en-US"/>
        </w:rPr>
        <w:t xml:space="preserve">.2023 № п   </w:t>
      </w:r>
    </w:p>
    <w:p w:rsidR="00F57A28" w:rsidRPr="00F57A28" w:rsidRDefault="00F57A28" w:rsidP="00F57A28">
      <w:pPr>
        <w:autoSpaceDE w:val="0"/>
        <w:autoSpaceDN w:val="0"/>
        <w:adjustRightInd w:val="0"/>
        <w:rPr>
          <w:kern w:val="32"/>
          <w:sz w:val="26"/>
          <w:szCs w:val="26"/>
        </w:rPr>
      </w:pPr>
      <w:r w:rsidRPr="00F57A28">
        <w:rPr>
          <w:bCs/>
          <w:kern w:val="32"/>
          <w:sz w:val="24"/>
          <w:szCs w:val="24"/>
        </w:rPr>
        <w:t>п. Индига, НАО</w:t>
      </w:r>
    </w:p>
    <w:p w:rsidR="00F57A28" w:rsidRPr="00F57A28" w:rsidRDefault="00F57A28" w:rsidP="00F57A28">
      <w:pPr>
        <w:autoSpaceDE w:val="0"/>
        <w:autoSpaceDN w:val="0"/>
        <w:adjustRightInd w:val="0"/>
        <w:rPr>
          <w:kern w:val="32"/>
          <w:sz w:val="26"/>
          <w:szCs w:val="26"/>
        </w:rPr>
      </w:pPr>
      <w:r w:rsidRPr="00F57A2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80645</wp:posOffset>
                </wp:positionV>
                <wp:extent cx="3244215" cy="949325"/>
                <wp:effectExtent l="2540" t="0" r="127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28" w:rsidRPr="00D67C52" w:rsidRDefault="00F57A28" w:rsidP="00F57A28">
                            <w:pPr>
                              <w:adjustRightIn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 внесении изменений в правила </w:t>
                            </w:r>
                            <w:r w:rsidRPr="00D67C52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внутреннего трудового распорядка </w:t>
                            </w:r>
                            <w:r w:rsidRPr="00D67C52">
                              <w:rPr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  <w:r w:rsidRPr="00D67C52">
                              <w:rPr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Тиманский</w:t>
                            </w:r>
                            <w:r w:rsidRPr="00D67C52">
                              <w:rPr>
                                <w:sz w:val="24"/>
                                <w:szCs w:val="24"/>
                              </w:rPr>
                              <w:t xml:space="preserve"> сельсовет»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Заполярного района </w:t>
                            </w:r>
                            <w:r w:rsidRPr="00D67C52">
                              <w:rPr>
                                <w:sz w:val="24"/>
                                <w:szCs w:val="24"/>
                              </w:rPr>
                              <w:t>Ненецкого автономного округа</w:t>
                            </w:r>
                          </w:p>
                          <w:p w:rsidR="00F57A28" w:rsidRPr="00D67C52" w:rsidRDefault="00F57A28" w:rsidP="00F57A28">
                            <w:pPr>
                              <w:jc w:val="both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3.45pt;margin-top:6.35pt;width:255.4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" stroked="f">
                <v:textbox>
                  <w:txbxContent>
                    <w:p w:rsidR="00F57A28" w:rsidRPr="00D67C52" w:rsidRDefault="00F57A28" w:rsidP="00F57A28">
                      <w:pPr>
                        <w:adjustRightIn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О внесении изменений в правила </w:t>
                      </w:r>
                      <w:r w:rsidRPr="00D67C52">
                        <w:rPr>
                          <w:color w:val="000000"/>
                          <w:sz w:val="24"/>
                          <w:szCs w:val="24"/>
                        </w:rPr>
                        <w:t xml:space="preserve">внутреннего трудового распорядка </w:t>
                      </w:r>
                      <w:r w:rsidRPr="00D67C52">
                        <w:rPr>
                          <w:sz w:val="24"/>
                          <w:szCs w:val="24"/>
                        </w:rPr>
                        <w:t xml:space="preserve">Администрации </w:t>
                      </w:r>
                      <w:r>
                        <w:rPr>
                          <w:sz w:val="24"/>
                          <w:szCs w:val="24"/>
                        </w:rPr>
                        <w:t>Сельского поселения</w:t>
                      </w:r>
                      <w:r w:rsidRPr="00D67C52">
                        <w:rPr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sz w:val="24"/>
                          <w:szCs w:val="24"/>
                        </w:rPr>
                        <w:t>Тиманский</w:t>
                      </w:r>
                      <w:r w:rsidRPr="00D67C52">
                        <w:rPr>
                          <w:sz w:val="24"/>
                          <w:szCs w:val="24"/>
                        </w:rPr>
                        <w:t xml:space="preserve"> сельсовет» </w:t>
                      </w:r>
                      <w:r>
                        <w:rPr>
                          <w:sz w:val="24"/>
                          <w:szCs w:val="24"/>
                        </w:rPr>
                        <w:t xml:space="preserve">Заполярного района </w:t>
                      </w:r>
                      <w:r w:rsidRPr="00D67C52">
                        <w:rPr>
                          <w:sz w:val="24"/>
                          <w:szCs w:val="24"/>
                        </w:rPr>
                        <w:t>Ненецкого автономного округа</w:t>
                      </w:r>
                    </w:p>
                    <w:p w:rsidR="00F57A28" w:rsidRPr="00D67C52" w:rsidRDefault="00F57A28" w:rsidP="00F57A28">
                      <w:pPr>
                        <w:jc w:val="both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A28" w:rsidRPr="00F57A28" w:rsidRDefault="00F57A28" w:rsidP="00F57A28">
      <w:pPr>
        <w:widowControl w:val="0"/>
        <w:autoSpaceDE w:val="0"/>
        <w:autoSpaceDN w:val="0"/>
        <w:ind w:left="4536" w:right="4195" w:hanging="4536"/>
        <w:jc w:val="both"/>
        <w:rPr>
          <w:sz w:val="26"/>
          <w:szCs w:val="26"/>
        </w:rPr>
      </w:pPr>
    </w:p>
    <w:p w:rsidR="00F57A28" w:rsidRPr="00F57A28" w:rsidRDefault="00F57A28" w:rsidP="00F57A28">
      <w:pPr>
        <w:widowControl w:val="0"/>
        <w:tabs>
          <w:tab w:val="left" w:pos="1605"/>
        </w:tabs>
        <w:autoSpaceDE w:val="0"/>
        <w:autoSpaceDN w:val="0"/>
        <w:ind w:left="4536" w:right="4195" w:hanging="4536"/>
        <w:jc w:val="both"/>
        <w:rPr>
          <w:sz w:val="26"/>
          <w:szCs w:val="26"/>
        </w:rPr>
      </w:pPr>
      <w:r w:rsidRPr="00F57A28">
        <w:rPr>
          <w:sz w:val="26"/>
          <w:szCs w:val="26"/>
        </w:rPr>
        <w:tab/>
      </w:r>
    </w:p>
    <w:p w:rsidR="00F57A28" w:rsidRPr="00F57A28" w:rsidRDefault="00F57A28" w:rsidP="00F57A28">
      <w:pPr>
        <w:widowControl w:val="0"/>
        <w:tabs>
          <w:tab w:val="left" w:pos="1605"/>
        </w:tabs>
        <w:autoSpaceDE w:val="0"/>
        <w:autoSpaceDN w:val="0"/>
        <w:ind w:left="4536" w:right="4195" w:hanging="4536"/>
        <w:jc w:val="both"/>
        <w:rPr>
          <w:sz w:val="26"/>
          <w:szCs w:val="26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/>
          <w:sz w:val="26"/>
          <w:szCs w:val="26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left="-567" w:right="-282"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В соответствии со </w:t>
      </w:r>
      <w:hyperlink r:id="rId6" w:history="1">
        <w:r w:rsidRPr="00F57A28">
          <w:rPr>
            <w:color w:val="000000"/>
            <w:sz w:val="24"/>
            <w:szCs w:val="24"/>
          </w:rPr>
          <w:t>статьями</w:t>
        </w:r>
      </w:hyperlink>
      <w:r w:rsidRPr="00F57A28">
        <w:rPr>
          <w:color w:val="000000"/>
          <w:sz w:val="24"/>
          <w:szCs w:val="24"/>
        </w:rPr>
        <w:t xml:space="preserve"> 189, 190</w:t>
      </w:r>
      <w:r w:rsidRPr="00F57A28">
        <w:rPr>
          <w:sz w:val="24"/>
          <w:szCs w:val="24"/>
        </w:rPr>
        <w:t xml:space="preserve"> Трудового кодекса Российской Федерации, а также с целью упорядочивания процесса приема, приема, увольнения работников, основных прав, обязанностей и ответственности сторон трудового договора, укреплению трудовой дисциплины, организации труда, рационального использования рабочего времени, урегулирования отношений возникающих между работодателем и работником,  Администрация  Сельского поселения  «Тиманский  сельсовет» ЗР НАО  постановляет:</w:t>
      </w: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ind w:left="-567" w:right="-282" w:firstLine="54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ind w:left="-567" w:right="-282"/>
        <w:jc w:val="both"/>
        <w:rPr>
          <w:sz w:val="24"/>
          <w:szCs w:val="24"/>
        </w:rPr>
      </w:pPr>
      <w:r w:rsidRPr="00F57A28">
        <w:rPr>
          <w:color w:val="000000"/>
          <w:sz w:val="24"/>
          <w:szCs w:val="24"/>
        </w:rPr>
        <w:t xml:space="preserve">      1. Утвердить прилагаемые Правила внутреннего трудового распорядка </w:t>
      </w:r>
      <w:r w:rsidRPr="00F57A28">
        <w:rPr>
          <w:sz w:val="24"/>
          <w:szCs w:val="24"/>
        </w:rPr>
        <w:t>Администрации Сельского поселения «Тиманский сельсовет» ЗР НАО.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left="-567" w:right="-282" w:firstLine="708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ind w:left="-567" w:right="-282"/>
        <w:jc w:val="both"/>
        <w:outlineLvl w:val="0"/>
        <w:rPr>
          <w:sz w:val="24"/>
          <w:szCs w:val="24"/>
        </w:rPr>
      </w:pPr>
      <w:r w:rsidRPr="00F57A28">
        <w:rPr>
          <w:sz w:val="24"/>
          <w:szCs w:val="24"/>
        </w:rPr>
        <w:t xml:space="preserve">      2. Главному специалисту Администрации Сельского поселения «Тиманский сельсовет» ЗР НАО </w:t>
      </w:r>
      <w:proofErr w:type="spellStart"/>
      <w:r w:rsidRPr="00F57A28">
        <w:rPr>
          <w:sz w:val="24"/>
          <w:szCs w:val="24"/>
        </w:rPr>
        <w:t>Тырловой</w:t>
      </w:r>
      <w:proofErr w:type="spellEnd"/>
      <w:r w:rsidRPr="00F57A28">
        <w:rPr>
          <w:sz w:val="24"/>
          <w:szCs w:val="24"/>
        </w:rPr>
        <w:t xml:space="preserve"> М.Г. ознакомить работников под роспись с настоящим Постановлением. </w:t>
      </w: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 </w:t>
      </w: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       3. Настоящее Постановление вступает в силу после его подписания и подлежит официальному опубликованию (обнародованию).</w:t>
      </w: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 w:firstLine="487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 w:firstLine="487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И.о главы Администрации Сельского поселения</w:t>
      </w: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«Тиманский сельсовет» Заполярного района </w:t>
      </w: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left="-567" w:right="-282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Ненецкого автономного округа                                                                                    Г.В. Кожина</w:t>
      </w: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firstLine="487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-284"/>
        </w:tabs>
        <w:autoSpaceDE w:val="0"/>
        <w:autoSpaceDN w:val="0"/>
        <w:ind w:firstLine="487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rPr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  <w:spacing w:val="-3"/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284"/>
        <w:jc w:val="right"/>
        <w:rPr>
          <w:color w:val="000000"/>
          <w:spacing w:val="-3"/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284"/>
        <w:jc w:val="right"/>
        <w:rPr>
          <w:color w:val="000000"/>
          <w:spacing w:val="-3"/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284"/>
        <w:jc w:val="right"/>
        <w:rPr>
          <w:color w:val="000000"/>
          <w:spacing w:val="-3"/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284"/>
        <w:jc w:val="right"/>
        <w:rPr>
          <w:color w:val="000000"/>
          <w:spacing w:val="-3"/>
          <w:sz w:val="24"/>
          <w:szCs w:val="24"/>
        </w:rPr>
      </w:pPr>
      <w:r w:rsidRPr="00F57A28">
        <w:rPr>
          <w:color w:val="000000"/>
          <w:spacing w:val="-3"/>
          <w:sz w:val="24"/>
          <w:szCs w:val="24"/>
        </w:rPr>
        <w:t>УТВЕРЖДЕНО</w:t>
      </w: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-851"/>
        <w:jc w:val="right"/>
        <w:rPr>
          <w:sz w:val="24"/>
          <w:szCs w:val="24"/>
        </w:rPr>
      </w:pPr>
      <w:r w:rsidRPr="00F57A28">
        <w:rPr>
          <w:spacing w:val="-3"/>
          <w:sz w:val="24"/>
          <w:szCs w:val="24"/>
        </w:rPr>
        <w:t xml:space="preserve">Постановлением </w:t>
      </w:r>
      <w:r w:rsidRPr="00F57A28">
        <w:rPr>
          <w:color w:val="000000"/>
          <w:spacing w:val="-3"/>
          <w:sz w:val="24"/>
          <w:szCs w:val="24"/>
        </w:rPr>
        <w:t>Администрации</w:t>
      </w: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-851"/>
        <w:jc w:val="right"/>
        <w:rPr>
          <w:sz w:val="24"/>
          <w:szCs w:val="24"/>
        </w:rPr>
      </w:pPr>
      <w:r w:rsidRPr="00F57A28">
        <w:rPr>
          <w:sz w:val="24"/>
          <w:szCs w:val="24"/>
        </w:rPr>
        <w:t>Сельского поселения</w:t>
      </w:r>
    </w:p>
    <w:p w:rsidR="00F57A28" w:rsidRPr="00F57A28" w:rsidRDefault="00F57A28" w:rsidP="00F57A28">
      <w:pPr>
        <w:widowControl w:val="0"/>
        <w:shd w:val="clear" w:color="auto" w:fill="FFFFFF"/>
        <w:tabs>
          <w:tab w:val="left" w:pos="2434"/>
        </w:tabs>
        <w:autoSpaceDE w:val="0"/>
        <w:autoSpaceDN w:val="0"/>
        <w:spacing w:line="276" w:lineRule="auto"/>
        <w:ind w:left="-851"/>
        <w:jc w:val="right"/>
        <w:rPr>
          <w:sz w:val="24"/>
          <w:szCs w:val="24"/>
        </w:rPr>
      </w:pPr>
      <w:r w:rsidRPr="00F57A28">
        <w:rPr>
          <w:sz w:val="24"/>
          <w:szCs w:val="24"/>
        </w:rPr>
        <w:t>«Тиманский сельсовет» ЗР НАО</w:t>
      </w:r>
    </w:p>
    <w:p w:rsidR="00F57A28" w:rsidRPr="00F57A28" w:rsidRDefault="00F57A28" w:rsidP="00F57A28">
      <w:pPr>
        <w:widowControl w:val="0"/>
        <w:shd w:val="clear" w:color="auto" w:fill="FFFFFF"/>
        <w:tabs>
          <w:tab w:val="left" w:pos="2434"/>
        </w:tabs>
        <w:autoSpaceDE w:val="0"/>
        <w:autoSpaceDN w:val="0"/>
        <w:spacing w:line="276" w:lineRule="auto"/>
        <w:ind w:left="-851"/>
        <w:jc w:val="right"/>
        <w:rPr>
          <w:sz w:val="24"/>
          <w:szCs w:val="24"/>
        </w:rPr>
      </w:pPr>
      <w:r w:rsidRPr="00F57A28">
        <w:rPr>
          <w:sz w:val="24"/>
          <w:szCs w:val="24"/>
        </w:rPr>
        <w:t xml:space="preserve">                                   от </w:t>
      </w:r>
      <w:r>
        <w:rPr>
          <w:sz w:val="24"/>
          <w:szCs w:val="24"/>
        </w:rPr>
        <w:t>00.00</w:t>
      </w:r>
      <w:r w:rsidRPr="00F57A28">
        <w:rPr>
          <w:sz w:val="24"/>
          <w:szCs w:val="24"/>
        </w:rPr>
        <w:t>.2023 №  п</w:t>
      </w:r>
      <w:r w:rsidRPr="00F57A28">
        <w:rPr>
          <w:spacing w:val="5"/>
          <w:sz w:val="24"/>
          <w:szCs w:val="24"/>
        </w:rPr>
        <w:br/>
      </w:r>
    </w:p>
    <w:p w:rsidR="00F57A28" w:rsidRPr="00F57A28" w:rsidRDefault="00F57A28" w:rsidP="00F57A28">
      <w:pPr>
        <w:widowControl w:val="0"/>
        <w:shd w:val="clear" w:color="auto" w:fill="FFFFFF"/>
        <w:tabs>
          <w:tab w:val="left" w:pos="2434"/>
        </w:tabs>
        <w:autoSpaceDE w:val="0"/>
        <w:autoSpaceDN w:val="0"/>
        <w:spacing w:line="276" w:lineRule="auto"/>
        <w:ind w:left="-851"/>
        <w:jc w:val="center"/>
        <w:rPr>
          <w:b/>
          <w:bCs/>
          <w:color w:val="000000"/>
          <w:spacing w:val="47"/>
          <w:sz w:val="24"/>
          <w:szCs w:val="24"/>
        </w:rPr>
      </w:pPr>
      <w:r w:rsidRPr="00F57A28">
        <w:rPr>
          <w:b/>
          <w:bCs/>
          <w:color w:val="000000"/>
          <w:spacing w:val="47"/>
          <w:sz w:val="24"/>
          <w:szCs w:val="24"/>
        </w:rPr>
        <w:t xml:space="preserve">       </w:t>
      </w:r>
    </w:p>
    <w:p w:rsidR="00F57A28" w:rsidRPr="00F57A28" w:rsidRDefault="00F57A28" w:rsidP="00F57A28">
      <w:pPr>
        <w:widowControl w:val="0"/>
        <w:shd w:val="clear" w:color="auto" w:fill="FFFFFF"/>
        <w:tabs>
          <w:tab w:val="left" w:pos="2434"/>
        </w:tabs>
        <w:autoSpaceDE w:val="0"/>
        <w:autoSpaceDN w:val="0"/>
        <w:spacing w:line="276" w:lineRule="auto"/>
        <w:ind w:left="-851"/>
        <w:jc w:val="center"/>
        <w:rPr>
          <w:sz w:val="24"/>
          <w:szCs w:val="24"/>
        </w:rPr>
      </w:pPr>
      <w:r w:rsidRPr="00F57A28">
        <w:rPr>
          <w:b/>
          <w:bCs/>
          <w:color w:val="000000"/>
          <w:spacing w:val="47"/>
          <w:sz w:val="24"/>
          <w:szCs w:val="24"/>
        </w:rPr>
        <w:t xml:space="preserve">          ПРАВИЛА</w:t>
      </w: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2074" w:right="2040"/>
        <w:jc w:val="center"/>
        <w:rPr>
          <w:b/>
          <w:bCs/>
          <w:color w:val="000000"/>
          <w:spacing w:val="-2"/>
          <w:sz w:val="24"/>
          <w:szCs w:val="24"/>
        </w:rPr>
      </w:pPr>
      <w:r w:rsidRPr="00F57A28">
        <w:rPr>
          <w:b/>
          <w:bCs/>
          <w:color w:val="000000"/>
          <w:spacing w:val="-2"/>
          <w:sz w:val="24"/>
          <w:szCs w:val="24"/>
        </w:rPr>
        <w:t>внутреннего трудового распорядка</w:t>
      </w: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6" w:lineRule="auto"/>
        <w:ind w:left="2074" w:right="2040"/>
        <w:jc w:val="center"/>
        <w:rPr>
          <w:b/>
          <w:bCs/>
          <w:color w:val="000000"/>
          <w:spacing w:val="-4"/>
          <w:sz w:val="24"/>
          <w:szCs w:val="24"/>
        </w:rPr>
      </w:pPr>
      <w:r w:rsidRPr="00F57A28">
        <w:rPr>
          <w:b/>
          <w:bCs/>
          <w:color w:val="000000"/>
          <w:spacing w:val="-4"/>
          <w:sz w:val="24"/>
          <w:szCs w:val="24"/>
        </w:rPr>
        <w:t>Администрации Сельского поселения «Тиманский сельсовет» ЗР НАО</w:t>
      </w:r>
    </w:p>
    <w:p w:rsidR="00F57A28" w:rsidRPr="00F57A28" w:rsidRDefault="00F57A28" w:rsidP="00F57A28">
      <w:pPr>
        <w:widowControl w:val="0"/>
        <w:shd w:val="clear" w:color="auto" w:fill="FFFFFF"/>
        <w:autoSpaceDE w:val="0"/>
        <w:autoSpaceDN w:val="0"/>
        <w:spacing w:line="278" w:lineRule="exact"/>
        <w:ind w:left="2074" w:right="2040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F57A28" w:rsidRPr="00F57A28" w:rsidRDefault="00F57A28" w:rsidP="00F57A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F57A28">
        <w:rPr>
          <w:b/>
          <w:bCs/>
          <w:color w:val="000000"/>
          <w:spacing w:val="-2"/>
          <w:sz w:val="24"/>
          <w:szCs w:val="24"/>
        </w:rPr>
        <w:t>Основные права, обязанности и ответственность Работодателя</w:t>
      </w:r>
    </w:p>
    <w:p w:rsidR="00F57A28" w:rsidRPr="00F57A28" w:rsidRDefault="00F57A28" w:rsidP="00F57A28">
      <w:pPr>
        <w:widowControl w:val="0"/>
        <w:numPr>
          <w:ilvl w:val="1"/>
          <w:numId w:val="2"/>
        </w:numPr>
        <w:autoSpaceDE w:val="0"/>
        <w:autoSpaceDN w:val="0"/>
        <w:spacing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57A28">
        <w:rPr>
          <w:rFonts w:eastAsia="Calibri"/>
          <w:b/>
          <w:sz w:val="24"/>
          <w:szCs w:val="24"/>
          <w:lang w:eastAsia="en-US"/>
        </w:rPr>
        <w:t xml:space="preserve"> Работодатель обязуется: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 xml:space="preserve"> - соблюдать законы и иные нормативные правовые акты, локальные нормативные акты, условия соглашений и трудовых договоров; 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 xml:space="preserve"> -  предоставлять работнику работу, обусловленную трудовым договором;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 xml:space="preserve"> - обеспечивать организационно-технические условия, необходимые для исполнения должностных обязанностей работника;</w:t>
      </w:r>
    </w:p>
    <w:p w:rsidR="00F57A28" w:rsidRPr="00F57A28" w:rsidRDefault="00F57A28" w:rsidP="00F57A28">
      <w:pPr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 xml:space="preserve">           - реализовывать права, предусмотренные законодательством о специальной оценке условий труда;</w:t>
      </w:r>
    </w:p>
    <w:p w:rsidR="00F57A28" w:rsidRPr="00F57A28" w:rsidRDefault="00F57A28" w:rsidP="00F57A28">
      <w:pPr>
        <w:jc w:val="both"/>
        <w:rPr>
          <w:rFonts w:eastAsia="Calibri"/>
          <w:sz w:val="28"/>
          <w:szCs w:val="28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 соблюдать правила охраны труда, улучшать условия труда, обеспечивать надлежащее техническое оборудование всех рабочих мест и создавать на них безопасные условия работы, в соответствии с требованиями правил техники безопасности и трудового законодательства Российской Федерации;</w:t>
      </w:r>
      <w:r w:rsidRPr="00F57A2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 обеспечивать защиту персональных данных работника от неправомерного использования и утраты;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 обеспечить работников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-знакомить работников под роспись с принимаемыми локальными нормативными актами, связанными непосредственно с их трудовой деятельностью;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  соблюдать оговоренные в трудовом договоре условия оплаты труда, выплачивать работникам заработную плату не реже чем каждые полмесяца – 2 и 16 числа каждого месяца;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 обеспечивать бытовые нужды работников, связанные с исполнением ими трудовых обязанностей;</w:t>
      </w:r>
    </w:p>
    <w:p w:rsidR="00F57A28" w:rsidRPr="00F57A28" w:rsidRDefault="00F57A28" w:rsidP="00F57A28">
      <w:pPr>
        <w:spacing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t>- осуществлять обязательное социальное страхование работников в соответствии с действующим законодательством Российской Федерации;</w:t>
      </w: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F57A28">
        <w:rPr>
          <w:sz w:val="24"/>
          <w:szCs w:val="24"/>
        </w:rPr>
        <w:t>- исполнять по отношению к работнику иные обязанности, предусмотренные Трудовым кодексом Российской Федерации, иными федеральными законами и нормативными актами, содержащими нормы трудового права, локальными нормативными актами.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noProof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noProof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noProof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noProof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noProof/>
          <w:sz w:val="24"/>
          <w:szCs w:val="24"/>
        </w:rPr>
      </w:pPr>
    </w:p>
    <w:p w:rsidR="00F57A28" w:rsidRPr="00F57A28" w:rsidRDefault="00F57A28" w:rsidP="00F57A28">
      <w:pPr>
        <w:widowControl w:val="0"/>
        <w:shd w:val="clear" w:color="auto" w:fill="FFFFFF"/>
        <w:tabs>
          <w:tab w:val="left" w:pos="240"/>
        </w:tabs>
        <w:autoSpaceDE w:val="0"/>
        <w:autoSpaceDN w:val="0"/>
        <w:spacing w:line="276" w:lineRule="auto"/>
        <w:jc w:val="center"/>
        <w:rPr>
          <w:b/>
          <w:bCs/>
          <w:color w:val="000000"/>
          <w:spacing w:val="5"/>
          <w:sz w:val="24"/>
          <w:szCs w:val="24"/>
        </w:rPr>
      </w:pPr>
      <w:r w:rsidRPr="00F57A28">
        <w:rPr>
          <w:color w:val="000000"/>
          <w:spacing w:val="-1"/>
          <w:sz w:val="24"/>
          <w:szCs w:val="24"/>
        </w:rPr>
        <w:br/>
      </w:r>
      <w:r w:rsidRPr="00F57A28">
        <w:rPr>
          <w:b/>
          <w:bCs/>
          <w:color w:val="000000"/>
          <w:spacing w:val="5"/>
          <w:sz w:val="24"/>
          <w:szCs w:val="24"/>
        </w:rPr>
        <w:lastRenderedPageBreak/>
        <w:t>5. Режим рабочего времени и времени отдыха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F57A28">
        <w:rPr>
          <w:bCs/>
          <w:sz w:val="24"/>
          <w:szCs w:val="24"/>
        </w:rPr>
        <w:t>Рабочее время - время, в течение которого работник в соответствии с Правилами и условиями трудового договора должен исполнять трудовые обязанности, а также иные периоды времени,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 относятся к рабочему времени.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F57A28">
        <w:rPr>
          <w:bCs/>
          <w:sz w:val="24"/>
          <w:szCs w:val="24"/>
        </w:rPr>
        <w:t xml:space="preserve">Работодатель обязан вести учет времени, фактически отработанного каждым работником, </w:t>
      </w:r>
      <w:r w:rsidRPr="00F57A28">
        <w:rPr>
          <w:sz w:val="24"/>
          <w:szCs w:val="24"/>
        </w:rPr>
        <w:t>в табеле учета рабочего времени.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color w:val="000000"/>
          <w:spacing w:val="-2"/>
          <w:sz w:val="24"/>
          <w:szCs w:val="24"/>
        </w:rPr>
      </w:pPr>
      <w:r w:rsidRPr="00F57A28">
        <w:rPr>
          <w:color w:val="000000"/>
          <w:spacing w:val="-11"/>
          <w:sz w:val="24"/>
          <w:szCs w:val="24"/>
        </w:rPr>
        <w:t xml:space="preserve">5.1. </w:t>
      </w:r>
      <w:r w:rsidRPr="00F57A28">
        <w:rPr>
          <w:color w:val="000000"/>
          <w:spacing w:val="2"/>
          <w:sz w:val="24"/>
          <w:szCs w:val="24"/>
        </w:rPr>
        <w:t xml:space="preserve">Устанавливается </w:t>
      </w:r>
      <w:r w:rsidRPr="00F57A28">
        <w:rPr>
          <w:b/>
          <w:bCs/>
          <w:color w:val="000000"/>
          <w:spacing w:val="2"/>
          <w:sz w:val="24"/>
          <w:szCs w:val="24"/>
        </w:rPr>
        <w:t>40</w:t>
      </w:r>
      <w:r w:rsidRPr="00F57A28">
        <w:rPr>
          <w:color w:val="000000"/>
          <w:spacing w:val="2"/>
          <w:sz w:val="24"/>
          <w:szCs w:val="24"/>
        </w:rPr>
        <w:t xml:space="preserve"> </w:t>
      </w:r>
      <w:r w:rsidRPr="00F57A28">
        <w:rPr>
          <w:color w:val="000000"/>
          <w:spacing w:val="-2"/>
          <w:sz w:val="24"/>
          <w:szCs w:val="24"/>
        </w:rPr>
        <w:t xml:space="preserve">часовая рабочая неделя для мужчин и 36-часовая рабочая неделя </w:t>
      </w:r>
      <w:r w:rsidRPr="00F57A28">
        <w:rPr>
          <w:color w:val="000000"/>
          <w:spacing w:val="4"/>
          <w:sz w:val="24"/>
          <w:szCs w:val="24"/>
        </w:rPr>
        <w:t>для женщин</w:t>
      </w:r>
      <w:r w:rsidRPr="00F57A28">
        <w:rPr>
          <w:color w:val="000000"/>
          <w:spacing w:val="-2"/>
          <w:sz w:val="24"/>
          <w:szCs w:val="24"/>
        </w:rPr>
        <w:t xml:space="preserve"> с двумя </w:t>
      </w:r>
      <w:r w:rsidRPr="00F57A28">
        <w:rPr>
          <w:color w:val="000000"/>
          <w:spacing w:val="2"/>
          <w:sz w:val="24"/>
          <w:szCs w:val="24"/>
        </w:rPr>
        <w:t xml:space="preserve">выходными днями - </w:t>
      </w:r>
      <w:r w:rsidRPr="00F57A28">
        <w:rPr>
          <w:color w:val="000000"/>
          <w:spacing w:val="-3"/>
          <w:sz w:val="24"/>
          <w:szCs w:val="24"/>
        </w:rPr>
        <w:t>суббота, воскресенье.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color w:val="000000"/>
          <w:sz w:val="24"/>
          <w:szCs w:val="22"/>
          <w:lang w:eastAsia="en-US"/>
        </w:rPr>
        <w:t xml:space="preserve">         5.2. Для работников, занимающих следующие должности:</w:t>
      </w:r>
      <w:r w:rsidRPr="00F57A28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bCs/>
          <w:sz w:val="24"/>
          <w:szCs w:val="24"/>
          <w:lang w:eastAsia="en-US"/>
        </w:rPr>
        <w:t>главный специалист отдела бухгалтерского учета, отчетности, планирования и исполнения бюджета, главный бухгалтер, главный специалист отдела обеспечения деятельности администрации, ведущий специалист общего отдела, специалист отдела по работе с населением, устанавливается следующее время начала, окончания работы и перерыва для отдыха и питания:</w:t>
      </w:r>
    </w:p>
    <w:p w:rsidR="00F57A28" w:rsidRPr="00F57A28" w:rsidRDefault="00F57A28" w:rsidP="00F5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textAlignment w:val="baseline"/>
        <w:rPr>
          <w:rFonts w:eastAsia="Calibri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682"/>
        <w:gridCol w:w="3119"/>
      </w:tblGrid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Понедельник-четверг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Пятница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 xml:space="preserve">Начало работы  </w:t>
            </w: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08 час. 30мин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09 часов</w:t>
            </w:r>
            <w:r>
              <w:rPr>
                <w:rFonts w:eastAsia="Calibri"/>
                <w:sz w:val="26"/>
                <w:szCs w:val="24"/>
              </w:rPr>
              <w:t xml:space="preserve"> 00 мин.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Перерыв</w:t>
            </w: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12 час. 00 мин. до 13 час.00 мин.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-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Окончание работы</w:t>
            </w: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17 час.30 мин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13 часов</w:t>
            </w:r>
            <w:r>
              <w:rPr>
                <w:rFonts w:eastAsia="Calibri"/>
                <w:sz w:val="26"/>
                <w:szCs w:val="24"/>
              </w:rPr>
              <w:t xml:space="preserve"> 00 мин.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</w:tr>
    </w:tbl>
    <w:p w:rsidR="00F57A28" w:rsidRPr="00F57A28" w:rsidRDefault="00F57A28" w:rsidP="00F57A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eastAsia="Calibri"/>
          <w:bCs/>
          <w:i/>
          <w:sz w:val="24"/>
          <w:szCs w:val="24"/>
          <w:lang w:eastAsia="en-US"/>
        </w:rPr>
      </w:pPr>
      <w:r w:rsidRPr="00F57A28">
        <w:rPr>
          <w:rFonts w:eastAsia="Calibri"/>
          <w:bCs/>
          <w:i/>
          <w:sz w:val="24"/>
          <w:szCs w:val="24"/>
          <w:lang w:eastAsia="en-US"/>
        </w:rPr>
        <w:t>Предпраздничные дни: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682"/>
        <w:gridCol w:w="3119"/>
      </w:tblGrid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Понедельник-четверг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Пятница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 xml:space="preserve">Начало работы  </w:t>
            </w: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08 час. 30мин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09 часов</w:t>
            </w:r>
            <w:r>
              <w:rPr>
                <w:rFonts w:eastAsia="Calibri"/>
                <w:sz w:val="26"/>
                <w:szCs w:val="24"/>
              </w:rPr>
              <w:t xml:space="preserve"> 00 мин.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Перерыв</w:t>
            </w: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12 час. 00 мин. до 13 час.00 мин.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-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Окончание работы</w:t>
            </w: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16 час.30 мин</w:t>
            </w: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12 часов</w:t>
            </w:r>
            <w:r>
              <w:rPr>
                <w:rFonts w:eastAsia="Calibri"/>
                <w:sz w:val="26"/>
                <w:szCs w:val="24"/>
              </w:rPr>
              <w:t xml:space="preserve"> 00 мин.</w:t>
            </w:r>
          </w:p>
        </w:tc>
      </w:tr>
      <w:tr w:rsidR="00F57A28" w:rsidRPr="00F57A28" w:rsidTr="00897F16">
        <w:tc>
          <w:tcPr>
            <w:tcW w:w="309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</w:tr>
    </w:tbl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i/>
          <w:sz w:val="24"/>
          <w:szCs w:val="24"/>
          <w:highlight w:val="yellow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bCs/>
          <w:sz w:val="24"/>
          <w:szCs w:val="24"/>
          <w:lang w:eastAsia="en-US"/>
        </w:rPr>
        <w:t>В соответствии с требованиями СанПиН 2.2.2/2.4. 1340-03.2.2.2., в целях снижения нервно-эмоционального напряжения при работе с ПЭВМ, указанным работникам (кроме водителя) устанавливается регламентированные перерывы (с условием нахождения на рабочем месте):</w:t>
      </w: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F57A28">
        <w:rPr>
          <w:sz w:val="24"/>
          <w:szCs w:val="24"/>
        </w:rPr>
        <w:tab/>
        <w:t>- с 10.00-10.20 часов</w:t>
      </w: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ind w:firstLine="72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- с 14.40-15.00 часов. 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pacing w:val="-4"/>
          <w:sz w:val="24"/>
          <w:szCs w:val="24"/>
        </w:rPr>
        <w:t>Работникам, указанным в п. 5.2.</w:t>
      </w:r>
      <w:r w:rsidRPr="00F57A28">
        <w:rPr>
          <w:sz w:val="24"/>
          <w:szCs w:val="24"/>
        </w:rPr>
        <w:t xml:space="preserve"> устанавливается ненормированный рабочий день. Режим ненормированного рабочего дня - особый режим,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 Условие о режиме ненормированного рабочего дня обязательно включается в трудовой договор.  </w:t>
      </w:r>
    </w:p>
    <w:p w:rsidR="00F57A28" w:rsidRDefault="00F57A28" w:rsidP="00F57A28">
      <w:pPr>
        <w:widowControl w:val="0"/>
        <w:autoSpaceDE w:val="0"/>
        <w:autoSpaceDN w:val="0"/>
        <w:spacing w:line="276" w:lineRule="auto"/>
        <w:ind w:firstLine="720"/>
        <w:jc w:val="both"/>
        <w:rPr>
          <w:sz w:val="24"/>
          <w:szCs w:val="24"/>
        </w:rPr>
      </w:pPr>
    </w:p>
    <w:p w:rsidR="00F57A28" w:rsidRDefault="00F57A28" w:rsidP="00F57A28">
      <w:pPr>
        <w:widowControl w:val="0"/>
        <w:autoSpaceDE w:val="0"/>
        <w:autoSpaceDN w:val="0"/>
        <w:spacing w:line="276" w:lineRule="auto"/>
        <w:ind w:firstLine="72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ind w:firstLine="720"/>
        <w:jc w:val="both"/>
        <w:rPr>
          <w:sz w:val="24"/>
          <w:szCs w:val="24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sz w:val="24"/>
          <w:szCs w:val="24"/>
          <w:lang w:eastAsia="en-US"/>
        </w:rPr>
        <w:lastRenderedPageBreak/>
        <w:t xml:space="preserve">       5.3.</w:t>
      </w:r>
      <w:r w:rsidRPr="00F57A28">
        <w:rPr>
          <w:rFonts w:eastAsia="Calibri"/>
          <w:sz w:val="22"/>
          <w:szCs w:val="22"/>
          <w:lang w:eastAsia="en-US"/>
        </w:rPr>
        <w:t xml:space="preserve"> </w:t>
      </w:r>
      <w:r w:rsidRPr="00F57A28">
        <w:rPr>
          <w:rFonts w:eastAsia="Calibri"/>
          <w:color w:val="000000"/>
          <w:sz w:val="24"/>
          <w:szCs w:val="22"/>
          <w:lang w:eastAsia="en-US"/>
        </w:rPr>
        <w:t>Для работников, занимающих должность:</w:t>
      </w:r>
      <w:r w:rsidRPr="00F57A28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jc w:val="both"/>
        <w:rPr>
          <w:i/>
          <w:sz w:val="24"/>
          <w:szCs w:val="24"/>
        </w:rPr>
      </w:pPr>
      <w:r w:rsidRPr="00F57A28">
        <w:rPr>
          <w:i/>
          <w:sz w:val="24"/>
          <w:szCs w:val="24"/>
        </w:rPr>
        <w:t xml:space="preserve">             уборщик служебных помещений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bCs/>
          <w:sz w:val="24"/>
          <w:szCs w:val="24"/>
          <w:lang w:eastAsia="en-US"/>
        </w:rPr>
        <w:t>устанавливается следующее время начала, окончания работы и перерыва для отдыха и питания: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816"/>
        <w:gridCol w:w="2693"/>
      </w:tblGrid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4"/>
              </w:rPr>
            </w:pP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Понедельник- пятница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Предпраздничные дни</w:t>
            </w:r>
          </w:p>
        </w:tc>
      </w:tr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Начало работы</w:t>
            </w: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17 час. 30 мин.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widowControl w:val="0"/>
              <w:autoSpaceDE w:val="0"/>
              <w:autoSpaceDN w:val="0"/>
              <w:jc w:val="center"/>
            </w:pPr>
            <w:r w:rsidRPr="00F57A28">
              <w:rPr>
                <w:sz w:val="24"/>
              </w:rPr>
              <w:t>17 час. 30 мин.</w:t>
            </w:r>
          </w:p>
        </w:tc>
      </w:tr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Окончание работы</w:t>
            </w: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21 час. 10 мин.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hanging="2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20 час. 10 мин.</w:t>
            </w:r>
          </w:p>
        </w:tc>
      </w:tr>
    </w:tbl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jc w:val="both"/>
        <w:rPr>
          <w:i/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jc w:val="both"/>
        <w:rPr>
          <w:i/>
          <w:sz w:val="24"/>
          <w:szCs w:val="24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      5.4.</w:t>
      </w:r>
      <w:r w:rsidRPr="00F57A28">
        <w:rPr>
          <w:rFonts w:ascii="Calibri" w:eastAsia="Calibri" w:hAnsi="Calibri"/>
          <w:color w:val="000000"/>
          <w:spacing w:val="-3"/>
          <w:sz w:val="24"/>
          <w:szCs w:val="24"/>
          <w:lang w:eastAsia="en-US"/>
        </w:rPr>
        <w:t xml:space="preserve"> </w:t>
      </w:r>
      <w:r w:rsidRPr="00F57A28">
        <w:rPr>
          <w:rFonts w:eastAsia="Calibri"/>
          <w:color w:val="000000"/>
          <w:sz w:val="24"/>
          <w:szCs w:val="22"/>
          <w:lang w:eastAsia="en-US"/>
        </w:rPr>
        <w:t>Для работников, занимающих должность:</w:t>
      </w:r>
      <w:r w:rsidRPr="00F57A28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F57A28">
        <w:rPr>
          <w:rFonts w:eastAsia="Calibri"/>
          <w:bCs/>
          <w:i/>
          <w:sz w:val="24"/>
          <w:szCs w:val="24"/>
          <w:lang w:eastAsia="en-US"/>
        </w:rPr>
        <w:t xml:space="preserve">              рабочий по комплексному обслуживанию и ремонту здания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bCs/>
          <w:sz w:val="24"/>
          <w:szCs w:val="24"/>
          <w:lang w:eastAsia="en-US"/>
        </w:rPr>
        <w:t>устанавливается следующее время начала, окончания работы и перерыва для отдыха и питания: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816"/>
        <w:gridCol w:w="2693"/>
      </w:tblGrid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4"/>
              </w:rPr>
            </w:pP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Понедельник- пятница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Предпраздничные дни</w:t>
            </w:r>
          </w:p>
        </w:tc>
      </w:tr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Начало работы</w:t>
            </w: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08 час. 00 мин.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widowControl w:val="0"/>
              <w:autoSpaceDE w:val="0"/>
              <w:autoSpaceDN w:val="0"/>
              <w:jc w:val="center"/>
            </w:pPr>
            <w:r w:rsidRPr="00F57A28">
              <w:rPr>
                <w:sz w:val="24"/>
              </w:rPr>
              <w:t>08 час. 00 мин.</w:t>
            </w:r>
          </w:p>
        </w:tc>
      </w:tr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Окончание работы</w:t>
            </w: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12 час. 00 мин.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hanging="2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11 час. 00 мин.</w:t>
            </w:r>
          </w:p>
        </w:tc>
      </w:tr>
    </w:tbl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4"/>
          <w:szCs w:val="22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4"/>
          <w:szCs w:val="22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4"/>
          <w:szCs w:val="22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F57A28">
        <w:rPr>
          <w:rFonts w:eastAsia="Calibri"/>
          <w:color w:val="000000"/>
          <w:sz w:val="24"/>
          <w:szCs w:val="22"/>
          <w:lang w:eastAsia="en-US"/>
        </w:rPr>
        <w:t xml:space="preserve">5.5. Для работников, занимающих должность: 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F57A28">
        <w:rPr>
          <w:rFonts w:eastAsia="Calibri"/>
          <w:bCs/>
          <w:i/>
          <w:sz w:val="24"/>
          <w:szCs w:val="24"/>
          <w:lang w:eastAsia="en-US"/>
        </w:rPr>
        <w:t xml:space="preserve">           администратор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bCs/>
          <w:sz w:val="24"/>
          <w:szCs w:val="24"/>
          <w:lang w:eastAsia="en-US"/>
        </w:rPr>
        <w:t>устанавливается следующее время начала, окончания работы и перерыва для отдыха и питания: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816"/>
        <w:gridCol w:w="2693"/>
      </w:tblGrid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4"/>
              </w:rPr>
            </w:pP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Понедельник- пятница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Предпраздничные дни</w:t>
            </w:r>
          </w:p>
        </w:tc>
      </w:tr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Начало работы</w:t>
            </w: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08 час. 00 мин.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widowControl w:val="0"/>
              <w:autoSpaceDE w:val="0"/>
              <w:autoSpaceDN w:val="0"/>
              <w:jc w:val="center"/>
            </w:pPr>
            <w:r w:rsidRPr="00F57A28">
              <w:rPr>
                <w:sz w:val="24"/>
              </w:rPr>
              <w:t>08 час. 00 мин.</w:t>
            </w:r>
          </w:p>
        </w:tc>
      </w:tr>
      <w:tr w:rsidR="00F57A28" w:rsidRPr="00F57A28" w:rsidTr="00897F16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Окончание работы</w:t>
            </w:r>
          </w:p>
        </w:tc>
        <w:tc>
          <w:tcPr>
            <w:tcW w:w="2816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12 час. 00 мин.</w:t>
            </w:r>
          </w:p>
        </w:tc>
        <w:tc>
          <w:tcPr>
            <w:tcW w:w="2693" w:type="dxa"/>
          </w:tcPr>
          <w:p w:rsidR="00F57A28" w:rsidRPr="00F57A28" w:rsidRDefault="00F57A28" w:rsidP="00F57A28">
            <w:pPr>
              <w:autoSpaceDE w:val="0"/>
              <w:autoSpaceDN w:val="0"/>
              <w:adjustRightInd w:val="0"/>
              <w:ind w:hanging="2"/>
              <w:jc w:val="center"/>
              <w:rPr>
                <w:color w:val="000000"/>
                <w:sz w:val="24"/>
              </w:rPr>
            </w:pPr>
            <w:r w:rsidRPr="00F57A28">
              <w:rPr>
                <w:color w:val="000000"/>
                <w:sz w:val="24"/>
              </w:rPr>
              <w:t>11 час. 00 мин.</w:t>
            </w:r>
          </w:p>
        </w:tc>
      </w:tr>
    </w:tbl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/>
          <w:color w:val="000000"/>
          <w:spacing w:val="-3"/>
          <w:sz w:val="24"/>
          <w:szCs w:val="24"/>
          <w:highlight w:val="yellow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/>
          <w:color w:val="000000"/>
          <w:spacing w:val="-3"/>
          <w:sz w:val="24"/>
          <w:szCs w:val="24"/>
          <w:highlight w:val="yellow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/>
          <w:color w:val="000000"/>
          <w:spacing w:val="-3"/>
          <w:sz w:val="24"/>
          <w:szCs w:val="24"/>
          <w:highlight w:val="yellow"/>
          <w:lang w:eastAsia="en-US"/>
        </w:rPr>
      </w:pP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F57A28">
        <w:rPr>
          <w:rFonts w:eastAsia="Calibri"/>
          <w:color w:val="000000"/>
          <w:sz w:val="24"/>
          <w:szCs w:val="22"/>
          <w:lang w:eastAsia="en-US"/>
        </w:rPr>
        <w:t>5.6. Для главы Сельского поселения «Тиманский сельсовет» ЗР НАО:</w:t>
      </w:r>
      <w:r w:rsidRPr="00F57A28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57A28" w:rsidRPr="00F57A28" w:rsidRDefault="00F57A28" w:rsidP="00F57A2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2544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750"/>
        <w:gridCol w:w="2266"/>
      </w:tblGrid>
      <w:tr w:rsidR="00F57A28" w:rsidRPr="00F57A28" w:rsidTr="00897F16">
        <w:tc>
          <w:tcPr>
            <w:tcW w:w="2645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Понедельник-пятница</w:t>
            </w:r>
          </w:p>
        </w:tc>
        <w:tc>
          <w:tcPr>
            <w:tcW w:w="226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4"/>
                <w:szCs w:val="22"/>
              </w:rPr>
              <w:t>Предпраздничные дни</w:t>
            </w:r>
          </w:p>
        </w:tc>
      </w:tr>
      <w:tr w:rsidR="00F57A28" w:rsidRPr="00F57A28" w:rsidTr="00897F16">
        <w:tc>
          <w:tcPr>
            <w:tcW w:w="2645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Начало работы</w:t>
            </w:r>
          </w:p>
        </w:tc>
        <w:tc>
          <w:tcPr>
            <w:tcW w:w="2750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08 час. 00 мин.</w:t>
            </w:r>
          </w:p>
        </w:tc>
        <w:tc>
          <w:tcPr>
            <w:tcW w:w="226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08 час. 00 мин</w:t>
            </w:r>
          </w:p>
        </w:tc>
      </w:tr>
      <w:tr w:rsidR="00F57A28" w:rsidRPr="00F57A28" w:rsidTr="00897F16">
        <w:tc>
          <w:tcPr>
            <w:tcW w:w="2645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Перерыв</w:t>
            </w:r>
          </w:p>
        </w:tc>
        <w:tc>
          <w:tcPr>
            <w:tcW w:w="2750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12 час. 00 мин. до 13 час.00 мин.</w:t>
            </w:r>
          </w:p>
        </w:tc>
        <w:tc>
          <w:tcPr>
            <w:tcW w:w="226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12 час. 00 мин. до 13 час.00 мин</w:t>
            </w:r>
          </w:p>
        </w:tc>
      </w:tr>
      <w:tr w:rsidR="00F57A28" w:rsidRPr="00F57A28" w:rsidTr="00897F16">
        <w:tc>
          <w:tcPr>
            <w:tcW w:w="2645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Окончание работы</w:t>
            </w:r>
          </w:p>
        </w:tc>
        <w:tc>
          <w:tcPr>
            <w:tcW w:w="2750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17 час. 00 мин.</w:t>
            </w:r>
          </w:p>
        </w:tc>
        <w:tc>
          <w:tcPr>
            <w:tcW w:w="226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  <w:r w:rsidRPr="00F57A28">
              <w:rPr>
                <w:rFonts w:eastAsia="Calibri"/>
                <w:sz w:val="26"/>
                <w:szCs w:val="24"/>
              </w:rPr>
              <w:t>16 час.00мин.</w:t>
            </w:r>
          </w:p>
        </w:tc>
      </w:tr>
      <w:tr w:rsidR="00F57A28" w:rsidRPr="00F57A28" w:rsidTr="00897F16">
        <w:tc>
          <w:tcPr>
            <w:tcW w:w="2645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57A28" w:rsidRPr="00F57A28" w:rsidRDefault="00F57A28" w:rsidP="00F57A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textAlignment w:val="baseline"/>
              <w:rPr>
                <w:rFonts w:eastAsia="Calibri"/>
                <w:sz w:val="26"/>
                <w:szCs w:val="24"/>
              </w:rPr>
            </w:pPr>
          </w:p>
        </w:tc>
      </w:tr>
    </w:tbl>
    <w:p w:rsidR="00F57A28" w:rsidRPr="00F57A28" w:rsidRDefault="00F57A28" w:rsidP="00F5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textAlignment w:val="baseline"/>
        <w:rPr>
          <w:rFonts w:eastAsia="Calibri"/>
          <w:sz w:val="26"/>
          <w:szCs w:val="24"/>
        </w:rPr>
      </w:pPr>
      <w:r w:rsidRPr="00F57A28">
        <w:rPr>
          <w:sz w:val="24"/>
          <w:szCs w:val="24"/>
          <w:highlight w:val="yellow"/>
        </w:rPr>
        <w:t xml:space="preserve">       </w:t>
      </w: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57A28">
        <w:rPr>
          <w:b/>
          <w:sz w:val="24"/>
          <w:szCs w:val="24"/>
        </w:rPr>
        <w:t>6. Оплата труда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6.1. Заработная плата Работника в соответствии с действующей у Работодателя системой оплаты труда, закрепленной в Положении об оплате труда, состоит из должностного оклада.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6.1.1. Размер должностного оклада устанавливается на основании штатного расписания. 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6.2. Работнику может быть выплачена премия при соблюдении условий и порядка, установленного Положением об оплате труда.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6.3.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6.4. Заработная плата выплачивается работникам каждые полмесяца: 2-го и 16-го числа каждого месяца: 16-го числа выплачивается первая часть заработной платы Работника за текущий месяц; 2-го числа месяца, следующего за расчетным, производится полный расчет с Работником.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6.6.1.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>6.7. Выплата заработной платы производится в валюте РФ.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57A28">
        <w:rPr>
          <w:sz w:val="24"/>
          <w:szCs w:val="24"/>
        </w:rPr>
        <w:t xml:space="preserve">6.7.1. </w:t>
      </w:r>
      <w:r w:rsidRPr="00F57A28">
        <w:rPr>
          <w:color w:val="000000"/>
          <w:sz w:val="24"/>
          <w:szCs w:val="24"/>
        </w:rPr>
        <w:t>Заработная плата выплачивается работнику, путем перечисления на указанный работником в письменном заявлении счет в банке.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 6.8. Работодатель с заработной платы Работника перечисляет налоги в размерах и порядке, предусмотренном действующим законодательством РФ.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7A28">
        <w:rPr>
          <w:sz w:val="24"/>
          <w:szCs w:val="24"/>
        </w:rPr>
        <w:t xml:space="preserve">6.9. В период отстранения от работы (недопущения к работе) заработная плата Работнику не начисляется, за исключением случаев, предусмотренных Трудовым </w:t>
      </w:r>
      <w:hyperlink r:id="rId7" w:history="1">
        <w:r w:rsidRPr="00F57A28">
          <w:rPr>
            <w:sz w:val="24"/>
            <w:szCs w:val="24"/>
          </w:rPr>
          <w:t>кодексом</w:t>
        </w:r>
      </w:hyperlink>
      <w:r w:rsidRPr="00F57A28">
        <w:rPr>
          <w:sz w:val="24"/>
          <w:szCs w:val="24"/>
        </w:rPr>
        <w:t xml:space="preserve"> РФ или иными федеральными законами. В случаях отстранения от работы в связи с не 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простой.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57A28">
        <w:rPr>
          <w:color w:val="000000"/>
          <w:sz w:val="24"/>
          <w:szCs w:val="24"/>
        </w:rPr>
        <w:t xml:space="preserve"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</w:t>
      </w:r>
    </w:p>
    <w:p w:rsidR="00F57A28" w:rsidRPr="00F57A28" w:rsidRDefault="00F57A28" w:rsidP="00F57A28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  <w:r w:rsidRPr="00F57A28">
        <w:rPr>
          <w:color w:val="000000"/>
          <w:sz w:val="24"/>
          <w:szCs w:val="24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F57A28" w:rsidRPr="00F57A28" w:rsidRDefault="00F57A28" w:rsidP="00F57A28">
      <w:pPr>
        <w:widowControl w:val="0"/>
        <w:autoSpaceDE w:val="0"/>
        <w:autoSpaceDN w:val="0"/>
        <w:spacing w:line="276" w:lineRule="auto"/>
        <w:rPr>
          <w:b/>
          <w:bCs/>
          <w:sz w:val="24"/>
          <w:szCs w:val="24"/>
        </w:rPr>
      </w:pPr>
    </w:p>
    <w:p w:rsidR="00F57A28" w:rsidRDefault="00F57A28" w:rsidP="00F57A28"/>
    <w:p w:rsidR="00307BF4" w:rsidRDefault="007B5316"/>
    <w:sectPr w:rsidR="00307BF4" w:rsidSect="00815B1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A2479"/>
    <w:multiLevelType w:val="multilevel"/>
    <w:tmpl w:val="E90E7A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BE"/>
    <w:rsid w:val="001B708B"/>
    <w:rsid w:val="00441471"/>
    <w:rsid w:val="007A37BE"/>
    <w:rsid w:val="007B5316"/>
    <w:rsid w:val="00F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CBA5"/>
  <w15:chartTrackingRefBased/>
  <w15:docId w15:val="{0A96FE9C-AF65-4428-9107-A88019E5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7A28"/>
    <w:pPr>
      <w:keepNext/>
      <w:numPr>
        <w:ilvl w:val="1"/>
        <w:numId w:val="1"/>
      </w:numPr>
      <w:suppressAutoHyphens/>
      <w:spacing w:before="240"/>
      <w:jc w:val="center"/>
      <w:outlineLvl w:val="1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A28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F57A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57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20FB6DF15E2C458431550041D155AB744CE644B443FE6A0A3925C5Fl9A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B14E9E0B3E5E250EB96AE9D0FAB0729BDBB20FFD8A04D2FE098D8AB2C8603DBB5BE48C3F158410v0p8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2023-11-02T12:30:00Z</dcterms:created>
  <dcterms:modified xsi:type="dcterms:W3CDTF">2023-11-02T12:41:00Z</dcterms:modified>
</cp:coreProperties>
</file>