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47" w:rsidRPr="00815B18" w:rsidRDefault="00815B18" w:rsidP="00815B18">
      <w:pPr>
        <w:ind w:right="46"/>
        <w:jc w:val="right"/>
        <w:rPr>
          <w:b/>
          <w:sz w:val="28"/>
          <w:szCs w:val="28"/>
        </w:rPr>
      </w:pPr>
      <w:r w:rsidRPr="00815B18">
        <w:rPr>
          <w:b/>
          <w:sz w:val="28"/>
          <w:szCs w:val="28"/>
        </w:rPr>
        <w:t>ПРОЕКТ</w:t>
      </w:r>
    </w:p>
    <w:p w:rsidR="00815B18" w:rsidRDefault="00815B18" w:rsidP="00815B18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41CBA17D" wp14:editId="3BFF106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18" w:rsidRPr="00F761C8" w:rsidRDefault="00815B18" w:rsidP="00815B18"/>
    <w:p w:rsidR="00815B18" w:rsidRPr="00815B18" w:rsidRDefault="00815B18" w:rsidP="00696C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15B18">
        <w:rPr>
          <w:b/>
          <w:bCs/>
          <w:sz w:val="24"/>
          <w:szCs w:val="24"/>
        </w:rPr>
        <w:t xml:space="preserve">АДМИНИСТРАЦИЯ СЕЛЬСКОГО ПОСЕЛЕНИЯ </w:t>
      </w:r>
      <w:bookmarkStart w:id="0" w:name="_GoBack"/>
      <w:bookmarkEnd w:id="0"/>
      <w:r w:rsidRPr="00815B18">
        <w:rPr>
          <w:b/>
          <w:bCs/>
          <w:sz w:val="24"/>
          <w:szCs w:val="24"/>
        </w:rPr>
        <w:t>«ТИМАНСКИЙ СЕЛЬСОВЕТ» ЗАПОЛЯРНОГО РАЙОНА НЕНЕЦКОГО АВТОНОМНОГО ОКРУГА</w:t>
      </w:r>
    </w:p>
    <w:p w:rsidR="00815B18" w:rsidRPr="00815B18" w:rsidRDefault="00815B18" w:rsidP="00815B18">
      <w:pPr>
        <w:autoSpaceDE w:val="0"/>
        <w:autoSpaceDN w:val="0"/>
        <w:adjustRightInd w:val="0"/>
        <w:rPr>
          <w:sz w:val="24"/>
          <w:szCs w:val="24"/>
        </w:rPr>
      </w:pPr>
    </w:p>
    <w:p w:rsidR="00815B18" w:rsidRPr="004B70A3" w:rsidRDefault="00815B18" w:rsidP="00815B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815B18" w:rsidRPr="004B70A3" w:rsidRDefault="00815B18" w:rsidP="00815B18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15B18" w:rsidRPr="003A5305" w:rsidRDefault="00815B18" w:rsidP="00815B18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proofErr w:type="gramStart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00.00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</w:t>
      </w:r>
      <w:proofErr w:type="gramEnd"/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 </w:t>
      </w:r>
    </w:p>
    <w:p w:rsidR="00815B18" w:rsidRDefault="00815B18" w:rsidP="00815B18">
      <w:pPr>
        <w:pStyle w:val="ConsPlusTitle"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815B18" w:rsidRDefault="00815B18" w:rsidP="00815B18">
      <w:pPr>
        <w:ind w:right="46"/>
        <w:rPr>
          <w:b/>
          <w:sz w:val="24"/>
          <w:szCs w:val="24"/>
        </w:rPr>
      </w:pPr>
    </w:p>
    <w:p w:rsidR="00815B18" w:rsidRDefault="00815B18" w:rsidP="00011A47">
      <w:pPr>
        <w:ind w:right="46"/>
        <w:jc w:val="center"/>
        <w:rPr>
          <w:b/>
          <w:sz w:val="24"/>
          <w:szCs w:val="24"/>
        </w:rPr>
      </w:pPr>
    </w:p>
    <w:p w:rsidR="00815B18" w:rsidRDefault="00815B18" w:rsidP="00011A47">
      <w:pPr>
        <w:ind w:right="46"/>
        <w:jc w:val="center"/>
        <w:rPr>
          <w:sz w:val="24"/>
          <w:szCs w:val="24"/>
        </w:rPr>
      </w:pPr>
    </w:p>
    <w:p w:rsidR="00011A47" w:rsidRDefault="00011A47" w:rsidP="00011A47">
      <w:pPr>
        <w:pStyle w:val="ConsPlusTitle"/>
        <w:jc w:val="center"/>
        <w:rPr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предоставлении отсрочки по арендной плате по договорам аренды недвижимого имущества, находящегося в муниципальной собственности Администрации Сельского поселения «</w:t>
      </w:r>
      <w:r w:rsidR="00815B18">
        <w:rPr>
          <w:rFonts w:ascii="Times New Roman" w:hAnsi="Times New Roman" w:cs="Times New Roman"/>
          <w:bCs w:val="0"/>
          <w:color w:val="000000"/>
          <w:sz w:val="24"/>
          <w:szCs w:val="24"/>
        </w:rPr>
        <w:t>Тиманский сельсовет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 Заполярного района Ненецкого автономного округа,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</w:t>
      </w:r>
    </w:p>
    <w:p w:rsidR="00011A47" w:rsidRDefault="00011A47" w:rsidP="00011A47">
      <w:pPr>
        <w:ind w:right="46"/>
        <w:rPr>
          <w:sz w:val="24"/>
          <w:szCs w:val="24"/>
        </w:rPr>
      </w:pPr>
    </w:p>
    <w:p w:rsidR="00011A47" w:rsidRDefault="00011A47" w:rsidP="00011A4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7 Распоряжения Правительства Российской Федерации от 15.10.2022 № 3046р Администрация Сельского поселения «</w:t>
      </w:r>
      <w:r w:rsidR="00815B18">
        <w:rPr>
          <w:sz w:val="24"/>
          <w:szCs w:val="24"/>
        </w:rPr>
        <w:t>Тиманский</w:t>
      </w:r>
      <w:r>
        <w:rPr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Администрации Сельского поселения «</w:t>
      </w:r>
      <w:r w:rsidR="00815B18">
        <w:rPr>
          <w:sz w:val="24"/>
          <w:szCs w:val="24"/>
        </w:rPr>
        <w:t>Тиманский</w:t>
      </w:r>
      <w:r>
        <w:rPr>
          <w:sz w:val="24"/>
          <w:szCs w:val="24"/>
        </w:rPr>
        <w:t xml:space="preserve"> сельсовет» Заполярного района Ненецкого автономного округа, находящемся в ведении, по договорам аренды муниципального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 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выполнения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предоставление возможности расторжения договоров аренды без применения штрафных санкций. 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Предоставление отсрочки уплаты арендной платы, указанной в подпункте 1 пункта 1 настоящего Постановления, осуществляется на следующих условиях: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арендатор либо его уполномоченный представитель направляет арендодателю уведомление о предоставлении отсрочки уплаты арендной 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Арендатор либо его уполномоченный представитель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11A47" w:rsidRDefault="00011A47" w:rsidP="00011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постановление вступает в силу после его официального опубликования (обнародования).</w:t>
      </w:r>
    </w:p>
    <w:p w:rsidR="00320170" w:rsidRDefault="00320170" w:rsidP="00011A47">
      <w:pPr>
        <w:ind w:firstLine="709"/>
        <w:jc w:val="both"/>
        <w:rPr>
          <w:sz w:val="24"/>
          <w:szCs w:val="24"/>
        </w:rPr>
      </w:pPr>
    </w:p>
    <w:p w:rsidR="00320170" w:rsidRDefault="00320170" w:rsidP="00011A47">
      <w:pPr>
        <w:ind w:firstLine="709"/>
        <w:jc w:val="both"/>
        <w:rPr>
          <w:sz w:val="24"/>
          <w:szCs w:val="24"/>
        </w:rPr>
      </w:pPr>
    </w:p>
    <w:p w:rsidR="00011A47" w:rsidRDefault="00011A47" w:rsidP="00011A47">
      <w:pPr>
        <w:jc w:val="right"/>
        <w:rPr>
          <w:bCs/>
          <w:sz w:val="24"/>
          <w:szCs w:val="24"/>
        </w:rPr>
      </w:pPr>
    </w:p>
    <w:p w:rsidR="00011A47" w:rsidRDefault="00011A47" w:rsidP="00011A4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011A47" w:rsidRDefault="00815B18" w:rsidP="00011A47">
      <w:pPr>
        <w:tabs>
          <w:tab w:val="left" w:pos="792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«Тиманский</w:t>
      </w:r>
      <w:r w:rsidR="00011A47">
        <w:rPr>
          <w:sz w:val="24"/>
          <w:szCs w:val="24"/>
        </w:rPr>
        <w:t xml:space="preserve"> сельсовет» ЗР НАО                                                        </w:t>
      </w:r>
      <w:r w:rsidR="00320170"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В.Е.Глухов</w:t>
      </w:r>
      <w:proofErr w:type="spellEnd"/>
    </w:p>
    <w:p w:rsidR="00BD6B87" w:rsidRDefault="00BD6B87"/>
    <w:sectPr w:rsidR="00BD6B87" w:rsidSect="00815B1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47"/>
    <w:rsid w:val="00011A47"/>
    <w:rsid w:val="002047CB"/>
    <w:rsid w:val="00320170"/>
    <w:rsid w:val="00646ABF"/>
    <w:rsid w:val="00696C13"/>
    <w:rsid w:val="00765B9E"/>
    <w:rsid w:val="00815B18"/>
    <w:rsid w:val="00B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C9DB"/>
  <w15:chartTrackingRefBased/>
  <w15:docId w15:val="{B24B9C4F-2BF1-4C2D-A8C7-F2D08F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5B18"/>
    <w:pPr>
      <w:keepNext/>
      <w:numPr>
        <w:ilvl w:val="1"/>
        <w:numId w:val="1"/>
      </w:numPr>
      <w:suppressAutoHyphens/>
      <w:spacing w:before="240"/>
      <w:jc w:val="center"/>
      <w:outlineLvl w:val="1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1A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11A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46A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15B18"/>
    <w:rPr>
      <w:rFonts w:ascii="Times New Roman" w:eastAsia="Times New Roman" w:hAnsi="Times New Roman" w:cs="Times New Roman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Александр Владимирович</dc:creator>
  <cp:keywords/>
  <dc:description/>
  <cp:lastModifiedBy>Пользователь</cp:lastModifiedBy>
  <cp:revision>4</cp:revision>
  <cp:lastPrinted>2023-02-09T12:22:00Z</cp:lastPrinted>
  <dcterms:created xsi:type="dcterms:W3CDTF">2023-05-03T12:20:00Z</dcterms:created>
  <dcterms:modified xsi:type="dcterms:W3CDTF">2023-05-03T12:31:00Z</dcterms:modified>
</cp:coreProperties>
</file>