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1B" w:rsidRPr="00E84A1B" w:rsidRDefault="00E84A1B" w:rsidP="00E84A1B">
      <w:pPr>
        <w:ind w:right="4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4A1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84A1B" w:rsidRDefault="00E84A1B" w:rsidP="00E84A1B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BB6F380" wp14:editId="14A8672B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1B" w:rsidRPr="00E84A1B" w:rsidRDefault="00E84A1B" w:rsidP="00E84A1B">
      <w:pPr>
        <w:rPr>
          <w:rFonts w:ascii="Times New Roman" w:hAnsi="Times New Roman" w:cs="Times New Roman"/>
        </w:rPr>
      </w:pPr>
    </w:p>
    <w:p w:rsidR="00E84A1B" w:rsidRPr="00E84A1B" w:rsidRDefault="00E84A1B" w:rsidP="00E84A1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4A1B">
        <w:rPr>
          <w:rFonts w:ascii="Times New Roman" w:hAnsi="Times New Roman" w:cs="Times New Roman"/>
          <w:b/>
          <w:bCs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E84A1B" w:rsidRPr="00E84A1B" w:rsidRDefault="00E84A1B" w:rsidP="00E84A1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84A1B" w:rsidRPr="00E84A1B" w:rsidRDefault="00E84A1B" w:rsidP="00E84A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A1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84A1B" w:rsidRPr="004B70A3" w:rsidRDefault="00E84A1B" w:rsidP="00E84A1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84A1B" w:rsidRPr="003A5305" w:rsidRDefault="00E84A1B" w:rsidP="00E84A1B">
      <w:pPr>
        <w:pStyle w:val="ab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00.00 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proofErr w:type="gramEnd"/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 </w:t>
      </w:r>
    </w:p>
    <w:p w:rsidR="00E84A1B" w:rsidRDefault="00E84A1B" w:rsidP="00E84A1B">
      <w:pPr>
        <w:pStyle w:val="ConsPlusTitle"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CD4B80" w:rsidRDefault="00CD4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56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</w:tblGrid>
      <w:tr w:rsidR="00CD4B80">
        <w:tc>
          <w:tcPr>
            <w:tcW w:w="5685" w:type="dxa"/>
          </w:tcPr>
          <w:p w:rsidR="00CD4B80" w:rsidRDefault="0017500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создания и использования, в том числе на платной основе, парковок (парковочных мест),расположенных на автомобильных дорогах (дорожных проездах)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</w:t>
            </w:r>
            <w:r w:rsidR="00E84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селения «Тиманский сельсовет»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84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Заполярного района Ненецкого автономного округа.</w:t>
            </w:r>
          </w:p>
        </w:tc>
      </w:tr>
    </w:tbl>
    <w:p w:rsidR="00CD4B80" w:rsidRDefault="00CD4B80">
      <w:pPr>
        <w:pStyle w:val="a9"/>
        <w:shd w:val="clear" w:color="auto" w:fill="FFFFFF"/>
        <w:spacing w:beforeAutospacing="0" w:after="0" w:afterAutospacing="0"/>
        <w:jc w:val="center"/>
        <w:rPr>
          <w:color w:val="3F4758"/>
          <w:sz w:val="28"/>
          <w:szCs w:val="28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14 Федерального закона от 6 октября 2003 года № 131-ФЗ "Об общих принципах организации местного самоуправления в Российской Федерации", ст.13 Федерального закона от 8 ноября 2007года № 257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r>
        <w:rPr>
          <w:bCs/>
          <w:sz w:val="26"/>
          <w:szCs w:val="26"/>
        </w:rPr>
        <w:t>Сельского поселения « Тиманский сельсовет» ЗР НАО</w:t>
      </w:r>
      <w:r>
        <w:rPr>
          <w:sz w:val="26"/>
          <w:szCs w:val="26"/>
        </w:rPr>
        <w:t>, Администрация</w:t>
      </w:r>
      <w:r>
        <w:rPr>
          <w:bCs/>
          <w:sz w:val="26"/>
          <w:szCs w:val="26"/>
        </w:rPr>
        <w:t xml:space="preserve"> Сельского поселения «Тиманский сельсовет» ЗР НАО</w:t>
      </w:r>
      <w:r>
        <w:rPr>
          <w:sz w:val="26"/>
          <w:szCs w:val="26"/>
        </w:rPr>
        <w:t xml:space="preserve"> </w:t>
      </w:r>
      <w:r>
        <w:rPr>
          <w:rStyle w:val="a3"/>
          <w:b w:val="0"/>
          <w:bCs w:val="0"/>
          <w:sz w:val="26"/>
          <w:szCs w:val="26"/>
        </w:rPr>
        <w:t>ПОСТАНОВЛЯЕТ: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b/>
          <w:bCs/>
          <w:sz w:val="26"/>
          <w:szCs w:val="26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(дорожных проездах) </w:t>
      </w:r>
      <w:proofErr w:type="gramStart"/>
      <w:r>
        <w:rPr>
          <w:sz w:val="26"/>
          <w:szCs w:val="26"/>
        </w:rPr>
        <w:t>общего  пользования</w:t>
      </w:r>
      <w:proofErr w:type="gramEnd"/>
      <w:r>
        <w:rPr>
          <w:sz w:val="26"/>
          <w:szCs w:val="26"/>
        </w:rPr>
        <w:t xml:space="preserve">  местного значения </w:t>
      </w:r>
      <w:r>
        <w:rPr>
          <w:bCs/>
          <w:sz w:val="26"/>
          <w:szCs w:val="26"/>
        </w:rPr>
        <w:t>Сельского поселения «Тиманский сельсовет» ЗР НАО</w:t>
      </w:r>
      <w:r w:rsidR="001117BB">
        <w:rPr>
          <w:sz w:val="26"/>
          <w:szCs w:val="26"/>
        </w:rPr>
        <w:t>.</w:t>
      </w:r>
      <w:bookmarkStart w:id="0" w:name="_GoBack"/>
      <w:bookmarkEnd w:id="0"/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принятия и подлежит официальному опубликованию.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  <w:r>
        <w:rPr>
          <w:color w:val="3F4758"/>
          <w:sz w:val="26"/>
          <w:szCs w:val="26"/>
        </w:rPr>
        <w:t> </w:t>
      </w:r>
    </w:p>
    <w:p w:rsidR="00CD4B80" w:rsidRDefault="0017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:rsidR="00CD4B80" w:rsidRDefault="0017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 ЗР НАО                                          В.Е. Глухов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</w:p>
    <w:p w:rsidR="00CD4B80" w:rsidRDefault="00CD4B80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color w:val="3F4758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right"/>
      </w:pPr>
      <w:r>
        <w:rPr>
          <w:rStyle w:val="a3"/>
          <w:color w:val="3F4758"/>
        </w:rPr>
        <w:lastRenderedPageBreak/>
        <w:t> </w:t>
      </w:r>
      <w:r>
        <w:t xml:space="preserve">Утвержден постановлением </w:t>
      </w:r>
    </w:p>
    <w:p w:rsidR="00CD4B80" w:rsidRDefault="00175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CD4B80" w:rsidRDefault="00175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Тиманский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ЗР НАО</w:t>
      </w:r>
    </w:p>
    <w:p w:rsidR="00CD4B80" w:rsidRDefault="00175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8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 </w:t>
      </w:r>
      <w:proofErr w:type="gramStart"/>
      <w:r w:rsidR="00E8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1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 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center"/>
        <w:rPr>
          <w:color w:val="3F4758"/>
          <w:sz w:val="28"/>
          <w:szCs w:val="28"/>
        </w:rPr>
      </w:pPr>
    </w:p>
    <w:p w:rsidR="00CD4B80" w:rsidRPr="00E84A1B" w:rsidRDefault="00175002">
      <w:pPr>
        <w:pStyle w:val="a9"/>
        <w:shd w:val="clear" w:color="auto" w:fill="FFFFFF"/>
        <w:spacing w:beforeAutospacing="0" w:after="0" w:afterAutospacing="0"/>
        <w:jc w:val="center"/>
        <w:rPr>
          <w:sz w:val="26"/>
          <w:szCs w:val="26"/>
        </w:rPr>
      </w:pPr>
      <w:r w:rsidRPr="00E84A1B">
        <w:rPr>
          <w:rStyle w:val="a3"/>
          <w:sz w:val="26"/>
          <w:szCs w:val="26"/>
        </w:rPr>
        <w:t>ПОРЯДОК</w:t>
      </w:r>
    </w:p>
    <w:p w:rsidR="00CD4B80" w:rsidRPr="00E84A1B" w:rsidRDefault="00175002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F4758"/>
          <w:sz w:val="26"/>
          <w:szCs w:val="26"/>
        </w:rPr>
      </w:pPr>
      <w:r w:rsidRPr="00E84A1B">
        <w:rPr>
          <w:rStyle w:val="a3"/>
          <w:sz w:val="26"/>
          <w:szCs w:val="26"/>
        </w:rPr>
        <w:t xml:space="preserve">создания и использования, в том числе на платной основе, парковок (парковочных мест), расположенных на автомобильных </w:t>
      </w:r>
      <w:proofErr w:type="gramStart"/>
      <w:r w:rsidRPr="00E84A1B">
        <w:rPr>
          <w:rStyle w:val="a3"/>
          <w:sz w:val="26"/>
          <w:szCs w:val="26"/>
        </w:rPr>
        <w:t>дорогах  (</w:t>
      </w:r>
      <w:proofErr w:type="gramEnd"/>
      <w:r w:rsidRPr="00E84A1B">
        <w:rPr>
          <w:rStyle w:val="a3"/>
          <w:sz w:val="26"/>
          <w:szCs w:val="26"/>
        </w:rPr>
        <w:t>дорожных проездах) общего   пользования  местного значения</w:t>
      </w:r>
      <w:r w:rsidRPr="00E84A1B">
        <w:rPr>
          <w:rStyle w:val="a3"/>
          <w:color w:val="3F4758"/>
          <w:sz w:val="26"/>
          <w:szCs w:val="26"/>
        </w:rPr>
        <w:t xml:space="preserve"> </w:t>
      </w:r>
    </w:p>
    <w:p w:rsidR="00CD4B80" w:rsidRPr="00E84A1B" w:rsidRDefault="0017500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3F4758"/>
          <w:sz w:val="26"/>
          <w:szCs w:val="26"/>
        </w:rPr>
      </w:pPr>
      <w:r w:rsidRPr="00E84A1B">
        <w:rPr>
          <w:b/>
          <w:sz w:val="26"/>
          <w:szCs w:val="26"/>
        </w:rPr>
        <w:t>Сельского поселения «</w:t>
      </w:r>
      <w:r w:rsidRPr="00E84A1B">
        <w:rPr>
          <w:b/>
          <w:bCs/>
          <w:sz w:val="26"/>
          <w:szCs w:val="26"/>
        </w:rPr>
        <w:t>Тиманский</w:t>
      </w:r>
      <w:r w:rsidRPr="00E84A1B">
        <w:rPr>
          <w:b/>
          <w:sz w:val="26"/>
          <w:szCs w:val="26"/>
        </w:rPr>
        <w:t xml:space="preserve"> сельсовет» </w:t>
      </w:r>
      <w:r w:rsidR="00E84A1B" w:rsidRPr="00E84A1B">
        <w:rPr>
          <w:b/>
          <w:bCs/>
          <w:color w:val="000000"/>
          <w:sz w:val="26"/>
          <w:szCs w:val="26"/>
        </w:rPr>
        <w:t>Заполярного райо</w:t>
      </w:r>
      <w:r w:rsidR="00E84A1B" w:rsidRPr="00E84A1B">
        <w:rPr>
          <w:b/>
          <w:bCs/>
          <w:color w:val="000000"/>
          <w:sz w:val="26"/>
          <w:szCs w:val="26"/>
        </w:rPr>
        <w:t>на Ненецкого автономного округа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РАЗДЕЛ 1. ОБЩИЕ ПОЛОЖЕНИЯ</w:t>
      </w:r>
      <w:r>
        <w:rPr>
          <w:sz w:val="26"/>
          <w:szCs w:val="26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Статья 1. Предмет регулирования настоящего Положения</w:t>
      </w:r>
      <w:r>
        <w:rPr>
          <w:sz w:val="26"/>
          <w:szCs w:val="26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  Положение</w:t>
      </w:r>
      <w:proofErr w:type="gramEnd"/>
      <w:r>
        <w:rPr>
          <w:sz w:val="26"/>
          <w:szCs w:val="26"/>
        </w:rPr>
        <w:t xml:space="preserve">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(дорожных проездах)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 xml:space="preserve"> (далее –  парковки Сельского поселения).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Статья 2. Область действия настоящего Положения.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настоящего Положения распространяется на все автомобильные дороги (дорожные проезды) общего пользования местного значения в границах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Статья 3. Основные понятия и определения</w:t>
      </w:r>
      <w:r>
        <w:rPr>
          <w:sz w:val="28"/>
          <w:szCs w:val="28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Для целей настоящего Положения используется следующие основные понятия: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Парковка (парковочное место) – элемент обустройства автомобильной дороги (дорожного проезда) в пределах полосы земельного отвода и прилегающей территории, специально обозначенное и при необходимости обустроенное и оборудованное место </w:t>
      </w:r>
      <w:proofErr w:type="gramStart"/>
      <w:r>
        <w:rPr>
          <w:sz w:val="26"/>
          <w:szCs w:val="26"/>
        </w:rPr>
        <w:t>для  временного</w:t>
      </w:r>
      <w:proofErr w:type="gramEnd"/>
      <w:r>
        <w:rPr>
          <w:sz w:val="26"/>
          <w:szCs w:val="26"/>
        </w:rPr>
        <w:t xml:space="preserve"> размещения транспортных средств.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4) Служебные парковки – парковки не общего пользования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5) «оператор» - муниципальное учреждение, уполномоченное постановлением Администрации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 xml:space="preserve"> на осуществление соответствующих функций по эксплуатации платных парковок и взиманию платы за пользование на платной основе парковками;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6) «пункт оплаты» - пункт, позволяющий пользователю платной парковки осуществлять оплату стоимости пользования парковкой.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lastRenderedPageBreak/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b/>
          <w:color w:val="3F4758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РАЗДЕЛ 2. ПОРЯДОК СОЗДАНИЯ ПАРКОВОК НА ТЕРРИТОРИИ</w:t>
      </w:r>
      <w:r>
        <w:rPr>
          <w:rStyle w:val="a3"/>
          <w:color w:val="3F4758"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 ПОСЕЛЕНИЯ «ТИМАНСКИЙ СЕЛЬСОВЕТ» ЗР НАО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</w:pPr>
      <w:r>
        <w:rPr>
          <w:rStyle w:val="a3"/>
          <w:color w:val="000000"/>
          <w:sz w:val="26"/>
          <w:szCs w:val="26"/>
        </w:rPr>
        <w:t xml:space="preserve">Статья 4. Планирование участков автомобильных дорог (дорожных </w:t>
      </w:r>
      <w:proofErr w:type="gramStart"/>
      <w:r>
        <w:rPr>
          <w:rStyle w:val="a3"/>
          <w:color w:val="000000"/>
          <w:sz w:val="26"/>
          <w:szCs w:val="26"/>
        </w:rPr>
        <w:t>проездов)  для</w:t>
      </w:r>
      <w:proofErr w:type="gramEnd"/>
      <w:r>
        <w:rPr>
          <w:rStyle w:val="a3"/>
          <w:color w:val="000000"/>
          <w:sz w:val="26"/>
          <w:szCs w:val="26"/>
        </w:rPr>
        <w:t xml:space="preserve"> организации  парковок сельского поселения.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Планирование участков автомобильных дорог (дорожных проездов) для организации парковок осуществляется администрацией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 xml:space="preserve"> в процессе разработки документации по планировки территории, а также по предложению заинтересованных юридических лиц по отношению к существующим автомобильным дорогам (дорожным проездам).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Проработку предложений по планированию участков автомобильных дорог (дорожных проездов)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</w:t>
      </w:r>
      <w:proofErr w:type="spellStart"/>
      <w:r>
        <w:rPr>
          <w:sz w:val="26"/>
          <w:szCs w:val="26"/>
        </w:rPr>
        <w:t>улично</w:t>
      </w:r>
      <w:proofErr w:type="spellEnd"/>
      <w:r>
        <w:rPr>
          <w:sz w:val="26"/>
          <w:szCs w:val="26"/>
        </w:rPr>
        <w:t xml:space="preserve"> – дорожной сети и дорожного движения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>. 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Статья 5. Адреса участков автомобильных дорог, предназначенные для организации парковок на территории Сельского поселения</w:t>
      </w:r>
      <w:r>
        <w:rPr>
          <w:sz w:val="26"/>
          <w:szCs w:val="26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Участок автомобильной дороги, предназначенный для </w:t>
      </w:r>
      <w:proofErr w:type="gramStart"/>
      <w:r>
        <w:rPr>
          <w:sz w:val="26"/>
          <w:szCs w:val="26"/>
        </w:rPr>
        <w:t>организации  парковки</w:t>
      </w:r>
      <w:proofErr w:type="gramEnd"/>
      <w:r>
        <w:rPr>
          <w:sz w:val="26"/>
          <w:szCs w:val="26"/>
        </w:rPr>
        <w:t xml:space="preserve"> должен иметь индивидуальный адрес, состоящий из наименования дороги (дорожного проезда) и расстояния участка дороги (дорожного проезда), исчисляемой от её начала.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Адреса участков автомобильной дороги (дорожного проезда) для организации парковок сельского поселения, вид парковок устанавливается администрацией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 xml:space="preserve"> по предложению комиссии по подготовке правил землепользования и застройки при принятии решения о создании парковок.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bCs/>
          <w:sz w:val="26"/>
          <w:szCs w:val="26"/>
        </w:rPr>
      </w:pPr>
      <w:r>
        <w:rPr>
          <w:rStyle w:val="a3"/>
          <w:color w:val="000000"/>
          <w:sz w:val="28"/>
          <w:szCs w:val="28"/>
        </w:rPr>
        <w:t>Статья 6. Разработка проекта размещения парковок на территории</w:t>
      </w:r>
      <w:r>
        <w:rPr>
          <w:rStyle w:val="a3"/>
          <w:color w:val="3F4758"/>
          <w:sz w:val="28"/>
          <w:szCs w:val="28"/>
        </w:rPr>
        <w:t xml:space="preserve"> </w:t>
      </w:r>
      <w:r>
        <w:rPr>
          <w:bCs/>
          <w:sz w:val="26"/>
          <w:szCs w:val="26"/>
        </w:rPr>
        <w:t>Сельского поселения «Тиманский сельсовет» ЗР НАО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Проект размещения парковок на территории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 xml:space="preserve"> разрабатывается по утверждённым адресам участков автомобильных дорог (дорожных проездов), предназначенных для организации парковок Сельского поселения.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Разработка проекта обеспечивается инициатором предложения по организации места парковки.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rStyle w:val="a3"/>
          <w:b w:val="0"/>
          <w:bCs w:val="0"/>
          <w:sz w:val="26"/>
          <w:szCs w:val="26"/>
        </w:rPr>
      </w:pPr>
      <w:r>
        <w:rPr>
          <w:rStyle w:val="a3"/>
          <w:b w:val="0"/>
          <w:bCs w:val="0"/>
          <w:sz w:val="26"/>
          <w:szCs w:val="26"/>
        </w:rPr>
        <w:t xml:space="preserve"> 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rStyle w:val="a3"/>
          <w:sz w:val="26"/>
          <w:szCs w:val="26"/>
        </w:rPr>
        <w:t>Статья 7. Обустройство парковок (парковочных мест).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color w:val="3F4758"/>
          <w:sz w:val="28"/>
          <w:szCs w:val="28"/>
        </w:rPr>
        <w:t xml:space="preserve"> 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lastRenderedPageBreak/>
        <w:t xml:space="preserve">РАЗДЕЛ 3. СОДЕРЖАНИЕ, ЭКСПЛУАТАЦИЯ И ПОРЯДОК ИСПОЛЬЗОВАНИЯ ПАРКОВОК НА ТЕРРИТОРИИ </w:t>
      </w:r>
      <w:r>
        <w:rPr>
          <w:b/>
          <w:color w:val="000000"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ПОСЕЛЕНИЯ «ТИМАНСКИЙ СЕЛЬСОВЕТ» ЗР НАО</w:t>
      </w:r>
      <w:r>
        <w:rPr>
          <w:rStyle w:val="a3"/>
          <w:color w:val="3F4758"/>
          <w:sz w:val="26"/>
          <w:szCs w:val="26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  <w:r>
        <w:rPr>
          <w:color w:val="3F4758"/>
          <w:sz w:val="26"/>
          <w:szCs w:val="26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rStyle w:val="a3"/>
          <w:b w:val="0"/>
          <w:sz w:val="26"/>
          <w:szCs w:val="26"/>
        </w:rPr>
      </w:pPr>
      <w:r>
        <w:rPr>
          <w:rStyle w:val="a3"/>
          <w:sz w:val="26"/>
          <w:szCs w:val="26"/>
        </w:rPr>
        <w:t xml:space="preserve">Статья 9. Содержание парковок, расположенных на территории </w:t>
      </w:r>
      <w:r>
        <w:rPr>
          <w:b/>
          <w:sz w:val="26"/>
          <w:szCs w:val="26"/>
        </w:rPr>
        <w:t>Сельского поселения «</w:t>
      </w:r>
      <w:r>
        <w:rPr>
          <w:b/>
          <w:bCs/>
          <w:sz w:val="26"/>
          <w:szCs w:val="26"/>
        </w:rPr>
        <w:t>Тиманский</w:t>
      </w:r>
      <w:r>
        <w:rPr>
          <w:b/>
          <w:sz w:val="26"/>
          <w:szCs w:val="26"/>
        </w:rPr>
        <w:t xml:space="preserve"> сельсовет» ЗР НАО</w:t>
      </w:r>
      <w:r>
        <w:rPr>
          <w:rStyle w:val="a3"/>
          <w:b w:val="0"/>
          <w:sz w:val="26"/>
          <w:szCs w:val="26"/>
        </w:rPr>
        <w:t>.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Содержание бесплатных парковок общего пользования осуществляется администрацией </w:t>
      </w:r>
      <w:r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z w:val="26"/>
          <w:szCs w:val="26"/>
        </w:rPr>
        <w:t xml:space="preserve"> в соответствии с планом содержания автомобильных дорог (дорожных </w:t>
      </w:r>
      <w:proofErr w:type="gramStart"/>
      <w:r>
        <w:rPr>
          <w:sz w:val="26"/>
          <w:szCs w:val="26"/>
        </w:rPr>
        <w:t>проездов)  муниципального</w:t>
      </w:r>
      <w:proofErr w:type="gramEnd"/>
      <w:r>
        <w:rPr>
          <w:sz w:val="26"/>
          <w:szCs w:val="26"/>
        </w:rPr>
        <w:t xml:space="preserve"> образования.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Содержание платных и служебных парковок обеспечивается их балансодержателями непосредственно или по договорам </w:t>
      </w:r>
      <w:proofErr w:type="gramStart"/>
      <w:r>
        <w:rPr>
          <w:sz w:val="26"/>
          <w:szCs w:val="26"/>
        </w:rPr>
        <w:t>с  организациями</w:t>
      </w:r>
      <w:proofErr w:type="gramEnd"/>
      <w:r>
        <w:rPr>
          <w:sz w:val="26"/>
          <w:szCs w:val="26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b/>
          <w:color w:val="3F4758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 xml:space="preserve">Статья 10. </w:t>
      </w:r>
      <w:r>
        <w:rPr>
          <w:rStyle w:val="a3"/>
          <w:sz w:val="26"/>
          <w:szCs w:val="26"/>
        </w:rPr>
        <w:t>Порядок использования парковок на территории</w:t>
      </w:r>
      <w:r>
        <w:rPr>
          <w:rStyle w:val="a3"/>
          <w:color w:val="3F4758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 xml:space="preserve">« </w:t>
      </w:r>
      <w:r>
        <w:rPr>
          <w:b/>
          <w:bCs/>
          <w:sz w:val="26"/>
          <w:szCs w:val="26"/>
        </w:rPr>
        <w:t>Тиманский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сельсовет» ЗР НАО</w:t>
      </w:r>
      <w:r>
        <w:rPr>
          <w:b/>
          <w:color w:val="3F4758"/>
          <w:sz w:val="26"/>
          <w:szCs w:val="26"/>
        </w:rPr>
        <w:t>.</w:t>
      </w:r>
    </w:p>
    <w:p w:rsidR="00CD4B80" w:rsidRDefault="00CD4B80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8"/>
          <w:szCs w:val="28"/>
        </w:rPr>
      </w:pP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 Пользователь парковок имеет право получать информацию о правилах пользования парковкой, о размере платы за пользование на платной основе парковками, порядке и способах внесения соответствующего размера платы, а также о наличии альтернативных бесплатных парковок.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Пользователи парковок обязаны: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требования настоящего Порядка, Правил дорожного движения Российской Федерации;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-сохранять документ об оплате за пользование платной парковой до момента выезда с нее.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Пользователям парковок запрещается: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препятствовать нормальной работе пунктов оплаты;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блокировать подъезд (выезд) транспортных средств на парковку;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создавать друг другу препятствия и ограничения в пользовании парковкой;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оставлять транспортное средство на платной парковке без оплаты услуг за пользование парковкой;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нарушать общественный </w:t>
      </w:r>
      <w:proofErr w:type="gramStart"/>
      <w:r>
        <w:rPr>
          <w:sz w:val="26"/>
          <w:szCs w:val="26"/>
        </w:rPr>
        <w:t>порядок ;</w:t>
      </w:r>
      <w:proofErr w:type="gramEnd"/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загрязнять территорию парковки;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разрушать оборудование пунктов оплаты;</w:t>
      </w:r>
    </w:p>
    <w:p w:rsidR="00CD4B80" w:rsidRDefault="006054A1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002">
        <w:rPr>
          <w:sz w:val="26"/>
          <w:szCs w:val="26"/>
        </w:rPr>
        <w:t xml:space="preserve">совершать иные действия, нарушающие </w:t>
      </w:r>
      <w:proofErr w:type="gramStart"/>
      <w:r w:rsidR="00175002">
        <w:rPr>
          <w:sz w:val="26"/>
          <w:szCs w:val="26"/>
        </w:rPr>
        <w:t>установленный  порядок</w:t>
      </w:r>
      <w:proofErr w:type="gramEnd"/>
      <w:r w:rsidR="00175002">
        <w:rPr>
          <w:sz w:val="26"/>
          <w:szCs w:val="26"/>
        </w:rPr>
        <w:t xml:space="preserve">   использования  платных парковок.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 Оператор обязан: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 и 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</w:t>
      </w:r>
      <w:r>
        <w:rPr>
          <w:sz w:val="26"/>
          <w:szCs w:val="26"/>
        </w:rPr>
        <w:lastRenderedPageBreak/>
        <w:t>ней, предусмотренных требований Правил дорожного движения Российской Федерации и обеспечении ими безопасности дорожного движения;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сообщать пользователю, в том числе по его письменному заявлению сведения, относящиеся к предоставляемым услугам по пользованию платными парковками, в том числе информацию о правилах 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обеспечивать наличие информации о местах приема письменных претензий пользователей.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6.Использование</w:t>
      </w:r>
      <w:r w:rsidR="006054A1">
        <w:rPr>
          <w:sz w:val="26"/>
          <w:szCs w:val="26"/>
        </w:rPr>
        <w:t xml:space="preserve"> </w:t>
      </w:r>
      <w:r>
        <w:rPr>
          <w:sz w:val="26"/>
          <w:szCs w:val="26"/>
        </w:rPr>
        <w:t>платных парковок, правила стоянки, въезда и 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 другими нормативными документами.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7.Пользование</w:t>
      </w:r>
      <w:r w:rsidR="006054A1">
        <w:rPr>
          <w:sz w:val="26"/>
          <w:szCs w:val="26"/>
        </w:rPr>
        <w:t xml:space="preserve"> </w:t>
      </w:r>
      <w:r>
        <w:rPr>
          <w:sz w:val="26"/>
          <w:szCs w:val="26"/>
        </w:rPr>
        <w:t>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9. Отказ оператора от заключения с пользователем договора при наличии свободных мест для стоянки транспортных средств на платной парковке не допускается.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10. Размер платы за пользование на платной основе парковками,</w:t>
      </w:r>
      <w:r w:rsidR="00735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расположенными на автомобильных дорогах общего пользования местного значения </w:t>
      </w:r>
      <w:r>
        <w:rPr>
          <w:bCs/>
          <w:sz w:val="26"/>
          <w:szCs w:val="26"/>
        </w:rPr>
        <w:t>Сельск</w:t>
      </w:r>
      <w:r w:rsidR="0073509A">
        <w:rPr>
          <w:bCs/>
          <w:sz w:val="26"/>
          <w:szCs w:val="26"/>
        </w:rPr>
        <w:t>ого поселения «Тиманский</w:t>
      </w:r>
      <w:r>
        <w:rPr>
          <w:bCs/>
          <w:sz w:val="26"/>
          <w:szCs w:val="26"/>
        </w:rPr>
        <w:t xml:space="preserve"> сельсовет» ЗР НАО</w:t>
      </w:r>
      <w:r>
        <w:rPr>
          <w:sz w:val="26"/>
          <w:szCs w:val="26"/>
        </w:rPr>
        <w:t xml:space="preserve">. 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Методика расчета размера платы за пользование парковками </w:t>
      </w:r>
      <w:proofErr w:type="gramStart"/>
      <w:r>
        <w:rPr>
          <w:sz w:val="26"/>
          <w:szCs w:val="26"/>
        </w:rPr>
        <w:t>( парковочными</w:t>
      </w:r>
      <w:proofErr w:type="gramEnd"/>
      <w:r w:rsidR="0073509A">
        <w:rPr>
          <w:sz w:val="26"/>
          <w:szCs w:val="26"/>
        </w:rPr>
        <w:t xml:space="preserve"> </w:t>
      </w:r>
      <w:r>
        <w:rPr>
          <w:sz w:val="26"/>
          <w:szCs w:val="26"/>
        </w:rPr>
        <w:t>местами),</w:t>
      </w:r>
      <w:r w:rsidR="0073509A">
        <w:rPr>
          <w:sz w:val="26"/>
          <w:szCs w:val="26"/>
        </w:rPr>
        <w:t xml:space="preserve"> </w:t>
      </w:r>
      <w:r>
        <w:rPr>
          <w:sz w:val="26"/>
          <w:szCs w:val="26"/>
        </w:rPr>
        <w:t>расположенными</w:t>
      </w:r>
      <w:r w:rsidR="0073509A">
        <w:rPr>
          <w:sz w:val="26"/>
          <w:szCs w:val="26"/>
        </w:rPr>
        <w:t xml:space="preserve"> на </w:t>
      </w:r>
      <w:r>
        <w:rPr>
          <w:sz w:val="26"/>
          <w:szCs w:val="26"/>
        </w:rPr>
        <w:t>автомобильных</w:t>
      </w:r>
      <w:r w:rsidR="00735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дорогах общего  пользования местного значения </w:t>
      </w:r>
      <w:r>
        <w:rPr>
          <w:bCs/>
          <w:sz w:val="26"/>
          <w:szCs w:val="26"/>
        </w:rPr>
        <w:t>Сельского поселения «</w:t>
      </w:r>
      <w:r w:rsidR="0073509A">
        <w:rPr>
          <w:bCs/>
          <w:sz w:val="26"/>
          <w:szCs w:val="26"/>
        </w:rPr>
        <w:t xml:space="preserve">Тиманский </w:t>
      </w:r>
      <w:r>
        <w:rPr>
          <w:bCs/>
          <w:sz w:val="26"/>
          <w:szCs w:val="26"/>
        </w:rPr>
        <w:t xml:space="preserve"> сельсовет» ЗР НАО</w:t>
      </w:r>
      <w:r>
        <w:rPr>
          <w:sz w:val="26"/>
          <w:szCs w:val="26"/>
        </w:rPr>
        <w:t xml:space="preserve">, определения её максимального размера устанавливаются постановлениями администрации </w:t>
      </w:r>
      <w:r>
        <w:rPr>
          <w:bCs/>
          <w:sz w:val="26"/>
          <w:szCs w:val="26"/>
        </w:rPr>
        <w:t>Сельского поселения «</w:t>
      </w:r>
      <w:r w:rsidR="0073509A">
        <w:rPr>
          <w:bCs/>
          <w:sz w:val="26"/>
          <w:szCs w:val="26"/>
        </w:rPr>
        <w:t xml:space="preserve">Тиманский </w:t>
      </w:r>
      <w:r>
        <w:rPr>
          <w:bCs/>
          <w:sz w:val="26"/>
          <w:szCs w:val="26"/>
        </w:rPr>
        <w:t xml:space="preserve"> сельсовет» ЗР НАО</w:t>
      </w:r>
      <w:r>
        <w:rPr>
          <w:sz w:val="26"/>
          <w:szCs w:val="26"/>
        </w:rPr>
        <w:t xml:space="preserve">. 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11. Не допускается взимание с пользователей каких-либо иных платежей, кроме платы за пользование на основе платной парковки.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документов, подтверждающих заключение договора с оператором и оплату за пользование платной парковкой, используются отрывные талоны, наклейки (размером не более 105 мм ´ 75 мм) сроком действия несколько часов (кратно 1 часу) или 1 сутки (с фиксацией времени и даты постановки </w:t>
      </w:r>
      <w:r>
        <w:rPr>
          <w:sz w:val="26"/>
          <w:szCs w:val="26"/>
        </w:rPr>
        <w:lastRenderedPageBreak/>
        <w:t>транспортного средства на платную парковку), дающие право на пользование платной парковкой.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Для оплаты пользователем платной парковки с использованием 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</w:t>
      </w:r>
      <w:r>
        <w:rPr>
          <w:color w:val="3F4758"/>
          <w:sz w:val="28"/>
          <w:szCs w:val="28"/>
        </w:rPr>
        <w:t xml:space="preserve"> </w:t>
      </w:r>
      <w:r>
        <w:rPr>
          <w:sz w:val="26"/>
          <w:szCs w:val="26"/>
        </w:rPr>
        <w:t>транспортного средства на платной парковке выдается в пункте взимания платы по требованию пользователя.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б) условия договора и </w:t>
      </w:r>
      <w:proofErr w:type="gramStart"/>
      <w:r>
        <w:rPr>
          <w:sz w:val="26"/>
          <w:szCs w:val="26"/>
        </w:rPr>
        <w:t>порядок  оплаты</w:t>
      </w:r>
      <w:proofErr w:type="gramEnd"/>
      <w:r>
        <w:rPr>
          <w:sz w:val="26"/>
          <w:szCs w:val="26"/>
        </w:rPr>
        <w:t xml:space="preserve"> услуг, предоставляемых оператором, в том числе: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правила пользования парковкой;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размер платы за пользование на платной основе парковкой;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порядок и способы внесения соответствующего размера платы;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наличие альтернативных бесплатных парковок;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г) адрес и номер телефона подразделений Государственной инспекции безопасности дорожного движения;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д) адрес и номер телефона подразделения по защите прав потребителей;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15.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D4B80" w:rsidRPr="001117BB" w:rsidRDefault="00175002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sz w:val="26"/>
          <w:szCs w:val="26"/>
        </w:rPr>
      </w:pPr>
      <w:r>
        <w:rPr>
          <w:rStyle w:val="a3"/>
          <w:sz w:val="26"/>
          <w:szCs w:val="26"/>
        </w:rPr>
        <w:t xml:space="preserve">Статья 11. Приостановление или прекращение </w:t>
      </w:r>
      <w:proofErr w:type="gramStart"/>
      <w:r>
        <w:rPr>
          <w:rStyle w:val="a3"/>
          <w:sz w:val="26"/>
          <w:szCs w:val="26"/>
        </w:rPr>
        <w:t>эксплуатации  парковок</w:t>
      </w:r>
      <w:proofErr w:type="gramEnd"/>
      <w:r>
        <w:rPr>
          <w:rStyle w:val="a3"/>
          <w:sz w:val="26"/>
          <w:szCs w:val="26"/>
        </w:rPr>
        <w:t>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Эксплуатация  парковок</w:t>
      </w:r>
      <w:proofErr w:type="gramEnd"/>
      <w:r>
        <w:rPr>
          <w:sz w:val="26"/>
          <w:szCs w:val="26"/>
        </w:rPr>
        <w:t xml:space="preserve"> может быть приостановлена или прекращена в случаях: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Производства работ по ремонту (реконструкции) проезжей части </w:t>
      </w:r>
      <w:proofErr w:type="spellStart"/>
      <w:r>
        <w:rPr>
          <w:sz w:val="26"/>
          <w:szCs w:val="26"/>
        </w:rPr>
        <w:t>улично</w:t>
      </w:r>
      <w:proofErr w:type="spellEnd"/>
      <w:r>
        <w:rPr>
          <w:sz w:val="26"/>
          <w:szCs w:val="26"/>
        </w:rPr>
        <w:t xml:space="preserve"> – дорожной сети;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2) Изменения схемы организации дорожного движения;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Прекращения </w:t>
      </w:r>
      <w:proofErr w:type="spellStart"/>
      <w:r>
        <w:rPr>
          <w:sz w:val="26"/>
          <w:szCs w:val="26"/>
        </w:rPr>
        <w:t>земельно</w:t>
      </w:r>
      <w:proofErr w:type="spellEnd"/>
      <w:r>
        <w:rPr>
          <w:sz w:val="26"/>
          <w:szCs w:val="26"/>
        </w:rPr>
        <w:t xml:space="preserve"> – правовых отношений или нарушения уполномоченными организациями порядка эксплуатации платных или служебных парковок.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Проведение </w:t>
      </w:r>
      <w:proofErr w:type="gramStart"/>
      <w:r>
        <w:rPr>
          <w:sz w:val="26"/>
          <w:szCs w:val="26"/>
        </w:rPr>
        <w:t>специальных  мероприятий</w:t>
      </w:r>
      <w:proofErr w:type="gramEnd"/>
      <w:r>
        <w:rPr>
          <w:sz w:val="26"/>
          <w:szCs w:val="26"/>
        </w:rPr>
        <w:t xml:space="preserve"> (праздничные манифестации, соревнования и </w:t>
      </w:r>
      <w:proofErr w:type="spellStart"/>
      <w:r>
        <w:rPr>
          <w:sz w:val="26"/>
          <w:szCs w:val="26"/>
        </w:rPr>
        <w:t>др</w:t>
      </w:r>
      <w:proofErr w:type="spellEnd"/>
      <w:r>
        <w:rPr>
          <w:sz w:val="26"/>
          <w:szCs w:val="26"/>
        </w:rPr>
        <w:t>).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> </w:t>
      </w:r>
    </w:p>
    <w:p w:rsidR="00CD4B80" w:rsidRDefault="00175002">
      <w:pPr>
        <w:pStyle w:val="a9"/>
        <w:shd w:val="clear" w:color="auto" w:fill="FFFFFF"/>
        <w:spacing w:beforeAutospacing="0" w:after="0" w:afterAutospacing="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 </w:t>
      </w:r>
    </w:p>
    <w:p w:rsidR="00CD4B80" w:rsidRDefault="00CD4B80">
      <w:pPr>
        <w:spacing w:after="0"/>
        <w:jc w:val="both"/>
      </w:pPr>
    </w:p>
    <w:sectPr w:rsidR="00CD4B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0"/>
    <w:rsid w:val="001117BB"/>
    <w:rsid w:val="00175002"/>
    <w:rsid w:val="006054A1"/>
    <w:rsid w:val="0073509A"/>
    <w:rsid w:val="00CD4B80"/>
    <w:rsid w:val="00DD5ED0"/>
    <w:rsid w:val="00E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4B9"/>
  <w15:docId w15:val="{CAED7E11-94A7-463D-9B10-DE129AEA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7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7D2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FA33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A857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D13BEA"/>
    <w:rPr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b">
    <w:name w:val="No Spacing"/>
    <w:qFormat/>
    <w:rsid w:val="00E84A1B"/>
    <w:pPr>
      <w:suppressAutoHyphens w:val="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84A1B"/>
    <w:pPr>
      <w:suppressAutoHyphens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4</cp:revision>
  <cp:lastPrinted>2023-03-21T07:49:00Z</cp:lastPrinted>
  <dcterms:created xsi:type="dcterms:W3CDTF">2023-05-23T06:15:00Z</dcterms:created>
  <dcterms:modified xsi:type="dcterms:W3CDTF">2023-05-23T11:38:00Z</dcterms:modified>
  <dc:language>ru-RU</dc:language>
</cp:coreProperties>
</file>