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AB" w:rsidRDefault="00535CAB" w:rsidP="00535CAB">
      <w:pPr>
        <w:pStyle w:val="2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AB" w:rsidRPr="00064E91" w:rsidRDefault="00535CAB" w:rsidP="008321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4E91">
        <w:rPr>
          <w:b/>
          <w:bCs/>
        </w:rPr>
        <w:t>АДМИНИСТРАЦИЯ СЕЛЬСКОГО ПОСЕЛЕНИЯ</w:t>
      </w:r>
      <w:r w:rsidR="008321AB">
        <w:rPr>
          <w:b/>
          <w:bCs/>
        </w:rPr>
        <w:t xml:space="preserve"> </w:t>
      </w:r>
      <w:r w:rsidRPr="00064E91">
        <w:rPr>
          <w:b/>
          <w:bCs/>
        </w:rPr>
        <w:t>«ТИМАНСКИЙ СЕЛЬСОВЕТ» ЗАПОЛЯРНОГО РАЙОНА НЕНЕЦКОГО АВТОНОМНОГО ОКРУГА</w:t>
      </w:r>
    </w:p>
    <w:p w:rsidR="00535CAB" w:rsidRPr="00064E91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35CAB" w:rsidRPr="00064E91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4E91">
        <w:rPr>
          <w:b/>
          <w:bCs/>
        </w:rPr>
        <w:t>ПОСТАНОВЛЕНИЕ</w:t>
      </w:r>
    </w:p>
    <w:p w:rsidR="00535CAB" w:rsidRPr="00064E91" w:rsidRDefault="00535CAB" w:rsidP="00535CA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64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35CAB" w:rsidRPr="00064E91" w:rsidRDefault="00535CAB" w:rsidP="00535CA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35CAB" w:rsidRPr="00064E91" w:rsidRDefault="00535CAB" w:rsidP="00535CAB">
      <w:pPr>
        <w:autoSpaceDE w:val="0"/>
        <w:autoSpaceDN w:val="0"/>
        <w:adjustRightInd w:val="0"/>
        <w:rPr>
          <w:b/>
          <w:sz w:val="26"/>
          <w:szCs w:val="26"/>
        </w:rPr>
      </w:pPr>
      <w:r w:rsidRPr="00064E91">
        <w:rPr>
          <w:b/>
          <w:sz w:val="26"/>
          <w:szCs w:val="26"/>
        </w:rPr>
        <w:t xml:space="preserve">  </w:t>
      </w:r>
    </w:p>
    <w:p w:rsidR="00535CAB" w:rsidRPr="00064E91" w:rsidRDefault="008321AB" w:rsidP="00535CAB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24.10</w:t>
      </w:r>
      <w:r w:rsidR="00535CAB" w:rsidRPr="00064E91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.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2023 № 60</w:t>
      </w:r>
      <w:r w:rsidR="00600A0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п</w:t>
      </w:r>
      <w:r w:rsidR="00535CAB" w:rsidRPr="00064E91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                                                                                               </w:t>
      </w:r>
    </w:p>
    <w:p w:rsidR="00535CAB" w:rsidRPr="00064E91" w:rsidRDefault="00535CAB" w:rsidP="00535CAB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064E91">
        <w:rPr>
          <w:rFonts w:ascii="Times New Roman" w:hAnsi="Times New Roman" w:cs="Times New Roman"/>
          <w:b w:val="0"/>
          <w:kern w:val="32"/>
        </w:rPr>
        <w:t>п. Индига, НАО</w:t>
      </w:r>
    </w:p>
    <w:p w:rsidR="00535CAB" w:rsidRDefault="00535CAB" w:rsidP="00535CAB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           </w:t>
      </w:r>
    </w:p>
    <w:p w:rsidR="00535CAB" w:rsidRDefault="00535CAB" w:rsidP="00535CAB">
      <w:pPr>
        <w:jc w:val="both"/>
        <w:rPr>
          <w:b/>
          <w:bCs/>
          <w:highlight w:val="yellow"/>
        </w:rPr>
      </w:pPr>
    </w:p>
    <w:p w:rsidR="00535CAB" w:rsidRPr="00A95BC3" w:rsidRDefault="00535CAB" w:rsidP="00535CAB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                                                                                                                    </w:t>
      </w:r>
    </w:p>
    <w:p w:rsidR="00535CAB" w:rsidRPr="00A95BC3" w:rsidRDefault="00F312D2" w:rsidP="00535CAB">
      <w:pPr>
        <w:shd w:val="clear" w:color="auto" w:fill="FFFFFF"/>
        <w:tabs>
          <w:tab w:val="right" w:pos="720"/>
          <w:tab w:val="left" w:pos="5294"/>
        </w:tabs>
        <w:jc w:val="both"/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122555</wp:posOffset>
                </wp:positionV>
                <wp:extent cx="95250" cy="1384935"/>
                <wp:effectExtent l="3175" t="1905" r="0" b="3810"/>
                <wp:wrapTight wrapText="bothSides">
                  <wp:wrapPolygon edited="0">
                    <wp:start x="-144" y="0"/>
                    <wp:lineTo x="-144" y="21600"/>
                    <wp:lineTo x="21744" y="21600"/>
                    <wp:lineTo x="21744" y="0"/>
                    <wp:lineTo x="-144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CAB" w:rsidRDefault="00535CAB" w:rsidP="00535CA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05pt;margin-top:9.65pt;width:7.5pt;height:10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LAfwIAAA4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" stroked="f">
                <v:textbox>
                  <w:txbxContent>
                    <w:p w:rsidR="00535CAB" w:rsidRDefault="00535CAB" w:rsidP="00535CAB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  <w:kern w:val="36"/>
          <w:sz w:val="26"/>
          <w:szCs w:val="26"/>
        </w:rPr>
      </w:pPr>
      <w:r w:rsidRPr="003A56B0">
        <w:rPr>
          <w:b/>
          <w:bCs/>
          <w:kern w:val="36"/>
          <w:sz w:val="26"/>
          <w:szCs w:val="26"/>
        </w:rPr>
        <w:t>Об утверждении Положения</w:t>
      </w: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56B0">
        <w:rPr>
          <w:b/>
          <w:bCs/>
          <w:kern w:val="36"/>
          <w:sz w:val="26"/>
          <w:szCs w:val="26"/>
        </w:rPr>
        <w:t xml:space="preserve"> «О резервном фонде Администрации</w:t>
      </w:r>
      <w:r w:rsidRPr="003A56B0">
        <w:rPr>
          <w:b/>
          <w:sz w:val="26"/>
          <w:szCs w:val="26"/>
        </w:rPr>
        <w:t xml:space="preserve"> Сельского </w:t>
      </w:r>
      <w:r w:rsidR="0091642E" w:rsidRPr="003A56B0">
        <w:rPr>
          <w:b/>
          <w:sz w:val="26"/>
          <w:szCs w:val="26"/>
        </w:rPr>
        <w:t>поселения «</w:t>
      </w:r>
      <w:r w:rsidRPr="003A56B0">
        <w:rPr>
          <w:b/>
          <w:sz w:val="26"/>
          <w:szCs w:val="26"/>
        </w:rPr>
        <w:t>Тиманский сельсовет» Заполярного района Ненецкого автономного округа»</w:t>
      </w:r>
    </w:p>
    <w:p w:rsidR="00535CAB" w:rsidRPr="003A56B0" w:rsidRDefault="00535CAB" w:rsidP="00535CA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535CAB" w:rsidRPr="003A56B0" w:rsidRDefault="00535CAB" w:rsidP="00535CAB">
      <w:pPr>
        <w:rPr>
          <w:sz w:val="26"/>
          <w:szCs w:val="26"/>
          <w:highlight w:val="yellow"/>
        </w:rPr>
      </w:pP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A56B0">
        <w:rPr>
          <w:sz w:val="26"/>
          <w:szCs w:val="26"/>
        </w:rPr>
        <w:t xml:space="preserve">На основании </w:t>
      </w:r>
      <w:hyperlink r:id="rId6" w:history="1">
        <w:r w:rsidRPr="003A56B0">
          <w:rPr>
            <w:color w:val="0000FF"/>
            <w:sz w:val="26"/>
            <w:szCs w:val="26"/>
          </w:rPr>
          <w:t>статьи 81</w:t>
        </w:r>
      </w:hyperlink>
      <w:r w:rsidRPr="003A56B0">
        <w:rPr>
          <w:sz w:val="26"/>
          <w:szCs w:val="26"/>
        </w:rPr>
        <w:t xml:space="preserve"> Бюджетного кодекса РФ, руководствуясь п. 3.10</w:t>
      </w:r>
      <w:r w:rsidRPr="00AD17CB">
        <w:rPr>
          <w:sz w:val="26"/>
          <w:szCs w:val="26"/>
        </w:rPr>
        <w:t>. «Положения о бюджетном процессе в муниципальном образовании «Тиманский сельсовет» Ненецкого автономного округа», утвержденного Решением Совета депутатов муниципального образования «Тиманский сельсовет» Ненецкого автономного</w:t>
      </w:r>
      <w:r w:rsidRPr="003A56B0">
        <w:rPr>
          <w:sz w:val="26"/>
          <w:szCs w:val="26"/>
        </w:rPr>
        <w:t xml:space="preserve"> округа № 4 от 20 марта 2014 года, Администрация Сельского поселения  «Тиманский сельсовет» Заполярного района Ненецкого автономного округа»</w:t>
      </w:r>
      <w:r w:rsidRPr="003A56B0">
        <w:rPr>
          <w:b/>
          <w:sz w:val="26"/>
          <w:szCs w:val="26"/>
        </w:rPr>
        <w:t xml:space="preserve"> </w:t>
      </w:r>
      <w:r w:rsidRPr="003A56B0">
        <w:rPr>
          <w:sz w:val="26"/>
          <w:szCs w:val="26"/>
        </w:rPr>
        <w:t>ПОСТАНОВЛЯЕТ:</w:t>
      </w:r>
    </w:p>
    <w:p w:rsidR="00535CAB" w:rsidRPr="003A56B0" w:rsidRDefault="00535CAB" w:rsidP="00535CAB">
      <w:pPr>
        <w:jc w:val="both"/>
        <w:rPr>
          <w:sz w:val="26"/>
          <w:szCs w:val="26"/>
          <w:highlight w:val="yellow"/>
        </w:rPr>
      </w:pP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56B0">
        <w:rPr>
          <w:sz w:val="26"/>
          <w:szCs w:val="26"/>
        </w:rPr>
        <w:t xml:space="preserve">           1. Утвердить Положение </w:t>
      </w:r>
      <w:r w:rsidRPr="003A56B0">
        <w:rPr>
          <w:bCs/>
          <w:kern w:val="36"/>
          <w:sz w:val="26"/>
          <w:szCs w:val="26"/>
        </w:rPr>
        <w:t xml:space="preserve">«О резервном фонде </w:t>
      </w:r>
      <w:r w:rsidRPr="003A56B0">
        <w:rPr>
          <w:sz w:val="26"/>
          <w:szCs w:val="26"/>
        </w:rPr>
        <w:t xml:space="preserve">Администрации Сельского </w:t>
      </w:r>
      <w:bookmarkStart w:id="0" w:name="_GoBack"/>
      <w:bookmarkEnd w:id="0"/>
      <w:r w:rsidR="0091642E" w:rsidRPr="003A56B0">
        <w:rPr>
          <w:sz w:val="26"/>
          <w:szCs w:val="26"/>
        </w:rPr>
        <w:t>поселения «</w:t>
      </w:r>
      <w:r w:rsidRPr="003A56B0">
        <w:rPr>
          <w:sz w:val="26"/>
          <w:szCs w:val="26"/>
        </w:rPr>
        <w:t xml:space="preserve">Тиманский сельсовет» Заполярного района Ненецкого автономного округа».     </w:t>
      </w:r>
    </w:p>
    <w:p w:rsidR="00535CAB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56B0">
        <w:rPr>
          <w:sz w:val="26"/>
          <w:szCs w:val="26"/>
        </w:rPr>
        <w:t xml:space="preserve">          2. Признать утратившим </w:t>
      </w:r>
      <w:r w:rsidR="008321AB" w:rsidRPr="003A56B0">
        <w:rPr>
          <w:sz w:val="26"/>
          <w:szCs w:val="26"/>
        </w:rPr>
        <w:t>силу постановление</w:t>
      </w:r>
      <w:r w:rsidRPr="003A56B0">
        <w:rPr>
          <w:sz w:val="26"/>
          <w:szCs w:val="26"/>
        </w:rPr>
        <w:t xml:space="preserve"> </w:t>
      </w:r>
      <w:r w:rsidR="008321AB">
        <w:rPr>
          <w:sz w:val="26"/>
          <w:szCs w:val="26"/>
        </w:rPr>
        <w:t xml:space="preserve">Администрации Сельского поселения </w:t>
      </w:r>
      <w:r w:rsidR="008321AB" w:rsidRPr="003A56B0">
        <w:rPr>
          <w:sz w:val="26"/>
          <w:szCs w:val="26"/>
        </w:rPr>
        <w:t>«</w:t>
      </w:r>
      <w:r w:rsidRPr="003A56B0">
        <w:rPr>
          <w:sz w:val="26"/>
          <w:szCs w:val="26"/>
        </w:rPr>
        <w:t xml:space="preserve">Тиманский сельсовет» </w:t>
      </w:r>
      <w:r w:rsidR="008321AB">
        <w:rPr>
          <w:sz w:val="26"/>
          <w:szCs w:val="26"/>
        </w:rPr>
        <w:t xml:space="preserve">Заполярного района </w:t>
      </w:r>
      <w:r w:rsidRPr="003A56B0">
        <w:rPr>
          <w:sz w:val="26"/>
          <w:szCs w:val="26"/>
        </w:rPr>
        <w:t>Не</w:t>
      </w:r>
      <w:r w:rsidR="008321AB">
        <w:rPr>
          <w:sz w:val="26"/>
          <w:szCs w:val="26"/>
        </w:rPr>
        <w:t>нецкого автономного округа от 26.04.20</w:t>
      </w:r>
      <w:r w:rsidR="00F312D2">
        <w:rPr>
          <w:sz w:val="26"/>
          <w:szCs w:val="26"/>
        </w:rPr>
        <w:t xml:space="preserve">23 г. № 38п  </w:t>
      </w:r>
      <w:r w:rsidRPr="003A56B0">
        <w:rPr>
          <w:sz w:val="26"/>
          <w:szCs w:val="26"/>
        </w:rPr>
        <w:t xml:space="preserve"> </w:t>
      </w:r>
      <w:r w:rsidR="008321AB" w:rsidRPr="003A56B0">
        <w:rPr>
          <w:sz w:val="26"/>
          <w:szCs w:val="26"/>
        </w:rPr>
        <w:t>об</w:t>
      </w:r>
      <w:r w:rsidRPr="003A56B0">
        <w:rPr>
          <w:sz w:val="26"/>
          <w:szCs w:val="26"/>
        </w:rPr>
        <w:t xml:space="preserve"> утверждении Положения «О резервном фонде Администрации </w:t>
      </w:r>
      <w:r w:rsidR="00F312D2">
        <w:rPr>
          <w:sz w:val="26"/>
          <w:szCs w:val="26"/>
        </w:rPr>
        <w:t>Сельского поселения</w:t>
      </w:r>
      <w:r w:rsidRPr="003A56B0">
        <w:rPr>
          <w:sz w:val="26"/>
          <w:szCs w:val="26"/>
        </w:rPr>
        <w:t xml:space="preserve"> «Тиманский сельсовет» </w:t>
      </w:r>
      <w:r w:rsidR="00F312D2">
        <w:rPr>
          <w:sz w:val="26"/>
          <w:szCs w:val="26"/>
        </w:rPr>
        <w:t xml:space="preserve">Заполярного района </w:t>
      </w:r>
      <w:r w:rsidRPr="003A56B0">
        <w:rPr>
          <w:sz w:val="26"/>
          <w:szCs w:val="26"/>
        </w:rPr>
        <w:t>Ненецкого автономного округа». </w:t>
      </w: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56B0">
        <w:rPr>
          <w:sz w:val="26"/>
          <w:szCs w:val="26"/>
        </w:rPr>
        <w:t xml:space="preserve">  3. Настоящее постановление вступает в силу со дня его официального опубликования (обнародования).</w:t>
      </w:r>
    </w:p>
    <w:p w:rsidR="00535CAB" w:rsidRPr="003A56B0" w:rsidRDefault="00535CAB" w:rsidP="00535CAB">
      <w:pPr>
        <w:ind w:firstLine="709"/>
        <w:jc w:val="both"/>
        <w:rPr>
          <w:sz w:val="26"/>
          <w:szCs w:val="26"/>
          <w:highlight w:val="yellow"/>
        </w:rPr>
      </w:pPr>
    </w:p>
    <w:p w:rsidR="00535CAB" w:rsidRPr="003A56B0" w:rsidRDefault="00535CAB" w:rsidP="00535CAB">
      <w:pPr>
        <w:ind w:firstLine="709"/>
        <w:jc w:val="both"/>
        <w:rPr>
          <w:sz w:val="26"/>
          <w:szCs w:val="26"/>
          <w:highlight w:val="yellow"/>
        </w:rPr>
      </w:pPr>
    </w:p>
    <w:p w:rsidR="00535CAB" w:rsidRPr="003A56B0" w:rsidRDefault="00535CAB" w:rsidP="00535CAB">
      <w:pPr>
        <w:jc w:val="both"/>
        <w:rPr>
          <w:sz w:val="26"/>
          <w:szCs w:val="26"/>
          <w:highlight w:val="yellow"/>
        </w:rPr>
      </w:pPr>
    </w:p>
    <w:p w:rsidR="00535CAB" w:rsidRPr="004062B7" w:rsidRDefault="00535CAB" w:rsidP="00535CA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4062B7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535CAB" w:rsidRPr="00A02F68" w:rsidRDefault="00535CAB" w:rsidP="00535CA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:rsidR="00535CAB" w:rsidRPr="00A02F68" w:rsidRDefault="00535CAB" w:rsidP="00535CA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35CAB" w:rsidRPr="003A56B0" w:rsidRDefault="00535CAB" w:rsidP="00535CA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 xml:space="preserve">«Тиманский сельсовет» ЗР НАО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02F68">
        <w:rPr>
          <w:rFonts w:ascii="Times New Roman" w:hAnsi="Times New Roman" w:cs="Times New Roman"/>
          <w:sz w:val="26"/>
          <w:szCs w:val="26"/>
        </w:rPr>
        <w:t>Г.В. Кожина</w:t>
      </w: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  <w:rPr>
          <w:b/>
          <w:highlight w:val="yellow"/>
        </w:rPr>
      </w:pPr>
    </w:p>
    <w:p w:rsidR="00535CAB" w:rsidRDefault="00535CAB" w:rsidP="008321AB">
      <w:pPr>
        <w:widowControl w:val="0"/>
        <w:autoSpaceDE w:val="0"/>
        <w:autoSpaceDN w:val="0"/>
        <w:adjustRightInd w:val="0"/>
        <w:outlineLvl w:val="1"/>
        <w:rPr>
          <w:b/>
          <w:highlight w:val="yellow"/>
        </w:rPr>
      </w:pPr>
    </w:p>
    <w:p w:rsidR="008321AB" w:rsidRPr="00A95BC3" w:rsidRDefault="008321AB" w:rsidP="008321AB">
      <w:pPr>
        <w:widowControl w:val="0"/>
        <w:autoSpaceDE w:val="0"/>
        <w:autoSpaceDN w:val="0"/>
        <w:adjustRightInd w:val="0"/>
        <w:outlineLvl w:val="1"/>
        <w:rPr>
          <w:b/>
          <w:highlight w:val="yellow"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rPr>
          <w:bCs/>
        </w:rPr>
      </w:pPr>
      <w:bookmarkStart w:id="1" w:name="Par194"/>
      <w:bookmarkEnd w:id="1"/>
      <w:r w:rsidRPr="00826134">
        <w:rPr>
          <w:b/>
          <w:bCs/>
        </w:rPr>
        <w:t xml:space="preserve">                                                                                                                       </w:t>
      </w:r>
      <w:r w:rsidR="002A35DD">
        <w:rPr>
          <w:b/>
          <w:bCs/>
        </w:rPr>
        <w:t xml:space="preserve">     </w:t>
      </w:r>
      <w:r w:rsidRPr="00826134">
        <w:rPr>
          <w:bCs/>
        </w:rPr>
        <w:t xml:space="preserve">Приложение </w:t>
      </w:r>
      <w:r w:rsidR="00600A0A">
        <w:rPr>
          <w:bCs/>
        </w:rPr>
        <w:t xml:space="preserve">  № 1                                                                                                  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26134">
        <w:rPr>
          <w:bCs/>
        </w:rPr>
        <w:t>к постановлению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26134">
        <w:rPr>
          <w:bCs/>
        </w:rPr>
        <w:t xml:space="preserve"> Администрации Сельского поселения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26134">
        <w:rPr>
          <w:bCs/>
        </w:rPr>
        <w:t xml:space="preserve"> «</w:t>
      </w:r>
      <w:r w:rsidRPr="00826134">
        <w:rPr>
          <w:sz w:val="26"/>
          <w:szCs w:val="26"/>
        </w:rPr>
        <w:t>Тиманский</w:t>
      </w:r>
      <w:r w:rsidRPr="00826134">
        <w:rPr>
          <w:bCs/>
        </w:rPr>
        <w:t xml:space="preserve"> сельсовет» ЗР НАО</w:t>
      </w:r>
    </w:p>
    <w:p w:rsidR="00535CAB" w:rsidRPr="00826134" w:rsidRDefault="008321AB" w:rsidP="00535CAB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от 24.10. 2023 № 60</w:t>
      </w:r>
      <w:r w:rsidR="00600A0A">
        <w:rPr>
          <w:bCs/>
        </w:rPr>
        <w:t xml:space="preserve"> п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26134">
        <w:rPr>
          <w:b/>
          <w:bCs/>
        </w:rPr>
        <w:t>ПОЛОЖЕНИЕ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26134">
        <w:rPr>
          <w:b/>
          <w:bCs/>
        </w:rPr>
        <w:t xml:space="preserve">О РЕЗЕРВНОМ ФОНДЕ АДМИНИСТРАЦИИ СЕЛЬСКОГО 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26134">
        <w:rPr>
          <w:b/>
          <w:bCs/>
        </w:rPr>
        <w:t>ПОСЕЛЕНИЯ  «</w:t>
      </w:r>
      <w:proofErr w:type="gramEnd"/>
      <w:r w:rsidRPr="00826134">
        <w:rPr>
          <w:b/>
          <w:bCs/>
        </w:rPr>
        <w:t>ТИМАНСКИЙ СЕЛЬСОВЕТ» ЗАПОЛЯРНОГО РАЙОНА НЕНЕЦКОГО АВТОНОМНОГО ОКРУГА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outlineLvl w:val="1"/>
      </w:pPr>
    </w:p>
    <w:p w:rsidR="00535CAB" w:rsidRDefault="00535CAB" w:rsidP="00535CA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26134">
        <w:rPr>
          <w:b/>
          <w:sz w:val="26"/>
          <w:szCs w:val="26"/>
        </w:rPr>
        <w:t>Общие положения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left="720"/>
        <w:outlineLvl w:val="1"/>
        <w:rPr>
          <w:b/>
          <w:sz w:val="26"/>
          <w:szCs w:val="26"/>
        </w:rPr>
      </w:pPr>
    </w:p>
    <w:p w:rsidR="00535CAB" w:rsidRPr="00826134" w:rsidRDefault="00535CAB" w:rsidP="00535CA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1168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Положением "О резервном фонде Администрации Сельского </w:t>
      </w:r>
      <w:r w:rsidR="008321AB" w:rsidRPr="00826134">
        <w:rPr>
          <w:sz w:val="26"/>
          <w:szCs w:val="26"/>
        </w:rPr>
        <w:t>поселения «</w:t>
      </w:r>
      <w:r w:rsidRPr="00826134">
        <w:rPr>
          <w:sz w:val="26"/>
          <w:szCs w:val="26"/>
        </w:rPr>
        <w:t xml:space="preserve">Тиманский сельсовет» Заполярного района Ненецкого автономного округа» (далее - Положение) устанавливаются порядок формирования; направления, основание и порядок расходования; осуществление контроля за использованием средств резервного фонда Администрации Сельского </w:t>
      </w:r>
      <w:r w:rsidR="008321AB" w:rsidRPr="00826134">
        <w:rPr>
          <w:sz w:val="26"/>
          <w:szCs w:val="26"/>
        </w:rPr>
        <w:t>поселения «</w:t>
      </w:r>
      <w:r w:rsidRPr="00826134">
        <w:rPr>
          <w:sz w:val="26"/>
          <w:szCs w:val="26"/>
        </w:rPr>
        <w:t>Тиманский сельсовет» Заполярного района Ненецкого автономного округа.</w:t>
      </w:r>
      <w:r w:rsidRPr="00826134">
        <w:rPr>
          <w:b/>
          <w:sz w:val="26"/>
          <w:szCs w:val="26"/>
        </w:rPr>
        <w:t xml:space="preserve">                  </w:t>
      </w:r>
    </w:p>
    <w:p w:rsidR="00535CAB" w:rsidRPr="00826134" w:rsidRDefault="00535CAB" w:rsidP="00535CA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1168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  Резервный фонд Администрации Сельского </w:t>
      </w:r>
      <w:proofErr w:type="gramStart"/>
      <w:r w:rsidRPr="00826134">
        <w:rPr>
          <w:sz w:val="26"/>
          <w:szCs w:val="26"/>
        </w:rPr>
        <w:t>поселения  «</w:t>
      </w:r>
      <w:proofErr w:type="gramEnd"/>
      <w:r w:rsidRPr="00826134">
        <w:rPr>
          <w:sz w:val="26"/>
          <w:szCs w:val="26"/>
        </w:rPr>
        <w:t>Тиманский сельсовет» Заполярного района Ненецкого автономного округа (далее - Резервный фонд) представляет собой обособленную часть средств бюджета Сельского поселения, предназначенную для финансирования непредвиденных расходов, имеющих место в текущем финансовом году.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</w:pPr>
      <w:r w:rsidRPr="00826134">
        <w:rPr>
          <w:sz w:val="26"/>
          <w:szCs w:val="26"/>
        </w:rPr>
        <w:t xml:space="preserve">К непредвиденным расходам в целях настоящего Положения относятся расходы, возникновение потребности в которых нельзя было предусмотреть заранее в силу обстоятельств объективного характера, которые не были учтены при формировании расходов местного </w:t>
      </w:r>
      <w:proofErr w:type="gramStart"/>
      <w:r w:rsidRPr="00826134">
        <w:rPr>
          <w:sz w:val="26"/>
          <w:szCs w:val="26"/>
        </w:rPr>
        <w:t>бюджета  на</w:t>
      </w:r>
      <w:proofErr w:type="gramEnd"/>
      <w:r w:rsidRPr="00826134">
        <w:rPr>
          <w:sz w:val="26"/>
          <w:szCs w:val="26"/>
        </w:rPr>
        <w:t xml:space="preserve"> текущий финансовый год и не могут быть перенесены на следующий финансовый год</w:t>
      </w:r>
      <w:r w:rsidRPr="00826134">
        <w:t>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t xml:space="preserve">            </w:t>
      </w:r>
      <w:r w:rsidRPr="00826134">
        <w:rPr>
          <w:b/>
          <w:sz w:val="26"/>
          <w:szCs w:val="26"/>
        </w:rPr>
        <w:t>1.3</w:t>
      </w:r>
      <w:r w:rsidRPr="00826134">
        <w:rPr>
          <w:sz w:val="26"/>
          <w:szCs w:val="26"/>
        </w:rPr>
        <w:t>. Обязательными условиями, учитываемыми при выделении средств Резервного фонда, являются: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возникновение чрезвычайной или непредвиденной ситуации, события, повлекшего необходимость расходования средств;</w:t>
      </w:r>
    </w:p>
    <w:p w:rsidR="00535CAB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отсутствие необходимых средств в составе расходной части бюджета Сельского поселения на текущий финансовый год по соответствующим разделам классификации расходов бюджетов РФ.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26134">
        <w:rPr>
          <w:b/>
          <w:sz w:val="26"/>
          <w:szCs w:val="26"/>
        </w:rPr>
        <w:t>2. Порядок формирования средств Резервного фонда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b/>
          <w:sz w:val="26"/>
          <w:szCs w:val="26"/>
        </w:rPr>
        <w:t>2.1</w:t>
      </w:r>
      <w:r w:rsidRPr="00826134">
        <w:rPr>
          <w:sz w:val="26"/>
          <w:szCs w:val="26"/>
        </w:rPr>
        <w:t>. Резервный фонд образуется в составе расходов местного бюджета в соответствии с бюджетной классификацией Российской Федерации.</w:t>
      </w:r>
    </w:p>
    <w:p w:rsidR="00535CAB" w:rsidRDefault="00535CAB" w:rsidP="00600A0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b/>
          <w:sz w:val="26"/>
          <w:szCs w:val="26"/>
        </w:rPr>
        <w:t>2.2</w:t>
      </w:r>
      <w:r w:rsidRPr="00826134">
        <w:rPr>
          <w:sz w:val="26"/>
          <w:szCs w:val="26"/>
        </w:rPr>
        <w:t>. Размер резервного фонда определяется решением Совета депутатов Сельского поселения «Тиманский сельсовет» Заполярного района Ненецкого автономного округа о местном бюджете на соответствующий финансовый год</w:t>
      </w:r>
      <w:r w:rsidR="008321AB">
        <w:rPr>
          <w:sz w:val="26"/>
          <w:szCs w:val="26"/>
        </w:rPr>
        <w:t>.</w:t>
      </w:r>
      <w:r w:rsidRPr="00826134">
        <w:rPr>
          <w:sz w:val="26"/>
          <w:szCs w:val="26"/>
        </w:rPr>
        <w:t xml:space="preserve"> </w:t>
      </w:r>
    </w:p>
    <w:p w:rsidR="008321AB" w:rsidRDefault="008321AB" w:rsidP="00600A0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35CAB" w:rsidRDefault="00535CAB" w:rsidP="00535CAB">
      <w:pPr>
        <w:widowControl w:val="0"/>
        <w:autoSpaceDE w:val="0"/>
        <w:autoSpaceDN w:val="0"/>
        <w:adjustRightInd w:val="0"/>
        <w:ind w:firstLine="540"/>
        <w:jc w:val="both"/>
      </w:pPr>
    </w:p>
    <w:p w:rsidR="008321AB" w:rsidRDefault="008321AB" w:rsidP="00535CAB">
      <w:pPr>
        <w:widowControl w:val="0"/>
        <w:autoSpaceDE w:val="0"/>
        <w:autoSpaceDN w:val="0"/>
        <w:adjustRightInd w:val="0"/>
        <w:ind w:firstLine="540"/>
        <w:jc w:val="both"/>
      </w:pPr>
    </w:p>
    <w:p w:rsidR="008321AB" w:rsidRPr="00826134" w:rsidRDefault="008321AB" w:rsidP="00535CAB">
      <w:pPr>
        <w:widowControl w:val="0"/>
        <w:autoSpaceDE w:val="0"/>
        <w:autoSpaceDN w:val="0"/>
        <w:adjustRightInd w:val="0"/>
        <w:ind w:firstLine="540"/>
        <w:jc w:val="both"/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26134">
        <w:rPr>
          <w:b/>
          <w:sz w:val="26"/>
          <w:szCs w:val="26"/>
        </w:rPr>
        <w:t>3. Направления расходования средств Резервного фонда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</w:pPr>
    </w:p>
    <w:p w:rsidR="00535CAB" w:rsidRPr="00826134" w:rsidRDefault="00535CAB" w:rsidP="00535CA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bookmarkStart w:id="2" w:name="Par61"/>
      <w:bookmarkEnd w:id="2"/>
      <w:r w:rsidRPr="00826134">
        <w:rPr>
          <w:bCs/>
          <w:sz w:val="26"/>
          <w:szCs w:val="26"/>
        </w:rPr>
        <w:t>Средства Резервного фонда могут направляться на следующие цели: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b/>
          <w:sz w:val="26"/>
          <w:szCs w:val="26"/>
        </w:rPr>
        <w:t xml:space="preserve"> 3.1</w:t>
      </w:r>
      <w:r w:rsidRPr="00826134">
        <w:rPr>
          <w:sz w:val="26"/>
          <w:szCs w:val="26"/>
        </w:rPr>
        <w:t>. Финансирование мероприятий в целях защиты граждан, территорий и окружающей среды от чрезвычайных ситуаций природного, техногенного, эпидемиологического (эпизоотического) характера (далее - чрезвычайные ситуации, ЧС), стихийных бедствий и ликвидации их последствий в пределах территории и полномочий Сельского поселения «Тиманский сельсовет» Заполярного района Ненецкого автономного округа: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развертывание и содержание временных пунктов проживания и питания для эвакуированных и пострадавших граждан;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осуществление поисковых и аварийно-спасательных работ;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проведение неотложных аварийно-восстановительных работ на объектах ЖКХ, социальной сферы, промышленности, энергетики, транспорта и связи, пострадавших в результате ЧС и стихийных бедствий;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проведение экстренных противоэпидемиологических и противоэпизоотических мероприятий;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возмещение расходов, связанных с привлечением сил и средств организаций для проведения экстренных мероприятий по ликвидации последствий ЧС и стихийных бедствий.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Размер средств из Резервного фонда, выделяемых на указанные цели, максимальными пределами не ограничивается.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68"/>
      <w:bookmarkEnd w:id="3"/>
      <w:r w:rsidRPr="00826134">
        <w:rPr>
          <w:b/>
          <w:sz w:val="26"/>
          <w:szCs w:val="26"/>
        </w:rPr>
        <w:t>3.2</w:t>
      </w:r>
      <w:r w:rsidRPr="00826134">
        <w:rPr>
          <w:sz w:val="26"/>
          <w:szCs w:val="26"/>
        </w:rPr>
        <w:t>. Оказание разовой материальной помощи гражданам, в том числе: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пострадавшим в результате чрезвычайных ситуаций и стихийных бедствий, - в пределах до 30 тысяч рублей;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оказавшимся в силу непредвиденных обстоятельств в трудной жизненной ситуации, - в пределах до 20 тысяч рублей.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71"/>
      <w:bookmarkStart w:id="5" w:name="Par76"/>
      <w:bookmarkEnd w:id="4"/>
      <w:bookmarkEnd w:id="5"/>
      <w:r w:rsidRPr="00826134">
        <w:rPr>
          <w:sz w:val="26"/>
          <w:szCs w:val="26"/>
        </w:rPr>
        <w:t xml:space="preserve">             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26134">
        <w:rPr>
          <w:b/>
          <w:sz w:val="26"/>
          <w:szCs w:val="26"/>
        </w:rPr>
        <w:t>4. Порядок расходования средств Резервного фонда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4.1. Выделение и использование средств Резервного фонда осуществляется: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- в соответствии с пунктом 3.1.  настоящего Положения - на основании постановлений Администрации Сельского </w:t>
      </w:r>
      <w:proofErr w:type="gramStart"/>
      <w:r w:rsidRPr="00826134">
        <w:rPr>
          <w:sz w:val="26"/>
          <w:szCs w:val="26"/>
        </w:rPr>
        <w:t>поселения  «</w:t>
      </w:r>
      <w:proofErr w:type="gramEnd"/>
      <w:r w:rsidRPr="00826134">
        <w:rPr>
          <w:sz w:val="26"/>
          <w:szCs w:val="26"/>
        </w:rPr>
        <w:t>Тиманский сельсовет» ЗР НАО;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- в соответствии с пунктом 3.1. настоящего Положения на основании постановления Администрации Сельского </w:t>
      </w:r>
      <w:proofErr w:type="gramStart"/>
      <w:r w:rsidRPr="00826134">
        <w:rPr>
          <w:sz w:val="26"/>
          <w:szCs w:val="26"/>
        </w:rPr>
        <w:t>поселения  «</w:t>
      </w:r>
      <w:proofErr w:type="gramEnd"/>
      <w:r w:rsidRPr="00826134">
        <w:rPr>
          <w:sz w:val="26"/>
          <w:szCs w:val="26"/>
        </w:rPr>
        <w:t>Тиманский сельсовет» Заполярного района Ненецкого автономного округа.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4.2. Средства Резервного фонда используются только по целевому назначению, определенному решением о выделении средств. Текущий учет расходования средств Резервного фонда осуществляет финансово-бюджетный </w:t>
      </w:r>
      <w:proofErr w:type="gramStart"/>
      <w:r w:rsidRPr="00826134">
        <w:rPr>
          <w:sz w:val="26"/>
          <w:szCs w:val="26"/>
        </w:rPr>
        <w:t>отдел  Администрации</w:t>
      </w:r>
      <w:proofErr w:type="gramEnd"/>
      <w:r w:rsidRPr="00826134">
        <w:rPr>
          <w:sz w:val="26"/>
          <w:szCs w:val="26"/>
        </w:rPr>
        <w:t xml:space="preserve"> Сельского поселения  «Тиманский сельсовет» Заполярного района Ненецкого автономного округа. 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4.3. Основанием для подготовки проекта постановления о выделении средств Резервного фонда на цели, предусмотренные пунктом 3.1 настоящего Положения, является решение Комиссии по предупреждению и ликвидации чрезвычайных ситуаций и обеспечению пожарной безопасности Сельского поселения «Тиманский сельсовет» ЗР НАО, состав которой утверждается Администрацией Сельского </w:t>
      </w:r>
      <w:r w:rsidRPr="00826134">
        <w:rPr>
          <w:sz w:val="26"/>
          <w:szCs w:val="26"/>
        </w:rPr>
        <w:lastRenderedPageBreak/>
        <w:t xml:space="preserve">поселения «Тиманский сельсовет» ЗР </w:t>
      </w:r>
      <w:r w:rsidR="008321AB" w:rsidRPr="00826134">
        <w:rPr>
          <w:sz w:val="26"/>
          <w:szCs w:val="26"/>
        </w:rPr>
        <w:t>НАО (</w:t>
      </w:r>
      <w:r w:rsidRPr="00826134">
        <w:rPr>
          <w:sz w:val="26"/>
          <w:szCs w:val="26"/>
        </w:rPr>
        <w:t>далее по тексту - Комиссия по ЧС).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Решения Комиссии по ЧС о необходимости выделения средств Резервного фонда принимаются на основании поступивших в адрес Администрации Сельского поселения «Тиманский сельсовет» ЗР </w:t>
      </w:r>
      <w:proofErr w:type="gramStart"/>
      <w:r w:rsidRPr="00826134">
        <w:rPr>
          <w:sz w:val="26"/>
          <w:szCs w:val="26"/>
        </w:rPr>
        <w:t>НАО  обращений</w:t>
      </w:r>
      <w:proofErr w:type="gramEnd"/>
      <w:r w:rsidRPr="00826134">
        <w:rPr>
          <w:sz w:val="26"/>
          <w:szCs w:val="26"/>
        </w:rPr>
        <w:t>, заявлений о необходимости выделения средств Резервного фонда.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К обращениям, заявлениям о выделении средств по пункту 3.1 настоящего Положения должны прилагаться документы, подтверждающие факт возникновения чрезвычайных ситуаций, стихийных бедствий на территории Администрации Сельского поселения «Тиманский сельсовет» ЗР НАО и обосновывающие необходимость выделения запрашиваемых средств и их объем (в том числе сметы на развертывание и содержание эвакопунктов, на осуществление поисковых и аварийно-спасательных работ; акты обследования на каждый пострадавший объект с указанием характера и объемов повреждений, разрушений с приложением смет на проведение неотложных аварийно-восстановительных работ по каждому объекту и т.д.), а также в случае необходимости - заключения уполномоченных должностных лиц, органов государственной власти, комиссий, экспертов.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Подготовка заседания Комиссии по ЧС, обеспечение предоставления документов, необходимых для принятия решения, осуществляется должностным </w:t>
      </w:r>
      <w:proofErr w:type="gramStart"/>
      <w:r w:rsidRPr="00826134">
        <w:rPr>
          <w:sz w:val="26"/>
          <w:szCs w:val="26"/>
        </w:rPr>
        <w:t xml:space="preserve">лицом </w:t>
      </w:r>
      <w:r w:rsidRPr="00826134">
        <w:t xml:space="preserve"> </w:t>
      </w:r>
      <w:r w:rsidRPr="00826134">
        <w:rPr>
          <w:sz w:val="26"/>
          <w:szCs w:val="26"/>
        </w:rPr>
        <w:t>Администрации</w:t>
      </w:r>
      <w:proofErr w:type="gramEnd"/>
      <w:r w:rsidRPr="00826134">
        <w:rPr>
          <w:sz w:val="26"/>
          <w:szCs w:val="26"/>
        </w:rPr>
        <w:t xml:space="preserve"> Сельского поселения «Тиманский сельсовет» ЗР НАО.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Подготовку проектов постановлений о выделении средств из Резервного фонда с указанием размера и направления их расходования осуществляет должностное лицо Администрации Сельского поселения по согласованию финансово-бюджетным отделом Администрации Сельского поселения «Тиманский сельсовет» ЗР </w:t>
      </w:r>
      <w:proofErr w:type="gramStart"/>
      <w:r w:rsidRPr="00826134">
        <w:rPr>
          <w:sz w:val="26"/>
          <w:szCs w:val="26"/>
        </w:rPr>
        <w:t>НАО  на</w:t>
      </w:r>
      <w:proofErr w:type="gramEnd"/>
      <w:r w:rsidRPr="00826134">
        <w:rPr>
          <w:sz w:val="26"/>
          <w:szCs w:val="26"/>
        </w:rPr>
        <w:t xml:space="preserve"> основании рассмотренных Комиссией по ЧС документов.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4.4. Основанием для подготовки проекта распоряжения о выделении средств Резервного фонда на оказание разовой материальной помощи гражданам в соответствии с пунктом 3.2 настоящего Положения является решение Комиссии по оказанию материальной помощи, состав которой утверждается Администрацией Сельского поселения «Тиманский сельсовет» ЗР НАО (далее по тексту - Комиссия по материальной помощи).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Разовая материальная помощь может оказываться гражданам, пострадавшим (здоровью которых причинен вред, имущество которых повреждено или утрачено) в результате чрезвычайных ситуаций и стихийных бедствий, а также гражданам, оказавшимся в силу непредвиденных обстоятельств в трудной жизненной ситуации (в том числе в связи со смертью членов семьи).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В случае утраты или повреждения жилого помещения в результате чрезвычайной ситуации, в том числе пожара или паводка, материальная помощь оказывается одному из членов семьи.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Материальная помощь предоставляется гражданам, проживающим на территории Сельского поселения «Тиманский сельсовет» ЗР НАО, а также в связи со смертью таких граждан (в этом случае она предоставляется одному из членов семьи).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Под членами семьи в целях настоящего Положения понимаются: супруг (супруга), родители (усыновители), дети (усыновленные), полнородные и </w:t>
      </w:r>
      <w:proofErr w:type="spellStart"/>
      <w:r w:rsidRPr="00826134">
        <w:rPr>
          <w:sz w:val="26"/>
          <w:szCs w:val="26"/>
        </w:rPr>
        <w:t>неполнородные</w:t>
      </w:r>
      <w:proofErr w:type="spellEnd"/>
      <w:r w:rsidRPr="00826134">
        <w:rPr>
          <w:sz w:val="26"/>
          <w:szCs w:val="26"/>
        </w:rPr>
        <w:t xml:space="preserve"> братья и сестры, внуки, племянники и племянницы.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Решение Комиссии по материальной помощи принимается на основании заявления граждан, нуждающихся в материальной помощи. В заявлении должны быть указаны обстоятельства, подтверждающие необходимость оказания </w:t>
      </w:r>
      <w:r w:rsidRPr="00826134">
        <w:rPr>
          <w:sz w:val="26"/>
          <w:szCs w:val="26"/>
        </w:rPr>
        <w:lastRenderedPageBreak/>
        <w:t>материальной помощи.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К заявлению должны быть приложены копия паспорта заявителя, справка о составе </w:t>
      </w:r>
      <w:proofErr w:type="gramStart"/>
      <w:r w:rsidRPr="00826134">
        <w:rPr>
          <w:sz w:val="26"/>
          <w:szCs w:val="26"/>
        </w:rPr>
        <w:t>семьи,  а</w:t>
      </w:r>
      <w:proofErr w:type="gramEnd"/>
      <w:r w:rsidRPr="00826134">
        <w:rPr>
          <w:sz w:val="26"/>
          <w:szCs w:val="26"/>
        </w:rPr>
        <w:t xml:space="preserve"> также в соответствии с установленными настоящим Положением основаниями для получения материальной помощи: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документы, подтверждающие факт возникновения чрезвычайной ситуации, стихийного бедствия, наличие и размер причиненного заявителю имущественного ущерба, или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сведения, подтверждающие наличие трудной жизненной ситуации (в том числе факт смерти члена семьи).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К заявлению об оказании материальной помощи в связи с повреждением жилого помещения (жилого дома, квартиры, комнаты) в результате паводка должны быть приложены: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копия паспорта заявителя;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акт обследования жилого помещения заявителя, подтверждающий факт повреждения жилого помещения в результате паводка и характер таких повреждений;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- для собственника жилого помещения, поврежденного в результате паводка, - копия документа, подтверждающего право собственности на жилое помещение (представляется один из следующих документов: свидетельство о государственной регистрации права собственности, выписка из </w:t>
      </w:r>
      <w:proofErr w:type="spellStart"/>
      <w:r w:rsidRPr="00826134">
        <w:rPr>
          <w:sz w:val="26"/>
          <w:szCs w:val="26"/>
        </w:rPr>
        <w:t>похозяйственной</w:t>
      </w:r>
      <w:proofErr w:type="spellEnd"/>
      <w:r w:rsidRPr="00826134">
        <w:rPr>
          <w:sz w:val="26"/>
          <w:szCs w:val="26"/>
        </w:rPr>
        <w:t xml:space="preserve"> книги или домовой книги, договор купли-продажи, приватизации, дарения, решение суда о признании права собственности). В случае повреждения жилого помещения, находящегося в общей собственности физических лиц (долевой, совместной), заявление подается по соглашению между собственниками одним из участников общей собственности на такое помещение;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для добросовестного владельца жилого помещения, собственник которого неизвестен или от которого собственник отказался, - справка администрации поселения, подтверждающая такие факты;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для нанимателя жилого помещения по договору социального найма или договору найма специализированного жилого помещения - копия договора социального найма жилого помещения или договора найма специализированного жилого помещения.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Акт обследования жилого помещения, подтверждающий факт повреждения жилого помещения в результате паводка и характер таких повреждений, составляется комиссией, которая создается администрацией поселения для оценки ущерба жилому фонду на территории населенного пункта поселения в результате паводка.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Подготовка заседания Комиссии по материальной помощи, обеспечение предоставления документов, необходимых для принятия решения, осуществляются секретарем указанной комиссии.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Средства Резервного фонда, выделенные для оказания материальной помощи, перечисляются на банковский счет, открытый на имя заявителя.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4.5. Отчет об использовании бюджетных ассигнований резервного фонда Администрации Сельского поселения «Тиманский сельсовет» Заполярного Района Ненецкого автономного округа прилагается к годовому отчету об исполнении местного бюджета.</w:t>
      </w:r>
    </w:p>
    <w:p w:rsidR="00535CAB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00A0A" w:rsidRDefault="00600A0A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21AB" w:rsidRDefault="008321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21AB" w:rsidRPr="00826134" w:rsidRDefault="008321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35CAB" w:rsidRPr="00AD17CB" w:rsidRDefault="00535CAB" w:rsidP="00535C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D17CB">
        <w:rPr>
          <w:b/>
          <w:sz w:val="26"/>
          <w:szCs w:val="26"/>
        </w:rPr>
        <w:t>5. Контроль использования средств Резервного фонда</w:t>
      </w:r>
    </w:p>
    <w:p w:rsidR="00535CAB" w:rsidRPr="00AD17CB" w:rsidRDefault="00535CAB" w:rsidP="00535C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35CAB" w:rsidRPr="007F044B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5.1. Контроль использования средств Резервного фонда осуществляется в соответствии с действующим федеральным и окружным законодательством, Уставом Администрации Сельского поселения «Тиманский сельсовет» Заполярного Района Ненецкого автономного округа</w:t>
      </w:r>
      <w:r>
        <w:rPr>
          <w:sz w:val="26"/>
          <w:szCs w:val="26"/>
        </w:rPr>
        <w:t>,</w:t>
      </w:r>
      <w:r w:rsidRPr="00826134">
        <w:rPr>
          <w:sz w:val="26"/>
          <w:szCs w:val="26"/>
        </w:rPr>
        <w:t xml:space="preserve"> финансово-бюджетным </w:t>
      </w:r>
      <w:proofErr w:type="gramStart"/>
      <w:r w:rsidRPr="00826134">
        <w:rPr>
          <w:sz w:val="26"/>
          <w:szCs w:val="26"/>
        </w:rPr>
        <w:t>отделом  Администрации</w:t>
      </w:r>
      <w:proofErr w:type="gramEnd"/>
      <w:r w:rsidRPr="00826134">
        <w:rPr>
          <w:sz w:val="26"/>
          <w:szCs w:val="26"/>
        </w:rPr>
        <w:t xml:space="preserve"> Сельского поселения «Тиманский сельсовет» Заполярного Района Ненецкого автономного округа.</w:t>
      </w:r>
    </w:p>
    <w:p w:rsidR="00535CAB" w:rsidRPr="007F044B" w:rsidRDefault="00535CAB" w:rsidP="00535C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35CAB" w:rsidRPr="007F044B" w:rsidRDefault="00535CAB" w:rsidP="00535CA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287"/>
      <w:bookmarkEnd w:id="6"/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A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0D8"/>
    <w:rsid w:val="0001341D"/>
    <w:rsid w:val="000134C1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2FBE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C9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E22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12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45B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3F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79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EBE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AB9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3F33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BA0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5D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A6F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7DE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E49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0E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2FE1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0E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1DA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7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83A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A4A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71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84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79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7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BB8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2DE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B6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38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78B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1FE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6B9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84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5DD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585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0F1C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57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178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02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DA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3FE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2F1C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94"/>
    <w:rsid w:val="00353AE9"/>
    <w:rsid w:val="00353BE1"/>
    <w:rsid w:val="00353CC0"/>
    <w:rsid w:val="00353D0B"/>
    <w:rsid w:val="00353DF3"/>
    <w:rsid w:val="00354011"/>
    <w:rsid w:val="00354137"/>
    <w:rsid w:val="003542B9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159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127"/>
    <w:rsid w:val="003813AB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18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4BE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97CDA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1F09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6D9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050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0E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7C5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BE4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7BD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B1C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987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679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118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88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DFC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10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7F8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2F01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5D"/>
    <w:rsid w:val="004C2CAF"/>
    <w:rsid w:val="004C2F4C"/>
    <w:rsid w:val="004C2F86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D1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161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4B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677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AB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41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C8E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91F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3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2B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BDD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4DCB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83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5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74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C2E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A0A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A2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784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DAE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ED1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913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6ED1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237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13"/>
    <w:rsid w:val="006C0FA2"/>
    <w:rsid w:val="006C102D"/>
    <w:rsid w:val="006C1069"/>
    <w:rsid w:val="006C11BF"/>
    <w:rsid w:val="006C146F"/>
    <w:rsid w:val="006C16FE"/>
    <w:rsid w:val="006C1834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16D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BF8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31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A7B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D39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9F2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1D0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37D0B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1F6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D61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2D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13E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AE8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B41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A5C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12E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C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2C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6CD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AB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BF1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5DA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72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02B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B74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AB9"/>
    <w:rsid w:val="00820BCC"/>
    <w:rsid w:val="00820C8B"/>
    <w:rsid w:val="00820D62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1AB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0DB6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753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68B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9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C0C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3E5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96F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6A6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4F9A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515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882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4B0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C2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44F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48A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42E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19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9C6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8F"/>
    <w:rsid w:val="009722F5"/>
    <w:rsid w:val="00972350"/>
    <w:rsid w:val="009725FB"/>
    <w:rsid w:val="009725FF"/>
    <w:rsid w:val="0097260B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77E84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1C30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3E9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3F71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4F6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4F7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33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5EA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9A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6BB2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9A6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08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2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91F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3E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1E9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37D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1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29A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DA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5E6E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46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338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5E8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0B7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66"/>
    <w:rsid w:val="00BA75CB"/>
    <w:rsid w:val="00BA763B"/>
    <w:rsid w:val="00BA772C"/>
    <w:rsid w:val="00BA79F5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533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3F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47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75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B37"/>
    <w:rsid w:val="00BE2C7B"/>
    <w:rsid w:val="00BE2DCD"/>
    <w:rsid w:val="00BE2E22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362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AA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41C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B46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548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60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103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5C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DF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87"/>
    <w:rsid w:val="00C93CE7"/>
    <w:rsid w:val="00C93DF2"/>
    <w:rsid w:val="00C93E8E"/>
    <w:rsid w:val="00C94008"/>
    <w:rsid w:val="00C94121"/>
    <w:rsid w:val="00C94278"/>
    <w:rsid w:val="00C942BC"/>
    <w:rsid w:val="00C942F0"/>
    <w:rsid w:val="00C9458F"/>
    <w:rsid w:val="00C945CA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529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502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778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23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BDB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1FD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56D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634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AD5"/>
    <w:rsid w:val="00D66BBF"/>
    <w:rsid w:val="00D66D07"/>
    <w:rsid w:val="00D66D1C"/>
    <w:rsid w:val="00D66DE7"/>
    <w:rsid w:val="00D66E76"/>
    <w:rsid w:val="00D66EDB"/>
    <w:rsid w:val="00D66F3D"/>
    <w:rsid w:val="00D6718E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7F7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3D7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4B4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B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0B3"/>
    <w:rsid w:val="00DD6278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37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30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2A1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6CD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1FB0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30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21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5E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5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1F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9FE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96B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7A4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2B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862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57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83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D3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C76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4DA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20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2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7AB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350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52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1E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86C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C9D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2A2"/>
    <w:rsid w:val="00FD43FA"/>
    <w:rsid w:val="00FD452D"/>
    <w:rsid w:val="00FD4531"/>
    <w:rsid w:val="00FD462E"/>
    <w:rsid w:val="00FD4943"/>
    <w:rsid w:val="00FD49EC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2EBE-E4BD-444F-B548-F6082DB7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5C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5C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35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535C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35CA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35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1CE02A8FEACE264330418C495B95EA1E21DE16D5A94AC2C529ED36782555EBE2F72E750658L1a3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4</cp:revision>
  <cp:lastPrinted>2023-10-24T11:47:00Z</cp:lastPrinted>
  <dcterms:created xsi:type="dcterms:W3CDTF">2023-10-24T10:40:00Z</dcterms:created>
  <dcterms:modified xsi:type="dcterms:W3CDTF">2023-10-24T11:49:00Z</dcterms:modified>
</cp:coreProperties>
</file>