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4E4" w:rsidRPr="001054E4" w:rsidRDefault="001054E4" w:rsidP="001054E4">
      <w:pPr>
        <w:pStyle w:val="a4"/>
        <w:rPr>
          <w:sz w:val="28"/>
          <w:szCs w:val="28"/>
        </w:rPr>
      </w:pPr>
      <w:r w:rsidRPr="001054E4">
        <w:rPr>
          <w:sz w:val="28"/>
          <w:szCs w:val="28"/>
        </w:rPr>
        <w:t>РОССИЙСКАЯ ФЕДЕРАЦИЯ</w:t>
      </w:r>
    </w:p>
    <w:p w:rsidR="001054E4" w:rsidRPr="001054E4" w:rsidRDefault="001054E4" w:rsidP="001054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054E4">
        <w:rPr>
          <w:rFonts w:ascii="Times New Roman" w:hAnsi="Times New Roman"/>
          <w:b/>
          <w:sz w:val="28"/>
          <w:szCs w:val="28"/>
        </w:rPr>
        <w:t>_________________________________________________</w:t>
      </w:r>
    </w:p>
    <w:p w:rsidR="001054E4" w:rsidRPr="001054E4" w:rsidRDefault="001054E4" w:rsidP="001054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054E4">
        <w:rPr>
          <w:rFonts w:ascii="Times New Roman" w:hAnsi="Times New Roman"/>
          <w:b/>
          <w:sz w:val="28"/>
          <w:szCs w:val="28"/>
        </w:rPr>
        <w:t xml:space="preserve">УЧАСТКОВАЯ ИЗБИРАТЕЛЬНАЯ КОМИССИЯ </w:t>
      </w:r>
    </w:p>
    <w:p w:rsidR="001054E4" w:rsidRPr="001054E4" w:rsidRDefault="001054E4" w:rsidP="001054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054E4">
        <w:rPr>
          <w:rFonts w:ascii="Times New Roman" w:hAnsi="Times New Roman"/>
          <w:b/>
          <w:sz w:val="28"/>
          <w:szCs w:val="28"/>
        </w:rPr>
        <w:t>ИЗБИРАТЕЛЬНОГО УЧАСТКА № 14</w:t>
      </w:r>
    </w:p>
    <w:p w:rsidR="001054E4" w:rsidRDefault="001054E4" w:rsidP="001054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054E4">
        <w:rPr>
          <w:rFonts w:ascii="Times New Roman" w:hAnsi="Times New Roman"/>
          <w:b/>
          <w:sz w:val="28"/>
          <w:szCs w:val="28"/>
        </w:rPr>
        <w:t>НЕНЕЦКОГО АВТОНОМНОГО ОКРУГА</w:t>
      </w:r>
      <w:r w:rsidRPr="001054E4">
        <w:rPr>
          <w:rFonts w:ascii="Times New Roman" w:hAnsi="Times New Roman"/>
          <w:b/>
          <w:sz w:val="28"/>
          <w:szCs w:val="28"/>
        </w:rPr>
        <w:tab/>
      </w:r>
    </w:p>
    <w:p w:rsidR="001054E4" w:rsidRPr="001054E4" w:rsidRDefault="001054E4" w:rsidP="001054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054E4" w:rsidRPr="001054E4" w:rsidRDefault="001054E4" w:rsidP="001054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054E4">
        <w:rPr>
          <w:rFonts w:ascii="Times New Roman" w:hAnsi="Times New Roman"/>
          <w:b/>
          <w:sz w:val="28"/>
          <w:szCs w:val="28"/>
        </w:rPr>
        <w:t xml:space="preserve">Р Е Ш Е Н И Е  № </w:t>
      </w:r>
      <w:r w:rsidR="00EE55A3">
        <w:rPr>
          <w:rFonts w:ascii="Times New Roman" w:hAnsi="Times New Roman"/>
          <w:b/>
          <w:sz w:val="28"/>
          <w:szCs w:val="28"/>
        </w:rPr>
        <w:t>11</w:t>
      </w:r>
    </w:p>
    <w:p w:rsidR="001054E4" w:rsidRPr="001054E4" w:rsidRDefault="001054E4" w:rsidP="001054E4">
      <w:pPr>
        <w:pStyle w:val="a3"/>
        <w:spacing w:after="0" w:line="240" w:lineRule="auto"/>
        <w:ind w:left="0"/>
        <w:rPr>
          <w:rFonts w:ascii="Times New Roman" w:hAnsi="Times New Roman"/>
          <w:szCs w:val="28"/>
        </w:rPr>
      </w:pPr>
    </w:p>
    <w:p w:rsidR="001054E4" w:rsidRPr="001054E4" w:rsidRDefault="001054E4" w:rsidP="001054E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054E4">
        <w:rPr>
          <w:rFonts w:ascii="Times New Roman" w:hAnsi="Times New Roman"/>
          <w:sz w:val="28"/>
          <w:szCs w:val="28"/>
        </w:rPr>
        <w:t xml:space="preserve"> п.Индига</w:t>
      </w:r>
      <w:r w:rsidRPr="001054E4">
        <w:rPr>
          <w:rFonts w:ascii="Times New Roman" w:hAnsi="Times New Roman"/>
          <w:sz w:val="28"/>
          <w:szCs w:val="28"/>
        </w:rPr>
        <w:tab/>
      </w:r>
      <w:r w:rsidRPr="001054E4">
        <w:rPr>
          <w:rFonts w:ascii="Times New Roman" w:hAnsi="Times New Roman"/>
          <w:sz w:val="28"/>
          <w:szCs w:val="28"/>
        </w:rPr>
        <w:tab/>
        <w:t xml:space="preserve">                                                 </w:t>
      </w:r>
      <w:r>
        <w:rPr>
          <w:rFonts w:ascii="Times New Roman" w:hAnsi="Times New Roman"/>
          <w:sz w:val="28"/>
          <w:szCs w:val="28"/>
        </w:rPr>
        <w:t>25 июня 2019</w:t>
      </w:r>
      <w:r w:rsidRPr="001054E4">
        <w:rPr>
          <w:rFonts w:ascii="Times New Roman" w:hAnsi="Times New Roman"/>
          <w:sz w:val="28"/>
          <w:szCs w:val="28"/>
        </w:rPr>
        <w:t xml:space="preserve"> года</w:t>
      </w:r>
    </w:p>
    <w:tbl>
      <w:tblPr>
        <w:tblW w:w="0" w:type="auto"/>
        <w:tblInd w:w="43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000"/>
      </w:tblGrid>
      <w:tr w:rsidR="002A197D" w:rsidRPr="006039C8" w:rsidTr="002A197D">
        <w:trPr>
          <w:cantSplit/>
        </w:trPr>
        <w:tc>
          <w:tcPr>
            <w:tcW w:w="9000" w:type="dxa"/>
          </w:tcPr>
          <w:p w:rsidR="001054E4" w:rsidRDefault="001054E4" w:rsidP="002A197D">
            <w:pPr>
              <w:pStyle w:val="7"/>
              <w:spacing w:before="0" w:line="240" w:lineRule="auto"/>
              <w:jc w:val="center"/>
              <w:rPr>
                <w:rFonts w:ascii="Times New Roman" w:hAnsi="Times New Roman"/>
                <w:b/>
                <w:bCs/>
                <w:i w:val="0"/>
                <w:color w:val="auto"/>
                <w:sz w:val="28"/>
              </w:rPr>
            </w:pPr>
          </w:p>
          <w:p w:rsidR="002A197D" w:rsidRPr="001054E4" w:rsidRDefault="002A197D" w:rsidP="002A197D">
            <w:pPr>
              <w:pStyle w:val="7"/>
              <w:spacing w:before="0" w:line="240" w:lineRule="auto"/>
              <w:jc w:val="center"/>
              <w:rPr>
                <w:rFonts w:ascii="Times New Roman" w:hAnsi="Times New Roman"/>
                <w:b/>
                <w:bCs/>
                <w:i w:val="0"/>
                <w:color w:val="auto"/>
                <w:sz w:val="28"/>
              </w:rPr>
            </w:pPr>
            <w:r w:rsidRPr="001054E4">
              <w:rPr>
                <w:rFonts w:ascii="Times New Roman" w:hAnsi="Times New Roman"/>
                <w:b/>
                <w:bCs/>
                <w:i w:val="0"/>
                <w:color w:val="auto"/>
                <w:sz w:val="28"/>
              </w:rPr>
              <w:t>О проверке подписей избирателей собранных в поддержку выдвижения кандидатов, выдвинутых на</w:t>
            </w:r>
            <w:r w:rsidR="001054E4" w:rsidRPr="001054E4">
              <w:rPr>
                <w:rFonts w:ascii="Times New Roman" w:hAnsi="Times New Roman"/>
                <w:b/>
                <w:bCs/>
                <w:i w:val="0"/>
                <w:color w:val="auto"/>
                <w:sz w:val="28"/>
              </w:rPr>
              <w:t xml:space="preserve"> дополнительных выборах</w:t>
            </w:r>
            <w:r w:rsidRPr="001054E4">
              <w:rPr>
                <w:rFonts w:ascii="Times New Roman" w:hAnsi="Times New Roman"/>
                <w:b/>
                <w:bCs/>
                <w:i w:val="0"/>
                <w:color w:val="auto"/>
                <w:sz w:val="28"/>
              </w:rPr>
              <w:t xml:space="preserve"> депутатов Совета депутатов муниципального образования «</w:t>
            </w:r>
            <w:r w:rsidR="001054E4" w:rsidRPr="001054E4">
              <w:rPr>
                <w:rFonts w:ascii="Times New Roman" w:hAnsi="Times New Roman"/>
                <w:b/>
                <w:bCs/>
                <w:i w:val="0"/>
                <w:color w:val="auto"/>
                <w:sz w:val="28"/>
              </w:rPr>
              <w:t>Тиманский</w:t>
            </w:r>
            <w:r w:rsidRPr="001054E4">
              <w:rPr>
                <w:rFonts w:ascii="Times New Roman" w:hAnsi="Times New Roman"/>
                <w:b/>
                <w:bCs/>
                <w:i w:val="0"/>
                <w:color w:val="auto"/>
                <w:sz w:val="28"/>
              </w:rPr>
              <w:t xml:space="preserve"> сельсовет» Ненецкого автономного округа </w:t>
            </w:r>
          </w:p>
          <w:p w:rsidR="002A197D" w:rsidRPr="00117D16" w:rsidRDefault="002A197D" w:rsidP="002A197D">
            <w:pPr>
              <w:pStyle w:val="7"/>
              <w:spacing w:before="0" w:line="240" w:lineRule="auto"/>
              <w:jc w:val="center"/>
              <w:rPr>
                <w:rFonts w:ascii="Times New Roman" w:hAnsi="Times New Roman"/>
                <w:b/>
                <w:bCs/>
                <w:i w:val="0"/>
                <w:color w:val="auto"/>
                <w:sz w:val="28"/>
              </w:rPr>
            </w:pPr>
          </w:p>
        </w:tc>
      </w:tr>
    </w:tbl>
    <w:p w:rsidR="007E2102" w:rsidRDefault="007E2102" w:rsidP="007E2102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6D2688">
        <w:rPr>
          <w:rFonts w:ascii="Times New Roman" w:hAnsi="Times New Roman"/>
          <w:sz w:val="28"/>
        </w:rPr>
        <w:t>Руководствуясь</w:t>
      </w:r>
      <w:r w:rsidRPr="00501E3E">
        <w:rPr>
          <w:rFonts w:ascii="Times New Roman" w:hAnsi="Times New Roman"/>
          <w:sz w:val="28"/>
          <w:szCs w:val="28"/>
        </w:rPr>
        <w:t xml:space="preserve"> частью 3 статьи 38 Федерального закона от 12</w:t>
      </w:r>
      <w:r>
        <w:rPr>
          <w:rFonts w:ascii="Times New Roman" w:hAnsi="Times New Roman"/>
          <w:sz w:val="28"/>
          <w:szCs w:val="28"/>
        </w:rPr>
        <w:t xml:space="preserve"> июня </w:t>
      </w:r>
      <w:r w:rsidRPr="00501E3E">
        <w:rPr>
          <w:rFonts w:ascii="Times New Roman" w:hAnsi="Times New Roman"/>
          <w:sz w:val="28"/>
          <w:szCs w:val="28"/>
        </w:rPr>
        <w:t xml:space="preserve">2002 </w:t>
      </w:r>
      <w:r>
        <w:rPr>
          <w:rFonts w:ascii="Times New Roman" w:hAnsi="Times New Roman"/>
          <w:sz w:val="28"/>
          <w:szCs w:val="28"/>
        </w:rPr>
        <w:t xml:space="preserve">года </w:t>
      </w:r>
      <w:r w:rsidRPr="00501E3E">
        <w:rPr>
          <w:rFonts w:ascii="Times New Roman" w:hAnsi="Times New Roman"/>
          <w:sz w:val="28"/>
          <w:szCs w:val="28"/>
        </w:rPr>
        <w:t>№ 67-ФЗ «Об основных гарантиях избирательных прав и права на участие в референдуме граждан Российской Федерации»,</w:t>
      </w:r>
      <w:r>
        <w:rPr>
          <w:rFonts w:ascii="Times New Roman" w:hAnsi="Times New Roman"/>
          <w:i/>
          <w:sz w:val="27"/>
          <w:szCs w:val="27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Pr="00501E3E">
        <w:rPr>
          <w:rFonts w:ascii="Times New Roman" w:hAnsi="Times New Roman"/>
          <w:sz w:val="28"/>
          <w:szCs w:val="28"/>
        </w:rPr>
        <w:t xml:space="preserve"> соответствии с</w:t>
      </w:r>
      <w:r w:rsidR="008D41A3">
        <w:rPr>
          <w:rFonts w:ascii="Times New Roman" w:hAnsi="Times New Roman"/>
          <w:sz w:val="28"/>
          <w:szCs w:val="28"/>
        </w:rPr>
        <w:t>о</w:t>
      </w:r>
      <w:r w:rsidRPr="00501E3E">
        <w:rPr>
          <w:rFonts w:ascii="Times New Roman" w:hAnsi="Times New Roman"/>
          <w:sz w:val="28"/>
          <w:szCs w:val="28"/>
        </w:rPr>
        <w:t xml:space="preserve"> </w:t>
      </w:r>
      <w:r w:rsidRPr="006D2688">
        <w:rPr>
          <w:rFonts w:ascii="Times New Roman" w:hAnsi="Times New Roman"/>
          <w:sz w:val="28"/>
        </w:rPr>
        <w:t>статьей</w:t>
      </w:r>
      <w:r>
        <w:rPr>
          <w:rFonts w:ascii="Times New Roman" w:hAnsi="Times New Roman"/>
          <w:sz w:val="28"/>
        </w:rPr>
        <w:t xml:space="preserve"> </w:t>
      </w:r>
      <w:r w:rsidRPr="006D2688">
        <w:rPr>
          <w:rFonts w:ascii="Times New Roman" w:hAnsi="Times New Roman"/>
          <w:sz w:val="28"/>
        </w:rPr>
        <w:t xml:space="preserve">24 закона Ненецкого автономного округа </w:t>
      </w:r>
      <w:r>
        <w:rPr>
          <w:rFonts w:ascii="Times New Roman" w:hAnsi="Times New Roman"/>
          <w:sz w:val="28"/>
        </w:rPr>
        <w:t xml:space="preserve">от 28 ноября 2008 года № 93-оз «О </w:t>
      </w:r>
      <w:r w:rsidRPr="006D2688">
        <w:rPr>
          <w:rFonts w:ascii="Times New Roman" w:hAnsi="Times New Roman"/>
          <w:sz w:val="28"/>
        </w:rPr>
        <w:t>выборах депутатов представительных органов муниципальных образований и выборных должностных лиц местного самоуправления</w:t>
      </w:r>
      <w:r>
        <w:rPr>
          <w:rFonts w:ascii="Times New Roman" w:hAnsi="Times New Roman"/>
          <w:sz w:val="28"/>
        </w:rPr>
        <w:t xml:space="preserve"> в Ненецком автономном округе</w:t>
      </w:r>
      <w:r w:rsidRPr="006D2688">
        <w:rPr>
          <w:rFonts w:ascii="Times New Roman" w:hAnsi="Times New Roman"/>
          <w:sz w:val="28"/>
        </w:rPr>
        <w:t>»,</w:t>
      </w:r>
      <w:r>
        <w:rPr>
          <w:rFonts w:ascii="Times New Roman" w:hAnsi="Times New Roman"/>
          <w:sz w:val="28"/>
        </w:rPr>
        <w:t xml:space="preserve"> </w:t>
      </w:r>
      <w:r w:rsidR="001054E4">
        <w:rPr>
          <w:rFonts w:ascii="Times New Roman" w:hAnsi="Times New Roman"/>
          <w:sz w:val="28"/>
        </w:rPr>
        <w:t xml:space="preserve">участковая </w:t>
      </w:r>
      <w:r>
        <w:rPr>
          <w:rFonts w:ascii="Times New Roman" w:hAnsi="Times New Roman"/>
          <w:sz w:val="28"/>
          <w:szCs w:val="28"/>
        </w:rPr>
        <w:t>и</w:t>
      </w:r>
      <w:r w:rsidRPr="001F6A40">
        <w:rPr>
          <w:rFonts w:ascii="Times New Roman" w:hAnsi="Times New Roman"/>
          <w:sz w:val="28"/>
          <w:szCs w:val="28"/>
        </w:rPr>
        <w:t xml:space="preserve">збирательная комиссия </w:t>
      </w:r>
      <w:r w:rsidR="001054E4">
        <w:rPr>
          <w:rFonts w:ascii="Times New Roman" w:hAnsi="Times New Roman"/>
          <w:sz w:val="28"/>
          <w:szCs w:val="28"/>
        </w:rPr>
        <w:t>избирательного участка № 14</w:t>
      </w:r>
      <w:r>
        <w:rPr>
          <w:rFonts w:ascii="Times New Roman" w:hAnsi="Times New Roman"/>
          <w:sz w:val="28"/>
          <w:szCs w:val="28"/>
        </w:rPr>
        <w:t xml:space="preserve"> НАО РЕШИЛА</w:t>
      </w:r>
      <w:r w:rsidRPr="001F6A40">
        <w:rPr>
          <w:rFonts w:ascii="Times New Roman" w:hAnsi="Times New Roman"/>
          <w:sz w:val="28"/>
          <w:szCs w:val="28"/>
        </w:rPr>
        <w:t>:</w:t>
      </w:r>
    </w:p>
    <w:p w:rsidR="002A197D" w:rsidRPr="00304A41" w:rsidRDefault="002A197D" w:rsidP="00BC602F">
      <w:pPr>
        <w:pStyle w:val="7"/>
        <w:spacing w:before="0"/>
        <w:ind w:firstLine="567"/>
        <w:jc w:val="both"/>
        <w:rPr>
          <w:rFonts w:ascii="Times New Roman" w:hAnsi="Times New Roman"/>
          <w:sz w:val="27"/>
          <w:szCs w:val="27"/>
        </w:rPr>
      </w:pPr>
    </w:p>
    <w:p w:rsidR="002A197D" w:rsidRDefault="002A197D" w:rsidP="00C5010E">
      <w:pPr>
        <w:widowControl w:val="0"/>
        <w:spacing w:after="0"/>
        <w:ind w:firstLine="567"/>
        <w:jc w:val="both"/>
        <w:rPr>
          <w:rFonts w:ascii="Times New Roman" w:hAnsi="Times New Roman"/>
          <w:sz w:val="27"/>
          <w:szCs w:val="27"/>
        </w:rPr>
      </w:pPr>
      <w:r w:rsidRPr="00304A41">
        <w:rPr>
          <w:rFonts w:ascii="Times New Roman" w:hAnsi="Times New Roman"/>
          <w:sz w:val="27"/>
          <w:szCs w:val="27"/>
        </w:rPr>
        <w:t>1. </w:t>
      </w:r>
      <w:r>
        <w:rPr>
          <w:rFonts w:ascii="Times New Roman" w:hAnsi="Times New Roman"/>
          <w:sz w:val="27"/>
          <w:szCs w:val="27"/>
        </w:rPr>
        <w:t>Установить, что при проверке подписей избирателей</w:t>
      </w:r>
      <w:r w:rsidR="00A85523">
        <w:rPr>
          <w:rFonts w:ascii="Times New Roman" w:hAnsi="Times New Roman"/>
          <w:sz w:val="27"/>
          <w:szCs w:val="27"/>
        </w:rPr>
        <w:t>,</w:t>
      </w:r>
      <w:r>
        <w:rPr>
          <w:rFonts w:ascii="Times New Roman" w:hAnsi="Times New Roman"/>
          <w:sz w:val="27"/>
          <w:szCs w:val="27"/>
        </w:rPr>
        <w:t xml:space="preserve"> собранных в поддержку выдвижения кандидат</w:t>
      </w:r>
      <w:r w:rsidR="007E2102">
        <w:rPr>
          <w:rFonts w:ascii="Times New Roman" w:hAnsi="Times New Roman"/>
          <w:sz w:val="27"/>
          <w:szCs w:val="27"/>
        </w:rPr>
        <w:t>а (</w:t>
      </w:r>
      <w:r>
        <w:rPr>
          <w:rFonts w:ascii="Times New Roman" w:hAnsi="Times New Roman"/>
          <w:sz w:val="27"/>
          <w:szCs w:val="27"/>
        </w:rPr>
        <w:t>кандидатов</w:t>
      </w:r>
      <w:r w:rsidR="007E2102">
        <w:rPr>
          <w:rFonts w:ascii="Times New Roman" w:hAnsi="Times New Roman"/>
          <w:sz w:val="27"/>
          <w:szCs w:val="27"/>
        </w:rPr>
        <w:t>)</w:t>
      </w:r>
      <w:r>
        <w:rPr>
          <w:rFonts w:ascii="Times New Roman" w:hAnsi="Times New Roman"/>
          <w:sz w:val="27"/>
          <w:szCs w:val="27"/>
        </w:rPr>
        <w:t xml:space="preserve">, выдвинутых </w:t>
      </w:r>
      <w:r w:rsidR="008D41A3">
        <w:rPr>
          <w:rFonts w:ascii="Times New Roman" w:hAnsi="Times New Roman"/>
          <w:sz w:val="27"/>
          <w:szCs w:val="27"/>
        </w:rPr>
        <w:t xml:space="preserve">на </w:t>
      </w:r>
      <w:r w:rsidR="001054E4">
        <w:rPr>
          <w:rFonts w:ascii="Times New Roman" w:hAnsi="Times New Roman"/>
          <w:sz w:val="27"/>
          <w:szCs w:val="27"/>
        </w:rPr>
        <w:t xml:space="preserve">дополнительных </w:t>
      </w:r>
      <w:r w:rsidR="008D41A3">
        <w:rPr>
          <w:rFonts w:ascii="Times New Roman" w:hAnsi="Times New Roman"/>
          <w:sz w:val="27"/>
          <w:szCs w:val="27"/>
        </w:rPr>
        <w:t xml:space="preserve">выборах </w:t>
      </w:r>
      <w:r w:rsidRPr="001054E4">
        <w:rPr>
          <w:rFonts w:ascii="Times New Roman" w:hAnsi="Times New Roman"/>
          <w:sz w:val="27"/>
          <w:szCs w:val="27"/>
        </w:rPr>
        <w:t>в С</w:t>
      </w:r>
      <w:r w:rsidR="008D41A3" w:rsidRPr="001054E4">
        <w:rPr>
          <w:rFonts w:ascii="Times New Roman" w:hAnsi="Times New Roman"/>
          <w:sz w:val="27"/>
          <w:szCs w:val="27"/>
        </w:rPr>
        <w:t>овет депутатов</w:t>
      </w:r>
      <w:r w:rsidR="008D41A3">
        <w:rPr>
          <w:rFonts w:ascii="Times New Roman" w:hAnsi="Times New Roman"/>
          <w:sz w:val="27"/>
          <w:szCs w:val="27"/>
        </w:rPr>
        <w:t xml:space="preserve"> муниципального образования «</w:t>
      </w:r>
      <w:r w:rsidR="001054E4">
        <w:rPr>
          <w:rFonts w:ascii="Times New Roman" w:hAnsi="Times New Roman"/>
          <w:sz w:val="27"/>
          <w:szCs w:val="27"/>
        </w:rPr>
        <w:t>Тиманский</w:t>
      </w:r>
      <w:r w:rsidR="008D41A3">
        <w:rPr>
          <w:rFonts w:ascii="Times New Roman" w:hAnsi="Times New Roman"/>
          <w:sz w:val="27"/>
          <w:szCs w:val="27"/>
        </w:rPr>
        <w:t xml:space="preserve">» сельсовет </w:t>
      </w:r>
      <w:r>
        <w:rPr>
          <w:rFonts w:ascii="Times New Roman" w:hAnsi="Times New Roman"/>
          <w:sz w:val="27"/>
          <w:szCs w:val="27"/>
        </w:rPr>
        <w:t>Ненецкого автономного округа, проверке подлежат все представленные подписи избирателей.</w:t>
      </w:r>
    </w:p>
    <w:p w:rsidR="00A90EAB" w:rsidRPr="00626B13" w:rsidRDefault="00A90EAB" w:rsidP="00A90EAB">
      <w:pPr>
        <w:tabs>
          <w:tab w:val="num" w:pos="0"/>
          <w:tab w:val="left" w:pos="993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626B13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6B13">
        <w:rPr>
          <w:rFonts w:ascii="Times New Roman" w:hAnsi="Times New Roman"/>
          <w:sz w:val="28"/>
          <w:szCs w:val="28"/>
        </w:rPr>
        <w:t xml:space="preserve">Контроль за исполнением настоящего решения возложить на секретаря </w:t>
      </w:r>
      <w:r w:rsidR="001054E4">
        <w:rPr>
          <w:rFonts w:ascii="Times New Roman" w:hAnsi="Times New Roman"/>
          <w:sz w:val="28"/>
          <w:szCs w:val="28"/>
        </w:rPr>
        <w:t xml:space="preserve">участковой </w:t>
      </w:r>
      <w:r w:rsidRPr="00626B13">
        <w:rPr>
          <w:rFonts w:ascii="Times New Roman" w:hAnsi="Times New Roman"/>
          <w:sz w:val="28"/>
          <w:szCs w:val="28"/>
        </w:rPr>
        <w:t xml:space="preserve">избирательной </w:t>
      </w:r>
      <w:r w:rsidR="001054E4">
        <w:rPr>
          <w:rFonts w:ascii="Times New Roman" w:hAnsi="Times New Roman"/>
          <w:sz w:val="28"/>
          <w:szCs w:val="28"/>
        </w:rPr>
        <w:t>избирательного участка № 14</w:t>
      </w:r>
      <w:r w:rsidRPr="00626B13">
        <w:rPr>
          <w:rFonts w:ascii="Times New Roman" w:hAnsi="Times New Roman"/>
          <w:sz w:val="28"/>
          <w:szCs w:val="28"/>
        </w:rPr>
        <w:t xml:space="preserve"> Ненецкого автономного округа </w:t>
      </w:r>
      <w:r w:rsidR="001054E4">
        <w:rPr>
          <w:rFonts w:ascii="Times New Roman" w:hAnsi="Times New Roman"/>
          <w:sz w:val="28"/>
          <w:szCs w:val="28"/>
        </w:rPr>
        <w:t>Варницыну Евгению Ивановну.</w:t>
      </w:r>
      <w:r w:rsidRPr="00626B13">
        <w:rPr>
          <w:rFonts w:ascii="Times New Roman" w:hAnsi="Times New Roman"/>
          <w:sz w:val="28"/>
          <w:szCs w:val="28"/>
        </w:rPr>
        <w:t xml:space="preserve"> </w:t>
      </w:r>
    </w:p>
    <w:p w:rsidR="00A90EAB" w:rsidRPr="00626B13" w:rsidRDefault="00A90EAB" w:rsidP="00A90EAB">
      <w:pPr>
        <w:tabs>
          <w:tab w:val="num" w:pos="0"/>
        </w:tabs>
        <w:spacing w:after="0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626B13">
        <w:rPr>
          <w:rFonts w:ascii="Times New Roman" w:hAnsi="Times New Roman"/>
          <w:sz w:val="28"/>
          <w:szCs w:val="28"/>
        </w:rPr>
        <w:t>. Разместить настоящее решение на официальном сайте Администрации муниципального образования «</w:t>
      </w:r>
      <w:r w:rsidR="001054E4">
        <w:rPr>
          <w:rFonts w:ascii="Times New Roman" w:hAnsi="Times New Roman"/>
          <w:sz w:val="28"/>
          <w:szCs w:val="28"/>
        </w:rPr>
        <w:t xml:space="preserve">Тиманский </w:t>
      </w:r>
      <w:r w:rsidRPr="00626B13">
        <w:rPr>
          <w:rFonts w:ascii="Times New Roman" w:hAnsi="Times New Roman"/>
          <w:sz w:val="28"/>
          <w:szCs w:val="28"/>
        </w:rPr>
        <w:t>сельсовет» Ненецкого автономного округа.</w:t>
      </w:r>
    </w:p>
    <w:p w:rsidR="00A90EAB" w:rsidRDefault="00A90EAB" w:rsidP="00A90EAB">
      <w:pPr>
        <w:tabs>
          <w:tab w:val="num" w:pos="0"/>
        </w:tabs>
        <w:spacing w:after="0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90EAB" w:rsidRPr="00626B13" w:rsidRDefault="00A90EAB" w:rsidP="00A90EAB">
      <w:pPr>
        <w:tabs>
          <w:tab w:val="num" w:pos="0"/>
        </w:tabs>
        <w:spacing w:after="0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054E4" w:rsidRPr="001054E4" w:rsidRDefault="001054E4" w:rsidP="001054E4">
      <w:pPr>
        <w:spacing w:after="0" w:line="240" w:lineRule="auto"/>
        <w:jc w:val="both"/>
        <w:rPr>
          <w:rFonts w:ascii="Times New Roman" w:hAnsi="Times New Roman"/>
          <w:bCs/>
        </w:rPr>
      </w:pPr>
      <w:r w:rsidRPr="001054E4">
        <w:rPr>
          <w:rFonts w:ascii="Times New Roman" w:hAnsi="Times New Roman"/>
          <w:bCs/>
        </w:rPr>
        <w:t xml:space="preserve">Председатель участковой </w:t>
      </w:r>
    </w:p>
    <w:p w:rsidR="001054E4" w:rsidRPr="001054E4" w:rsidRDefault="001054E4" w:rsidP="001054E4">
      <w:pPr>
        <w:spacing w:after="0" w:line="240" w:lineRule="auto"/>
        <w:rPr>
          <w:rFonts w:ascii="Times New Roman" w:hAnsi="Times New Roman"/>
          <w:bCs/>
        </w:rPr>
      </w:pPr>
      <w:r w:rsidRPr="001054E4">
        <w:rPr>
          <w:rFonts w:ascii="Times New Roman" w:hAnsi="Times New Roman"/>
          <w:bCs/>
        </w:rPr>
        <w:t>избирательной комиссии избирательного участка № 14  НАО    ___________/Выучейская А.А.</w:t>
      </w:r>
    </w:p>
    <w:p w:rsidR="001054E4" w:rsidRPr="001054E4" w:rsidRDefault="001054E4" w:rsidP="001054E4">
      <w:pPr>
        <w:spacing w:after="0" w:line="240" w:lineRule="auto"/>
        <w:ind w:firstLine="709"/>
        <w:jc w:val="both"/>
        <w:rPr>
          <w:rFonts w:ascii="Times New Roman" w:hAnsi="Times New Roman"/>
          <w:bCs/>
        </w:rPr>
      </w:pPr>
    </w:p>
    <w:p w:rsidR="001054E4" w:rsidRPr="001054E4" w:rsidRDefault="001054E4" w:rsidP="001054E4">
      <w:pPr>
        <w:spacing w:after="0" w:line="240" w:lineRule="auto"/>
        <w:jc w:val="both"/>
        <w:rPr>
          <w:rFonts w:ascii="Times New Roman" w:hAnsi="Times New Roman"/>
          <w:bCs/>
        </w:rPr>
      </w:pPr>
      <w:r w:rsidRPr="001054E4">
        <w:rPr>
          <w:rFonts w:ascii="Times New Roman" w:hAnsi="Times New Roman"/>
          <w:bCs/>
        </w:rPr>
        <w:t xml:space="preserve">Секретарь участковой </w:t>
      </w:r>
    </w:p>
    <w:p w:rsidR="001054E4" w:rsidRPr="001054E4" w:rsidRDefault="001054E4" w:rsidP="001054E4">
      <w:pPr>
        <w:spacing w:after="0" w:line="240" w:lineRule="auto"/>
        <w:rPr>
          <w:rFonts w:ascii="Times New Roman" w:hAnsi="Times New Roman"/>
        </w:rPr>
      </w:pPr>
      <w:r w:rsidRPr="001054E4">
        <w:rPr>
          <w:rFonts w:ascii="Times New Roman" w:hAnsi="Times New Roman"/>
          <w:bCs/>
        </w:rPr>
        <w:t>избирательной комиссии избирательного участка № 14</w:t>
      </w:r>
      <w:r>
        <w:rPr>
          <w:rFonts w:ascii="Times New Roman" w:hAnsi="Times New Roman"/>
          <w:bCs/>
        </w:rPr>
        <w:t xml:space="preserve">  НАО          </w:t>
      </w:r>
      <w:r w:rsidRPr="001054E4">
        <w:rPr>
          <w:rFonts w:ascii="Times New Roman" w:hAnsi="Times New Roman"/>
          <w:bCs/>
        </w:rPr>
        <w:t xml:space="preserve"> _________/Варницына </w:t>
      </w:r>
      <w:r>
        <w:rPr>
          <w:rFonts w:ascii="Times New Roman" w:hAnsi="Times New Roman"/>
          <w:bCs/>
        </w:rPr>
        <w:t>Е.И</w:t>
      </w:r>
      <w:r w:rsidRPr="001054E4">
        <w:rPr>
          <w:rFonts w:ascii="Times New Roman" w:hAnsi="Times New Roman"/>
          <w:bCs/>
        </w:rPr>
        <w:t>.</w:t>
      </w:r>
    </w:p>
    <w:p w:rsidR="002A197D" w:rsidRDefault="002A197D" w:rsidP="001054E4">
      <w:pPr>
        <w:spacing w:after="0"/>
        <w:jc w:val="both"/>
      </w:pPr>
    </w:p>
    <w:sectPr w:rsidR="002A197D" w:rsidSect="007227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compat/>
  <w:rsids>
    <w:rsidRoot w:val="002A197D"/>
    <w:rsid w:val="001054E4"/>
    <w:rsid w:val="002A197D"/>
    <w:rsid w:val="002D20EF"/>
    <w:rsid w:val="00402E19"/>
    <w:rsid w:val="007227EA"/>
    <w:rsid w:val="007E2102"/>
    <w:rsid w:val="008D41A3"/>
    <w:rsid w:val="009151E9"/>
    <w:rsid w:val="00A85523"/>
    <w:rsid w:val="00A90EAB"/>
    <w:rsid w:val="00AE7608"/>
    <w:rsid w:val="00BC602F"/>
    <w:rsid w:val="00C5010E"/>
    <w:rsid w:val="00CF5DE3"/>
    <w:rsid w:val="00DB08C2"/>
    <w:rsid w:val="00EE55A3"/>
    <w:rsid w:val="00FF4A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97D"/>
    <w:rPr>
      <w:rFonts w:ascii="Calibri" w:eastAsia="Times New Roman" w:hAnsi="Calibri" w:cs="Times New Roman"/>
      <w:lang w:eastAsia="ru-RU"/>
    </w:rPr>
  </w:style>
  <w:style w:type="paragraph" w:styleId="7">
    <w:name w:val="heading 7"/>
    <w:basedOn w:val="a"/>
    <w:next w:val="a"/>
    <w:link w:val="70"/>
    <w:uiPriority w:val="9"/>
    <w:unhideWhenUsed/>
    <w:qFormat/>
    <w:rsid w:val="002A197D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rsid w:val="002A197D"/>
    <w:rPr>
      <w:rFonts w:ascii="Cambria" w:eastAsia="Times New Roman" w:hAnsi="Cambria" w:cs="Times New Roman"/>
      <w:i/>
      <w:iCs/>
      <w:color w:val="404040"/>
      <w:lang w:eastAsia="ru-RU"/>
    </w:rPr>
  </w:style>
  <w:style w:type="paragraph" w:styleId="a3">
    <w:name w:val="List Paragraph"/>
    <w:basedOn w:val="a"/>
    <w:qFormat/>
    <w:rsid w:val="002A197D"/>
    <w:pPr>
      <w:ind w:left="720"/>
      <w:contextualSpacing/>
    </w:pPr>
  </w:style>
  <w:style w:type="paragraph" w:styleId="a4">
    <w:name w:val="Title"/>
    <w:basedOn w:val="a"/>
    <w:link w:val="a5"/>
    <w:qFormat/>
    <w:rsid w:val="002A197D"/>
    <w:pPr>
      <w:spacing w:after="0" w:line="240" w:lineRule="auto"/>
      <w:jc w:val="center"/>
    </w:pPr>
    <w:rPr>
      <w:rFonts w:ascii="Times New Roman" w:hAnsi="Times New Roman"/>
      <w:b/>
      <w:sz w:val="32"/>
      <w:szCs w:val="20"/>
    </w:rPr>
  </w:style>
  <w:style w:type="character" w:customStyle="1" w:styleId="a5">
    <w:name w:val="Название Знак"/>
    <w:basedOn w:val="a0"/>
    <w:link w:val="a4"/>
    <w:rsid w:val="002A197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14-15">
    <w:name w:val="14-15"/>
    <w:basedOn w:val="a6"/>
    <w:rsid w:val="001054E4"/>
    <w:pPr>
      <w:spacing w:after="0" w:line="360" w:lineRule="auto"/>
      <w:ind w:left="0" w:firstLine="709"/>
      <w:jc w:val="both"/>
    </w:pPr>
    <w:rPr>
      <w:rFonts w:ascii="Times New Roman" w:hAnsi="Times New Roman"/>
      <w:bCs/>
      <w:kern w:val="28"/>
      <w:sz w:val="28"/>
      <w:szCs w:val="24"/>
    </w:rPr>
  </w:style>
  <w:style w:type="paragraph" w:styleId="a6">
    <w:name w:val="Body Text Indent"/>
    <w:basedOn w:val="a"/>
    <w:link w:val="a7"/>
    <w:uiPriority w:val="99"/>
    <w:semiHidden/>
    <w:unhideWhenUsed/>
    <w:rsid w:val="001054E4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1054E4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user8303</dc:creator>
  <cp:keywords/>
  <dc:description/>
  <cp:lastModifiedBy>Ольга</cp:lastModifiedBy>
  <cp:revision>11</cp:revision>
  <dcterms:created xsi:type="dcterms:W3CDTF">2019-05-07T13:55:00Z</dcterms:created>
  <dcterms:modified xsi:type="dcterms:W3CDTF">2019-07-05T07:59:00Z</dcterms:modified>
</cp:coreProperties>
</file>