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A4" w:rsidRDefault="005637A4" w:rsidP="005637A4">
      <w:pPr>
        <w:pStyle w:val="20"/>
        <w:shd w:val="clear" w:color="auto" w:fill="auto"/>
        <w:spacing w:after="460"/>
        <w:ind w:left="40"/>
      </w:pPr>
      <w:r>
        <w:rPr>
          <w:color w:val="000000"/>
        </w:rPr>
        <w:t>СОВЕТ ДЕПУТАТОВ МУНИЦИПАЛЬНОГО ОБРАЗОВАНИЯ «ТИМАНСКИЙ СЕЛЬСОВЕТ» НЕНЕЦКОГО АВТОНОМНОГО</w:t>
      </w:r>
    </w:p>
    <w:p w:rsidR="005637A4" w:rsidRDefault="005637A4" w:rsidP="005637A4">
      <w:pPr>
        <w:pStyle w:val="20"/>
        <w:shd w:val="clear" w:color="auto" w:fill="auto"/>
        <w:spacing w:after="544" w:line="220" w:lineRule="exact"/>
        <w:ind w:left="40"/>
      </w:pPr>
      <w:r>
        <w:rPr>
          <w:color w:val="000000"/>
        </w:rPr>
        <w:t>Второе заседание четвертого созыва.</w:t>
      </w:r>
    </w:p>
    <w:p w:rsidR="005637A4" w:rsidRDefault="005637A4" w:rsidP="005637A4">
      <w:pPr>
        <w:pStyle w:val="10"/>
        <w:keepNext/>
        <w:keepLines/>
        <w:shd w:val="clear" w:color="auto" w:fill="auto"/>
        <w:spacing w:before="0" w:after="207" w:line="280" w:lineRule="exact"/>
        <w:ind w:left="40"/>
      </w:pPr>
      <w:bookmarkStart w:id="0" w:name="bookmark0"/>
      <w:r>
        <w:rPr>
          <w:color w:val="000000"/>
        </w:rPr>
        <w:t>РЕШЕНИЕ</w:t>
      </w:r>
      <w:bookmarkEnd w:id="0"/>
    </w:p>
    <w:p w:rsidR="005637A4" w:rsidRDefault="005637A4" w:rsidP="005637A4">
      <w:pPr>
        <w:pStyle w:val="11"/>
        <w:shd w:val="clear" w:color="auto" w:fill="auto"/>
        <w:spacing w:before="0"/>
        <w:ind w:left="220"/>
      </w:pPr>
      <w:r>
        <w:rPr>
          <w:color w:val="000000"/>
        </w:rPr>
        <w:t>В соответствии с Законами:</w:t>
      </w:r>
    </w:p>
    <w:p w:rsidR="005637A4" w:rsidRDefault="005637A4" w:rsidP="005637A4">
      <w:pPr>
        <w:pStyle w:val="11"/>
        <w:numPr>
          <w:ilvl w:val="0"/>
          <w:numId w:val="1"/>
        </w:numPr>
        <w:shd w:val="clear" w:color="auto" w:fill="auto"/>
        <w:tabs>
          <w:tab w:val="left" w:pos="372"/>
        </w:tabs>
        <w:spacing w:before="0"/>
        <w:ind w:left="220" w:right="1380"/>
      </w:pPr>
      <w:r>
        <w:rPr>
          <w:color w:val="000000"/>
        </w:rPr>
        <w:t>«Об общих принципах организации местного самоуправления в Российской Федерации»; № 131 -</w:t>
      </w:r>
      <w:proofErr w:type="spellStart"/>
      <w:r>
        <w:rPr>
          <w:color w:val="000000"/>
        </w:rPr>
        <w:t>фз</w:t>
      </w:r>
      <w:proofErr w:type="spellEnd"/>
      <w:r>
        <w:rPr>
          <w:color w:val="000000"/>
        </w:rPr>
        <w:t xml:space="preserve"> от 06.10.2003г.</w:t>
      </w:r>
    </w:p>
    <w:p w:rsidR="005637A4" w:rsidRDefault="005637A4" w:rsidP="005637A4">
      <w:pPr>
        <w:pStyle w:val="11"/>
        <w:numPr>
          <w:ilvl w:val="0"/>
          <w:numId w:val="1"/>
        </w:numPr>
        <w:shd w:val="clear" w:color="auto" w:fill="auto"/>
        <w:tabs>
          <w:tab w:val="left" w:pos="372"/>
        </w:tabs>
        <w:spacing w:before="0"/>
        <w:ind w:left="220" w:right="240"/>
      </w:pPr>
      <w:r>
        <w:rPr>
          <w:color w:val="000000"/>
        </w:rPr>
        <w:t>Градостроительный кодекс Российской Федерации № 190-фз от 29.12.2004г. в редакции от 08.11.2007г.</w:t>
      </w:r>
    </w:p>
    <w:p w:rsidR="005637A4" w:rsidRDefault="005637A4" w:rsidP="005637A4">
      <w:pPr>
        <w:pStyle w:val="11"/>
        <w:numPr>
          <w:ilvl w:val="0"/>
          <w:numId w:val="1"/>
        </w:numPr>
        <w:shd w:val="clear" w:color="auto" w:fill="auto"/>
        <w:tabs>
          <w:tab w:val="left" w:pos="372"/>
        </w:tabs>
        <w:spacing w:before="0" w:line="259" w:lineRule="exact"/>
        <w:ind w:left="220" w:right="240"/>
      </w:pPr>
      <w:r>
        <w:rPr>
          <w:color w:val="000000"/>
        </w:rPr>
        <w:t xml:space="preserve">Гражданский кодекс Российской Федерации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часть первая) № 51 -</w:t>
      </w:r>
      <w:proofErr w:type="spellStart"/>
      <w:r>
        <w:rPr>
          <w:color w:val="000000"/>
        </w:rPr>
        <w:t>фз</w:t>
      </w:r>
      <w:proofErr w:type="spellEnd"/>
      <w:r>
        <w:rPr>
          <w:color w:val="000000"/>
        </w:rPr>
        <w:t xml:space="preserve"> от 30.11.1994г. в редакции от 26.06.2007г.</w:t>
      </w:r>
    </w:p>
    <w:p w:rsidR="005637A4" w:rsidRDefault="005637A4" w:rsidP="005637A4">
      <w:pPr>
        <w:pStyle w:val="11"/>
        <w:numPr>
          <w:ilvl w:val="0"/>
          <w:numId w:val="1"/>
        </w:numPr>
        <w:shd w:val="clear" w:color="auto" w:fill="auto"/>
        <w:tabs>
          <w:tab w:val="left" w:pos="372"/>
        </w:tabs>
        <w:spacing w:before="0" w:line="266" w:lineRule="exact"/>
        <w:ind w:left="220" w:right="240"/>
      </w:pPr>
      <w:r>
        <w:rPr>
          <w:color w:val="000000"/>
        </w:rPr>
        <w:t xml:space="preserve">Гражданский кодекс Российской Федерации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часть вторая) № 14-фз от 26.01.1996г. в редакции от 04.11.2007г.</w:t>
      </w:r>
    </w:p>
    <w:p w:rsidR="005637A4" w:rsidRDefault="005637A4" w:rsidP="005637A4">
      <w:pPr>
        <w:pStyle w:val="11"/>
        <w:numPr>
          <w:ilvl w:val="0"/>
          <w:numId w:val="1"/>
        </w:numPr>
        <w:shd w:val="clear" w:color="auto" w:fill="auto"/>
        <w:tabs>
          <w:tab w:val="left" w:pos="372"/>
        </w:tabs>
        <w:spacing w:before="0" w:line="266" w:lineRule="exact"/>
        <w:ind w:left="220" w:right="240"/>
      </w:pPr>
      <w:r>
        <w:rPr>
          <w:color w:val="000000"/>
        </w:rPr>
        <w:t>Земельный кодекс Российской Федерации № 136-фз от 25.10.2001г. в редакции от 08.11.2007г.</w:t>
      </w:r>
    </w:p>
    <w:p w:rsidR="005637A4" w:rsidRDefault="005637A4" w:rsidP="005637A4">
      <w:pPr>
        <w:pStyle w:val="11"/>
        <w:shd w:val="clear" w:color="auto" w:fill="auto"/>
        <w:spacing w:before="0" w:after="465" w:line="266" w:lineRule="exact"/>
        <w:ind w:left="220"/>
      </w:pPr>
      <w:r>
        <w:rPr>
          <w:color w:val="000000"/>
        </w:rPr>
        <w:t>Совет депутатов МО «Тиманский сельсовет» РЕШИЛ:</w:t>
      </w:r>
    </w:p>
    <w:p w:rsidR="005637A4" w:rsidRDefault="005637A4" w:rsidP="005637A4">
      <w:pPr>
        <w:pStyle w:val="11"/>
        <w:numPr>
          <w:ilvl w:val="0"/>
          <w:numId w:val="2"/>
        </w:numPr>
        <w:shd w:val="clear" w:color="auto" w:fill="auto"/>
        <w:tabs>
          <w:tab w:val="left" w:pos="372"/>
        </w:tabs>
        <w:spacing w:before="0" w:line="210" w:lineRule="exact"/>
        <w:ind w:left="220"/>
      </w:pPr>
      <w:r>
        <w:rPr>
          <w:color w:val="000000"/>
        </w:rPr>
        <w:t>Утвердить генеральный план территории административного центра поселок Индига</w:t>
      </w:r>
    </w:p>
    <w:p w:rsidR="005637A4" w:rsidRDefault="005637A4" w:rsidP="005637A4">
      <w:pPr>
        <w:pStyle w:val="11"/>
        <w:numPr>
          <w:ilvl w:val="0"/>
          <w:numId w:val="3"/>
        </w:numPr>
        <w:shd w:val="clear" w:color="auto" w:fill="auto"/>
        <w:spacing w:before="0" w:after="234" w:line="210" w:lineRule="exact"/>
      </w:pP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5637A4" w:rsidRDefault="005637A4" w:rsidP="005637A4">
      <w:pPr>
        <w:pStyle w:val="11"/>
        <w:shd w:val="clear" w:color="auto" w:fill="auto"/>
        <w:tabs>
          <w:tab w:val="left" w:pos="1559"/>
        </w:tabs>
        <w:spacing w:before="0" w:after="1057" w:line="256" w:lineRule="exact"/>
        <w:ind w:left="220" w:right="5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4.95pt;margin-top:95.25pt;width:55.1pt;height:10.8pt;z-index:-251655168;mso-wrap-distance-left:5pt;mso-wrap-distance-right:5pt;mso-position-horizontal-relative:margin" filled="f" stroked="f">
            <v:textbox style="mso-fit-shape-to-text:t" inset="0,0,0,0">
              <w:txbxContent>
                <w:p w:rsidR="005637A4" w:rsidRDefault="005637A4" w:rsidP="005637A4">
                  <w:pPr>
                    <w:pStyle w:val="a5"/>
                    <w:shd w:val="clear" w:color="auto" w:fill="auto"/>
                    <w:spacing w:line="200" w:lineRule="exact"/>
                  </w:pPr>
                  <w:proofErr w:type="spellStart"/>
                  <w:r>
                    <w:rPr>
                      <w:rStyle w:val="Exact"/>
                      <w:rFonts w:eastAsia="Arial"/>
                    </w:rPr>
                    <w:t>В.Е.Глухов</w:t>
                  </w:r>
                  <w:proofErr w:type="spellEnd"/>
                </w:p>
              </w:txbxContent>
            </v:textbox>
            <w10:wrap type="square" anchorx="margin"/>
          </v:shape>
        </w:pict>
      </w:r>
      <w:r>
        <w:rPr>
          <w:color w:val="000000"/>
        </w:rPr>
        <w:t>2.Утвердить Правила землепользования и застройки территории административного центра пос. Индига 2007 года.</w:t>
      </w:r>
    </w:p>
    <w:p w:rsidR="005637A4" w:rsidRDefault="005637A4" w:rsidP="005637A4">
      <w:pPr>
        <w:pStyle w:val="11"/>
        <w:shd w:val="clear" w:color="auto" w:fill="auto"/>
        <w:spacing w:before="0" w:line="210" w:lineRule="exact"/>
        <w:ind w:left="220"/>
        <w:rPr>
          <w:color w:val="000000"/>
        </w:rPr>
      </w:pPr>
      <w:r>
        <w:rPr>
          <w:color w:val="000000"/>
        </w:rPr>
        <w:t>Г лава</w:t>
      </w:r>
    </w:p>
    <w:p w:rsidR="005637A4" w:rsidRDefault="005637A4" w:rsidP="005637A4">
      <w:pPr>
        <w:pStyle w:val="11"/>
        <w:shd w:val="clear" w:color="auto" w:fill="auto"/>
        <w:spacing w:before="0" w:line="210" w:lineRule="exact"/>
        <w:ind w:left="220"/>
      </w:pPr>
      <w:r>
        <w:rPr>
          <w:color w:val="000000"/>
        </w:rPr>
        <w:t>МО «Тиманский сельсовет» НАО</w:t>
      </w:r>
    </w:p>
    <w:p w:rsidR="00000000" w:rsidRDefault="00287084"/>
    <w:p w:rsidR="005637A4" w:rsidRDefault="005637A4"/>
    <w:p w:rsidR="005637A4" w:rsidRDefault="005637A4"/>
    <w:p w:rsidR="005637A4" w:rsidRDefault="005637A4"/>
    <w:p w:rsidR="005637A4" w:rsidRDefault="005637A4"/>
    <w:p w:rsidR="005637A4" w:rsidRDefault="005637A4"/>
    <w:p w:rsidR="005637A4" w:rsidRDefault="005637A4"/>
    <w:p w:rsidR="005637A4" w:rsidRDefault="005637A4"/>
    <w:p w:rsidR="005637A4" w:rsidRDefault="005637A4"/>
    <w:p w:rsidR="005637A4" w:rsidRPr="005637A4" w:rsidRDefault="005637A4">
      <w:pPr>
        <w:rPr>
          <w:b/>
        </w:rPr>
      </w:pPr>
      <w:r w:rsidRPr="005637A4">
        <w:rPr>
          <w:b/>
        </w:rPr>
        <w:t>Поселок Индига</w:t>
      </w:r>
    </w:p>
    <w:p w:rsidR="005637A4" w:rsidRPr="005637A4" w:rsidRDefault="005637A4">
      <w:pPr>
        <w:rPr>
          <w:b/>
        </w:rPr>
      </w:pPr>
      <w:r w:rsidRPr="005637A4">
        <w:rPr>
          <w:b/>
        </w:rPr>
        <w:t>Ненецкий автономный округ</w:t>
      </w:r>
    </w:p>
    <w:p w:rsidR="005637A4" w:rsidRPr="005637A4" w:rsidRDefault="005637A4">
      <w:pPr>
        <w:rPr>
          <w:b/>
        </w:rPr>
      </w:pPr>
      <w:r w:rsidRPr="005637A4">
        <w:rPr>
          <w:b/>
        </w:rPr>
        <w:t>27 ноября 2008 г. №2</w:t>
      </w:r>
    </w:p>
    <w:p w:rsidR="005637A4" w:rsidRDefault="005637A4"/>
    <w:sectPr w:rsidR="0056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DAA"/>
    <w:multiLevelType w:val="multilevel"/>
    <w:tmpl w:val="9A7C2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6489E"/>
    <w:multiLevelType w:val="hybridMultilevel"/>
    <w:tmpl w:val="1C2407BA"/>
    <w:lvl w:ilvl="0" w:tplc="91DAE19E">
      <w:start w:val="2007"/>
      <w:numFmt w:val="decimal"/>
      <w:lvlText w:val="%1"/>
      <w:lvlJc w:val="left"/>
      <w:pPr>
        <w:ind w:left="64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7F5F4521"/>
    <w:multiLevelType w:val="multilevel"/>
    <w:tmpl w:val="8CC02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7A4"/>
    <w:rsid w:val="00287084"/>
    <w:rsid w:val="0056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rsid w:val="00563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5637A4"/>
    <w:rPr>
      <w:rFonts w:ascii="Arial" w:eastAsia="Arial" w:hAnsi="Arial" w:cs="Arial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5637A4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37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5637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5637A4"/>
    <w:pPr>
      <w:widowControl w:val="0"/>
      <w:shd w:val="clear" w:color="auto" w:fill="FFFFFF"/>
      <w:spacing w:after="0" w:line="27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5637A4"/>
    <w:pPr>
      <w:widowControl w:val="0"/>
      <w:shd w:val="clear" w:color="auto" w:fill="FFFFFF"/>
      <w:spacing w:after="420" w:line="270" w:lineRule="exact"/>
      <w:jc w:val="center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rsid w:val="005637A4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8"/>
      <w:szCs w:val="28"/>
    </w:rPr>
  </w:style>
  <w:style w:type="paragraph" w:customStyle="1" w:styleId="11">
    <w:name w:val="Основной текст1"/>
    <w:basedOn w:val="a"/>
    <w:link w:val="a3"/>
    <w:rsid w:val="005637A4"/>
    <w:pPr>
      <w:widowControl w:val="0"/>
      <w:shd w:val="clear" w:color="auto" w:fill="FFFFFF"/>
      <w:spacing w:before="300" w:after="0" w:line="26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2016-08-25T11:15:00Z</dcterms:created>
  <dcterms:modified xsi:type="dcterms:W3CDTF">2016-08-25T11:18:00Z</dcterms:modified>
</cp:coreProperties>
</file>