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860" w:rsidRPr="005C41CA" w:rsidRDefault="00635860" w:rsidP="004E6001">
      <w:pPr>
        <w:pStyle w:val="2"/>
        <w:suppressAutoHyphens/>
        <w:spacing w:before="0" w:after="0"/>
      </w:pPr>
    </w:p>
    <w:p w:rsidR="00635860" w:rsidRDefault="00635860" w:rsidP="00635860">
      <w:pPr>
        <w:pStyle w:val="2"/>
        <w:numPr>
          <w:ilvl w:val="1"/>
          <w:numId w:val="4"/>
        </w:numPr>
        <w:suppressAutoHyphens/>
        <w:spacing w:before="0" w:after="0"/>
        <w:ind w:left="0" w:firstLine="360"/>
        <w:jc w:val="center"/>
      </w:pPr>
      <w:r>
        <w:rPr>
          <w:b w:val="0"/>
        </w:rPr>
        <w:t xml:space="preserve">  </w:t>
      </w:r>
      <w:r>
        <w:rPr>
          <w:noProof/>
        </w:rPr>
        <w:drawing>
          <wp:inline distT="0" distB="0" distL="0" distR="0">
            <wp:extent cx="457200" cy="619125"/>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cstate="print"/>
                    <a:srcRect/>
                    <a:stretch>
                      <a:fillRect/>
                    </a:stretch>
                  </pic:blipFill>
                  <pic:spPr bwMode="auto">
                    <a:xfrm>
                      <a:off x="0" y="0"/>
                      <a:ext cx="457200" cy="619125"/>
                    </a:xfrm>
                    <a:prstGeom prst="rect">
                      <a:avLst/>
                    </a:prstGeom>
                    <a:solidFill>
                      <a:srgbClr val="FFFFFF"/>
                    </a:solidFill>
                    <a:ln w="9525">
                      <a:noFill/>
                      <a:miter lim="800000"/>
                      <a:headEnd/>
                      <a:tailEnd/>
                    </a:ln>
                  </pic:spPr>
                </pic:pic>
              </a:graphicData>
            </a:graphic>
          </wp:inline>
        </w:drawing>
      </w:r>
    </w:p>
    <w:p w:rsidR="00635860" w:rsidRPr="00792037" w:rsidRDefault="00635860" w:rsidP="00635860">
      <w:pPr>
        <w:spacing w:after="0"/>
        <w:rPr>
          <w:rFonts w:ascii="Times New Roman" w:hAnsi="Times New Roman"/>
          <w:b/>
        </w:rPr>
      </w:pPr>
    </w:p>
    <w:p w:rsidR="00635860" w:rsidRPr="00792037" w:rsidRDefault="00635860" w:rsidP="00635860">
      <w:pPr>
        <w:spacing w:after="0"/>
        <w:rPr>
          <w:rFonts w:ascii="Times New Roman" w:hAnsi="Times New Roman"/>
          <w:b/>
        </w:rPr>
      </w:pPr>
    </w:p>
    <w:p w:rsidR="00635860" w:rsidRPr="00792037" w:rsidRDefault="00635860" w:rsidP="00635860">
      <w:pPr>
        <w:spacing w:after="0"/>
        <w:jc w:val="center"/>
        <w:rPr>
          <w:rFonts w:ascii="Times New Roman" w:hAnsi="Times New Roman"/>
          <w:b/>
        </w:rPr>
      </w:pPr>
      <w:r w:rsidRPr="00792037">
        <w:rPr>
          <w:rFonts w:ascii="Times New Roman" w:hAnsi="Times New Roman"/>
          <w:b/>
        </w:rPr>
        <w:t xml:space="preserve">СОВЕТ ДЕПУТАТОВ МУНИЦИПАЛЬНОГО ОБРАЗОВАНИЯ  </w:t>
      </w:r>
    </w:p>
    <w:p w:rsidR="00635860" w:rsidRPr="00792037" w:rsidRDefault="00635860" w:rsidP="00635860">
      <w:pPr>
        <w:spacing w:after="0"/>
        <w:jc w:val="center"/>
        <w:rPr>
          <w:rFonts w:ascii="Times New Roman" w:hAnsi="Times New Roman"/>
          <w:b/>
        </w:rPr>
      </w:pPr>
      <w:r w:rsidRPr="00792037">
        <w:rPr>
          <w:rFonts w:ascii="Times New Roman" w:hAnsi="Times New Roman"/>
          <w:b/>
        </w:rPr>
        <w:t xml:space="preserve">«ТИМАНСКИЙ  СЕЛЬСОВЕТ»  </w:t>
      </w:r>
    </w:p>
    <w:p w:rsidR="00635860" w:rsidRPr="00792037" w:rsidRDefault="00635860" w:rsidP="00635860">
      <w:pPr>
        <w:spacing w:after="0"/>
        <w:jc w:val="center"/>
        <w:rPr>
          <w:rFonts w:ascii="Times New Roman" w:hAnsi="Times New Roman"/>
          <w:b/>
          <w:sz w:val="28"/>
          <w:szCs w:val="28"/>
        </w:rPr>
      </w:pPr>
      <w:r w:rsidRPr="00792037">
        <w:rPr>
          <w:rFonts w:ascii="Times New Roman" w:hAnsi="Times New Roman"/>
          <w:b/>
        </w:rPr>
        <w:t>НЕНЕЦКОГО АВТОНОМНОГО ОКРУГА</w:t>
      </w:r>
    </w:p>
    <w:p w:rsidR="00635860" w:rsidRPr="00792037" w:rsidRDefault="00635860" w:rsidP="00635860">
      <w:pPr>
        <w:spacing w:after="0"/>
        <w:jc w:val="center"/>
        <w:rPr>
          <w:rFonts w:ascii="Times New Roman" w:hAnsi="Times New Roman"/>
          <w:b/>
        </w:rPr>
      </w:pPr>
      <w:r w:rsidRPr="00792037">
        <w:rPr>
          <w:rFonts w:ascii="Times New Roman" w:hAnsi="Times New Roman"/>
          <w:b/>
          <w:sz w:val="28"/>
          <w:szCs w:val="28"/>
        </w:rPr>
        <w:t xml:space="preserve"> </w:t>
      </w:r>
    </w:p>
    <w:p w:rsidR="00635860" w:rsidRPr="00792037" w:rsidRDefault="00635860" w:rsidP="00635860">
      <w:pPr>
        <w:spacing w:after="0"/>
        <w:jc w:val="center"/>
        <w:rPr>
          <w:rFonts w:ascii="Times New Roman" w:hAnsi="Times New Roman"/>
          <w:sz w:val="28"/>
          <w:szCs w:val="28"/>
        </w:rPr>
      </w:pPr>
      <w:r>
        <w:rPr>
          <w:rFonts w:ascii="Times New Roman" w:hAnsi="Times New Roman"/>
          <w:b/>
        </w:rPr>
        <w:t xml:space="preserve"> 30</w:t>
      </w:r>
      <w:r w:rsidRPr="00792037">
        <w:rPr>
          <w:rFonts w:ascii="Times New Roman" w:hAnsi="Times New Roman"/>
          <w:b/>
        </w:rPr>
        <w:t>-е заседание  6 -го созыва</w:t>
      </w:r>
    </w:p>
    <w:p w:rsidR="00635860" w:rsidRPr="003A5E98" w:rsidRDefault="00635860" w:rsidP="00635860">
      <w:pPr>
        <w:spacing w:after="0"/>
        <w:jc w:val="center"/>
        <w:rPr>
          <w:rFonts w:ascii="Times New Roman" w:hAnsi="Times New Roman"/>
          <w:b/>
          <w:sz w:val="26"/>
          <w:szCs w:val="28"/>
        </w:rPr>
      </w:pPr>
      <w:r w:rsidRPr="003A5E98">
        <w:rPr>
          <w:rFonts w:ascii="Times New Roman" w:hAnsi="Times New Roman"/>
          <w:b/>
          <w:sz w:val="26"/>
          <w:szCs w:val="28"/>
        </w:rPr>
        <w:t xml:space="preserve">Решение </w:t>
      </w:r>
    </w:p>
    <w:p w:rsidR="00635860" w:rsidRPr="003A5E98" w:rsidRDefault="004E6001" w:rsidP="00635860">
      <w:pPr>
        <w:spacing w:after="0"/>
        <w:jc w:val="center"/>
        <w:rPr>
          <w:rFonts w:ascii="Times New Roman" w:hAnsi="Times New Roman"/>
          <w:b/>
          <w:sz w:val="26"/>
          <w:szCs w:val="28"/>
        </w:rPr>
      </w:pPr>
      <w:r>
        <w:rPr>
          <w:rFonts w:ascii="Times New Roman" w:hAnsi="Times New Roman"/>
          <w:b/>
          <w:sz w:val="26"/>
          <w:szCs w:val="28"/>
        </w:rPr>
        <w:t xml:space="preserve"> от 29</w:t>
      </w:r>
      <w:r w:rsidR="00635860">
        <w:rPr>
          <w:rFonts w:ascii="Times New Roman" w:hAnsi="Times New Roman"/>
          <w:b/>
          <w:sz w:val="26"/>
          <w:szCs w:val="28"/>
        </w:rPr>
        <w:t xml:space="preserve"> января 2020 г.  №</w:t>
      </w:r>
      <w:r>
        <w:rPr>
          <w:rFonts w:ascii="Times New Roman" w:hAnsi="Times New Roman"/>
          <w:b/>
          <w:sz w:val="26"/>
          <w:szCs w:val="28"/>
        </w:rPr>
        <w:t xml:space="preserve"> 2</w:t>
      </w:r>
      <w:r w:rsidR="00635860">
        <w:rPr>
          <w:rFonts w:ascii="Times New Roman" w:hAnsi="Times New Roman"/>
          <w:b/>
          <w:sz w:val="26"/>
          <w:szCs w:val="28"/>
        </w:rPr>
        <w:t xml:space="preserve"> </w:t>
      </w:r>
      <w:r w:rsidR="00635860" w:rsidRPr="003A5E98">
        <w:rPr>
          <w:rFonts w:ascii="Times New Roman" w:hAnsi="Times New Roman"/>
          <w:b/>
          <w:sz w:val="26"/>
          <w:szCs w:val="28"/>
        </w:rPr>
        <w:t xml:space="preserve"> </w:t>
      </w:r>
    </w:p>
    <w:p w:rsidR="00635860" w:rsidRPr="00081C71" w:rsidRDefault="00635860" w:rsidP="00635860">
      <w:pPr>
        <w:pStyle w:val="a3"/>
        <w:jc w:val="center"/>
        <w:rPr>
          <w:rFonts w:ascii="Times New Roman" w:hAnsi="Times New Roman"/>
          <w:sz w:val="24"/>
          <w:szCs w:val="24"/>
        </w:rPr>
      </w:pPr>
    </w:p>
    <w:p w:rsidR="00635860" w:rsidRPr="00081C71" w:rsidRDefault="00635860" w:rsidP="00635860">
      <w:pPr>
        <w:pStyle w:val="a3"/>
        <w:jc w:val="center"/>
        <w:rPr>
          <w:rFonts w:ascii="Times New Roman" w:hAnsi="Times New Roman"/>
          <w:sz w:val="24"/>
          <w:szCs w:val="24"/>
        </w:rPr>
      </w:pPr>
    </w:p>
    <w:p w:rsidR="00635860" w:rsidRPr="00EE37A1" w:rsidRDefault="00635860" w:rsidP="00635860">
      <w:pPr>
        <w:pStyle w:val="a3"/>
        <w:jc w:val="center"/>
        <w:rPr>
          <w:rFonts w:ascii="Times New Roman" w:hAnsi="Times New Roman"/>
          <w:b/>
          <w:sz w:val="26"/>
          <w:szCs w:val="24"/>
        </w:rPr>
      </w:pPr>
      <w:r w:rsidRPr="00EE37A1">
        <w:rPr>
          <w:rFonts w:ascii="Times New Roman" w:hAnsi="Times New Roman"/>
          <w:b/>
          <w:sz w:val="26"/>
          <w:szCs w:val="24"/>
        </w:rPr>
        <w:t xml:space="preserve">Об утверждении </w:t>
      </w:r>
    </w:p>
    <w:p w:rsidR="00635860" w:rsidRPr="00EE37A1" w:rsidRDefault="00635860" w:rsidP="00635860">
      <w:pPr>
        <w:pStyle w:val="a3"/>
        <w:jc w:val="center"/>
        <w:rPr>
          <w:rFonts w:ascii="Times New Roman" w:hAnsi="Times New Roman"/>
          <w:b/>
          <w:bCs/>
          <w:sz w:val="26"/>
          <w:szCs w:val="24"/>
        </w:rPr>
      </w:pPr>
      <w:r w:rsidRPr="00EE37A1">
        <w:rPr>
          <w:rFonts w:ascii="Times New Roman" w:hAnsi="Times New Roman"/>
          <w:b/>
          <w:sz w:val="26"/>
          <w:szCs w:val="24"/>
        </w:rPr>
        <w:t xml:space="preserve"> П</w:t>
      </w:r>
      <w:r w:rsidRPr="00EE37A1">
        <w:rPr>
          <w:rFonts w:ascii="Times New Roman" w:hAnsi="Times New Roman"/>
          <w:b/>
          <w:bCs/>
          <w:sz w:val="26"/>
          <w:szCs w:val="24"/>
        </w:rPr>
        <w:t>равил  благоустройства территории муниципального образования «Тиманский сельсовет» Ненецкого автономного округа</w:t>
      </w:r>
    </w:p>
    <w:p w:rsidR="00635860" w:rsidRPr="00EE37A1" w:rsidRDefault="00635860" w:rsidP="00635860">
      <w:pPr>
        <w:pStyle w:val="a3"/>
        <w:jc w:val="center"/>
        <w:rPr>
          <w:rFonts w:ascii="Times New Roman" w:hAnsi="Times New Roman"/>
          <w:sz w:val="26"/>
          <w:szCs w:val="24"/>
        </w:rPr>
      </w:pPr>
    </w:p>
    <w:p w:rsidR="00635860" w:rsidRPr="00EE37A1" w:rsidRDefault="00635860" w:rsidP="00635860">
      <w:pPr>
        <w:autoSpaceDE w:val="0"/>
        <w:autoSpaceDN w:val="0"/>
        <w:adjustRightInd w:val="0"/>
        <w:spacing w:after="0" w:line="240" w:lineRule="auto"/>
        <w:ind w:firstLine="540"/>
        <w:jc w:val="both"/>
        <w:rPr>
          <w:rFonts w:ascii="Times New Roman" w:hAnsi="Times New Roman"/>
          <w:sz w:val="26"/>
          <w:szCs w:val="24"/>
        </w:rPr>
      </w:pPr>
      <w:r w:rsidRPr="00EE37A1">
        <w:rPr>
          <w:rFonts w:ascii="Times New Roman" w:hAnsi="Times New Roman"/>
          <w:bCs/>
          <w:sz w:val="26"/>
          <w:szCs w:val="24"/>
        </w:rPr>
        <w:t xml:space="preserve">В соответствии с частью 3 статьи 14, статьей 45.1 </w:t>
      </w:r>
      <w:r w:rsidRPr="00EE37A1">
        <w:rPr>
          <w:rFonts w:ascii="Times New Roman" w:hAnsi="Times New Roman"/>
          <w:sz w:val="26"/>
          <w:szCs w:val="24"/>
        </w:rPr>
        <w:t xml:space="preserve">Федерального закон от 06.10.2003 N 131-ФЗ "Об общих принципах организации местного самоуправления в Российской Федерации", </w:t>
      </w:r>
      <w:r w:rsidRPr="00EE37A1">
        <w:rPr>
          <w:rFonts w:ascii="Times New Roman" w:hAnsi="Times New Roman"/>
          <w:bCs/>
          <w:sz w:val="26"/>
          <w:szCs w:val="24"/>
        </w:rPr>
        <w:t>Приказом Минстроя России от 13.04.2017 N 711/</w:t>
      </w:r>
      <w:proofErr w:type="spellStart"/>
      <w:proofErr w:type="gramStart"/>
      <w:r w:rsidRPr="00EE37A1">
        <w:rPr>
          <w:rFonts w:ascii="Times New Roman" w:hAnsi="Times New Roman"/>
          <w:bCs/>
          <w:sz w:val="26"/>
          <w:szCs w:val="24"/>
        </w:rPr>
        <w:t>пр</w:t>
      </w:r>
      <w:proofErr w:type="spellEnd"/>
      <w:proofErr w:type="gramEnd"/>
      <w:r w:rsidRPr="00EE37A1">
        <w:rPr>
          <w:rFonts w:ascii="Times New Roman" w:hAnsi="Times New Roman"/>
          <w:bCs/>
          <w:sz w:val="26"/>
          <w:szCs w:val="24"/>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w:t>
      </w:r>
      <w:r w:rsidRPr="00EE37A1">
        <w:rPr>
          <w:rFonts w:ascii="Times New Roman" w:hAnsi="Times New Roman"/>
          <w:sz w:val="26"/>
          <w:szCs w:val="24"/>
        </w:rPr>
        <w:t xml:space="preserve">Законом  Ненецкого автономного округа от 29.03.2019 N 60-ОЗ «О порядке определения органами местного самоуправления границ прилегающих территорий», со статьей 81.1. Устава муниципального образования «Тиманский сельсовет» Ненецкого автономного округа, принимая во внимание результаты участия граждан в обсуждении проекта Правила благоустройства территории  муниципального образования «Тиманский сельсовет»  Ненецкого автономного округа  от </w:t>
      </w:r>
      <w:r w:rsidRPr="00635860">
        <w:rPr>
          <w:rFonts w:ascii="Times New Roman" w:hAnsi="Times New Roman"/>
          <w:sz w:val="26"/>
          <w:szCs w:val="24"/>
        </w:rPr>
        <w:t>21.01. 2020</w:t>
      </w:r>
      <w:r w:rsidRPr="00EE37A1">
        <w:rPr>
          <w:rFonts w:ascii="Times New Roman" w:hAnsi="Times New Roman"/>
          <w:sz w:val="26"/>
          <w:szCs w:val="24"/>
        </w:rPr>
        <w:t xml:space="preserve"> года</w:t>
      </w:r>
      <w:r w:rsidRPr="00EE37A1">
        <w:rPr>
          <w:rFonts w:ascii="Times New Roman" w:hAnsi="Times New Roman"/>
          <w:bCs/>
          <w:sz w:val="26"/>
          <w:szCs w:val="24"/>
        </w:rPr>
        <w:t xml:space="preserve"> </w:t>
      </w:r>
      <w:r w:rsidRPr="00EE37A1">
        <w:rPr>
          <w:rFonts w:ascii="Times New Roman" w:hAnsi="Times New Roman"/>
          <w:sz w:val="26"/>
          <w:szCs w:val="24"/>
        </w:rPr>
        <w:t>Совет депутатов МО «Тиманский сельсовет» НАО РЕШИЛ:</w:t>
      </w:r>
    </w:p>
    <w:p w:rsidR="00635860" w:rsidRPr="00EE37A1" w:rsidRDefault="00635860" w:rsidP="00635860">
      <w:pPr>
        <w:autoSpaceDE w:val="0"/>
        <w:autoSpaceDN w:val="0"/>
        <w:adjustRightInd w:val="0"/>
        <w:spacing w:after="0" w:line="240" w:lineRule="auto"/>
        <w:ind w:firstLine="540"/>
        <w:jc w:val="both"/>
        <w:rPr>
          <w:rFonts w:ascii="Times New Roman" w:hAnsi="Times New Roman"/>
          <w:sz w:val="26"/>
          <w:szCs w:val="24"/>
        </w:rPr>
      </w:pPr>
    </w:p>
    <w:p w:rsidR="00635860" w:rsidRPr="00EE37A1" w:rsidRDefault="00635860" w:rsidP="00635860">
      <w:pPr>
        <w:pStyle w:val="ConsPlusNormal"/>
        <w:ind w:firstLine="0"/>
        <w:jc w:val="both"/>
        <w:rPr>
          <w:rFonts w:ascii="Times New Roman" w:hAnsi="Times New Roman" w:cs="Times New Roman"/>
          <w:sz w:val="26"/>
          <w:szCs w:val="24"/>
        </w:rPr>
      </w:pPr>
      <w:r w:rsidRPr="00EE37A1">
        <w:rPr>
          <w:rFonts w:ascii="Times New Roman" w:hAnsi="Times New Roman" w:cs="Times New Roman"/>
          <w:sz w:val="26"/>
          <w:szCs w:val="24"/>
        </w:rPr>
        <w:t>1.  Утвердить прилагаемые Правила благоустройства территории  муниципального образования «</w:t>
      </w:r>
      <w:r w:rsidRPr="00EE37A1">
        <w:rPr>
          <w:rFonts w:ascii="Times New Roman" w:hAnsi="Times New Roman"/>
          <w:sz w:val="26"/>
          <w:szCs w:val="24"/>
        </w:rPr>
        <w:t>Тиманский</w:t>
      </w:r>
      <w:r w:rsidRPr="00EE37A1">
        <w:rPr>
          <w:rFonts w:ascii="Times New Roman" w:hAnsi="Times New Roman" w:cs="Times New Roman"/>
          <w:sz w:val="26"/>
          <w:szCs w:val="24"/>
        </w:rPr>
        <w:t xml:space="preserve"> сельсовет»  Ненецкого автономного округа.</w:t>
      </w:r>
    </w:p>
    <w:p w:rsidR="00635860" w:rsidRPr="00EE37A1" w:rsidRDefault="00635860" w:rsidP="00635860">
      <w:pPr>
        <w:ind w:firstLine="360"/>
        <w:jc w:val="both"/>
        <w:rPr>
          <w:sz w:val="26"/>
        </w:rPr>
      </w:pPr>
      <w:r w:rsidRPr="00EE37A1">
        <w:rPr>
          <w:sz w:val="26"/>
        </w:rPr>
        <w:tab/>
      </w:r>
    </w:p>
    <w:p w:rsidR="00635860" w:rsidRPr="00EE37A1" w:rsidRDefault="00635860" w:rsidP="00635860">
      <w:pPr>
        <w:jc w:val="both"/>
        <w:rPr>
          <w:rFonts w:ascii="Times New Roman" w:hAnsi="Times New Roman"/>
          <w:sz w:val="26"/>
          <w:szCs w:val="24"/>
        </w:rPr>
      </w:pPr>
      <w:r w:rsidRPr="00EE37A1">
        <w:rPr>
          <w:rFonts w:ascii="Times New Roman" w:hAnsi="Times New Roman"/>
          <w:sz w:val="26"/>
          <w:szCs w:val="24"/>
        </w:rPr>
        <w:t>2. Настоящее решение вступает в силу после его официального опубликования (обнародования).</w:t>
      </w:r>
    </w:p>
    <w:p w:rsidR="00635860" w:rsidRPr="00EE37A1" w:rsidRDefault="00635860" w:rsidP="00635860">
      <w:pPr>
        <w:ind w:firstLine="360"/>
        <w:jc w:val="both"/>
        <w:rPr>
          <w:sz w:val="26"/>
        </w:rPr>
      </w:pPr>
      <w:r w:rsidRPr="00EE37A1">
        <w:rPr>
          <w:sz w:val="26"/>
        </w:rPr>
        <w:tab/>
      </w:r>
    </w:p>
    <w:p w:rsidR="00635860" w:rsidRPr="003E4446" w:rsidRDefault="00635860" w:rsidP="00635860">
      <w:pPr>
        <w:pStyle w:val="ConsPlusNonformat"/>
        <w:ind w:left="900"/>
        <w:rPr>
          <w:rFonts w:ascii="Times New Roman" w:hAnsi="Times New Roman" w:cs="Times New Roman"/>
          <w:sz w:val="26"/>
          <w:szCs w:val="26"/>
        </w:rPr>
      </w:pPr>
    </w:p>
    <w:p w:rsidR="00635860" w:rsidRPr="003E4446" w:rsidRDefault="00635860" w:rsidP="00635860">
      <w:pPr>
        <w:pStyle w:val="ConsPlusNonformat"/>
        <w:jc w:val="both"/>
        <w:rPr>
          <w:rFonts w:ascii="Times New Roman" w:hAnsi="Times New Roman" w:cs="Times New Roman"/>
          <w:sz w:val="26"/>
          <w:szCs w:val="26"/>
        </w:rPr>
      </w:pPr>
      <w:r w:rsidRPr="003E4446">
        <w:rPr>
          <w:rFonts w:ascii="Times New Roman" w:hAnsi="Times New Roman" w:cs="Times New Roman"/>
          <w:sz w:val="26"/>
          <w:szCs w:val="26"/>
        </w:rPr>
        <w:t>Глава муниципального образования</w:t>
      </w:r>
    </w:p>
    <w:p w:rsidR="00635860" w:rsidRPr="003E4446" w:rsidRDefault="00635860" w:rsidP="00635860">
      <w:pPr>
        <w:pStyle w:val="ConsPlusNonformat"/>
        <w:jc w:val="both"/>
        <w:rPr>
          <w:rFonts w:ascii="Times New Roman" w:hAnsi="Times New Roman" w:cs="Times New Roman"/>
          <w:sz w:val="26"/>
          <w:szCs w:val="26"/>
        </w:rPr>
      </w:pPr>
      <w:r w:rsidRPr="003E4446">
        <w:rPr>
          <w:rFonts w:ascii="Times New Roman" w:hAnsi="Times New Roman" w:cs="Times New Roman"/>
          <w:sz w:val="26"/>
          <w:szCs w:val="26"/>
        </w:rPr>
        <w:t>«Тиманский сельсовет»</w:t>
      </w:r>
    </w:p>
    <w:p w:rsidR="00635860" w:rsidRPr="003E4446" w:rsidRDefault="00635860" w:rsidP="00635860">
      <w:pPr>
        <w:pStyle w:val="ConsPlusNonformat"/>
        <w:jc w:val="both"/>
        <w:rPr>
          <w:rFonts w:ascii="Times New Roman" w:hAnsi="Times New Roman" w:cs="Times New Roman"/>
          <w:sz w:val="26"/>
          <w:szCs w:val="26"/>
        </w:rPr>
      </w:pPr>
      <w:r w:rsidRPr="003E4446">
        <w:rPr>
          <w:rFonts w:ascii="Times New Roman" w:hAnsi="Times New Roman" w:cs="Times New Roman"/>
          <w:sz w:val="26"/>
          <w:szCs w:val="26"/>
        </w:rPr>
        <w:t xml:space="preserve">Ненецкого автономного округа                                                                 В.Е. </w:t>
      </w:r>
      <w:proofErr w:type="spellStart"/>
      <w:r w:rsidRPr="003E4446">
        <w:rPr>
          <w:rFonts w:ascii="Times New Roman" w:hAnsi="Times New Roman" w:cs="Times New Roman"/>
          <w:sz w:val="26"/>
          <w:szCs w:val="26"/>
        </w:rPr>
        <w:t>Глухов</w:t>
      </w:r>
      <w:proofErr w:type="spellEnd"/>
    </w:p>
    <w:p w:rsidR="00635860" w:rsidRPr="003E4446" w:rsidRDefault="00635860" w:rsidP="00635860">
      <w:pPr>
        <w:pStyle w:val="ConsPlusNonformat"/>
        <w:ind w:left="900"/>
        <w:jc w:val="both"/>
        <w:rPr>
          <w:rFonts w:ascii="Times New Roman" w:hAnsi="Times New Roman" w:cs="Times New Roman"/>
          <w:sz w:val="26"/>
          <w:szCs w:val="26"/>
        </w:rPr>
      </w:pPr>
    </w:p>
    <w:p w:rsidR="00635860" w:rsidRPr="00EE37A1" w:rsidRDefault="00635860" w:rsidP="00635860">
      <w:pPr>
        <w:pStyle w:val="ConsPlusNormal"/>
        <w:ind w:firstLine="0"/>
        <w:jc w:val="both"/>
        <w:rPr>
          <w:rFonts w:ascii="Times New Roman" w:hAnsi="Times New Roman" w:cs="Times New Roman"/>
          <w:sz w:val="26"/>
          <w:szCs w:val="24"/>
        </w:rPr>
      </w:pPr>
    </w:p>
    <w:p w:rsidR="00635860" w:rsidRPr="00EE37A1" w:rsidRDefault="00635860" w:rsidP="00635860">
      <w:pPr>
        <w:pStyle w:val="ConsPlusNormal"/>
        <w:ind w:firstLine="540"/>
        <w:jc w:val="both"/>
        <w:rPr>
          <w:rFonts w:ascii="Times New Roman" w:hAnsi="Times New Roman" w:cs="Times New Roman"/>
          <w:sz w:val="26"/>
          <w:szCs w:val="24"/>
        </w:rPr>
      </w:pPr>
    </w:p>
    <w:p w:rsidR="00635860" w:rsidRPr="0044776A" w:rsidRDefault="00635860" w:rsidP="00635860">
      <w:pPr>
        <w:autoSpaceDE w:val="0"/>
        <w:autoSpaceDN w:val="0"/>
        <w:adjustRightInd w:val="0"/>
        <w:spacing w:after="0" w:line="240" w:lineRule="auto"/>
        <w:jc w:val="right"/>
        <w:outlineLvl w:val="0"/>
        <w:rPr>
          <w:rFonts w:ascii="Times New Roman" w:hAnsi="Times New Roman"/>
          <w:sz w:val="24"/>
          <w:szCs w:val="24"/>
        </w:rPr>
      </w:pPr>
      <w:r w:rsidRPr="0044776A">
        <w:rPr>
          <w:rFonts w:ascii="Times New Roman" w:hAnsi="Times New Roman"/>
          <w:sz w:val="24"/>
          <w:szCs w:val="24"/>
        </w:rPr>
        <w:lastRenderedPageBreak/>
        <w:t xml:space="preserve">Приложение </w:t>
      </w:r>
    </w:p>
    <w:p w:rsidR="00635860" w:rsidRDefault="00635860" w:rsidP="00635860">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р</w:t>
      </w:r>
      <w:r w:rsidRPr="0044776A">
        <w:rPr>
          <w:rFonts w:ascii="Times New Roman" w:hAnsi="Times New Roman"/>
          <w:sz w:val="24"/>
          <w:szCs w:val="24"/>
        </w:rPr>
        <w:t>ешению</w:t>
      </w:r>
      <w:r>
        <w:rPr>
          <w:rFonts w:ascii="Times New Roman" w:hAnsi="Times New Roman"/>
          <w:sz w:val="24"/>
          <w:szCs w:val="24"/>
        </w:rPr>
        <w:t xml:space="preserve"> </w:t>
      </w:r>
      <w:r w:rsidRPr="0044776A">
        <w:rPr>
          <w:rFonts w:ascii="Times New Roman" w:hAnsi="Times New Roman"/>
          <w:sz w:val="24"/>
          <w:szCs w:val="24"/>
        </w:rPr>
        <w:t>Совета депутатов</w:t>
      </w:r>
    </w:p>
    <w:p w:rsidR="00635860" w:rsidRPr="0044776A" w:rsidRDefault="00635860" w:rsidP="00635860">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МО «Тиманский сельсовет» НАО</w:t>
      </w:r>
    </w:p>
    <w:p w:rsidR="00635860" w:rsidRPr="00090F6C" w:rsidRDefault="00635860" w:rsidP="00635860">
      <w:pPr>
        <w:autoSpaceDE w:val="0"/>
        <w:autoSpaceDN w:val="0"/>
        <w:adjustRightInd w:val="0"/>
        <w:spacing w:after="0" w:line="240" w:lineRule="auto"/>
        <w:jc w:val="right"/>
        <w:rPr>
          <w:rFonts w:ascii="Times New Roman" w:hAnsi="Times New Roman"/>
          <w:sz w:val="24"/>
          <w:szCs w:val="24"/>
        </w:rPr>
      </w:pPr>
      <w:r w:rsidRPr="00090F6C">
        <w:rPr>
          <w:rFonts w:ascii="Times New Roman" w:hAnsi="Times New Roman"/>
          <w:sz w:val="24"/>
          <w:szCs w:val="24"/>
        </w:rPr>
        <w:t xml:space="preserve">от </w:t>
      </w:r>
      <w:r w:rsidR="004E6001">
        <w:rPr>
          <w:rFonts w:ascii="Times New Roman" w:hAnsi="Times New Roman"/>
          <w:sz w:val="24"/>
          <w:szCs w:val="24"/>
        </w:rPr>
        <w:t>29</w:t>
      </w:r>
      <w:r w:rsidRPr="00090F6C">
        <w:rPr>
          <w:rFonts w:ascii="Times New Roman" w:hAnsi="Times New Roman"/>
          <w:sz w:val="24"/>
          <w:szCs w:val="24"/>
        </w:rPr>
        <w:t>.</w:t>
      </w:r>
      <w:r>
        <w:rPr>
          <w:rFonts w:ascii="Times New Roman" w:hAnsi="Times New Roman"/>
          <w:sz w:val="24"/>
          <w:szCs w:val="24"/>
        </w:rPr>
        <w:t xml:space="preserve">01.2020 </w:t>
      </w:r>
      <w:r w:rsidRPr="00090F6C">
        <w:rPr>
          <w:rFonts w:ascii="Times New Roman" w:hAnsi="Times New Roman"/>
          <w:sz w:val="24"/>
          <w:szCs w:val="24"/>
        </w:rPr>
        <w:t xml:space="preserve"> №</w:t>
      </w:r>
      <w:r w:rsidR="004E6001">
        <w:rPr>
          <w:rFonts w:ascii="Times New Roman" w:hAnsi="Times New Roman"/>
          <w:sz w:val="24"/>
          <w:szCs w:val="24"/>
        </w:rPr>
        <w:t xml:space="preserve"> 2</w:t>
      </w:r>
      <w:r w:rsidRPr="00090F6C">
        <w:rPr>
          <w:rFonts w:ascii="Times New Roman" w:hAnsi="Times New Roman"/>
          <w:sz w:val="24"/>
          <w:szCs w:val="24"/>
        </w:rPr>
        <w:t xml:space="preserve"> </w:t>
      </w:r>
    </w:p>
    <w:p w:rsidR="00635860" w:rsidRDefault="00635860" w:rsidP="00635860">
      <w:pPr>
        <w:autoSpaceDE w:val="0"/>
        <w:autoSpaceDN w:val="0"/>
        <w:adjustRightInd w:val="0"/>
        <w:spacing w:after="0" w:line="240" w:lineRule="auto"/>
        <w:ind w:firstLine="540"/>
        <w:jc w:val="both"/>
        <w:rPr>
          <w:rFonts w:cs="Calibri"/>
        </w:rPr>
      </w:pPr>
    </w:p>
    <w:p w:rsidR="00635860" w:rsidRDefault="00635860" w:rsidP="00635860">
      <w:pPr>
        <w:pStyle w:val="ConsPlusNormal"/>
        <w:ind w:firstLine="540"/>
        <w:jc w:val="both"/>
        <w:rPr>
          <w:rFonts w:ascii="Times New Roman" w:hAnsi="Times New Roman" w:cs="Times New Roman"/>
          <w:sz w:val="24"/>
          <w:szCs w:val="24"/>
        </w:rPr>
      </w:pPr>
    </w:p>
    <w:p w:rsidR="00635860" w:rsidRPr="00E80753" w:rsidRDefault="00635860" w:rsidP="00635860">
      <w:pPr>
        <w:pStyle w:val="ConsPlusNormal"/>
        <w:ind w:firstLine="540"/>
        <w:jc w:val="both"/>
        <w:rPr>
          <w:rFonts w:ascii="Times New Roman" w:hAnsi="Times New Roman" w:cs="Times New Roman"/>
        </w:rPr>
      </w:pPr>
    </w:p>
    <w:p w:rsidR="00635860" w:rsidRPr="00EE37A1" w:rsidRDefault="00635860" w:rsidP="00635860">
      <w:pPr>
        <w:pStyle w:val="a3"/>
        <w:jc w:val="center"/>
        <w:rPr>
          <w:rFonts w:ascii="Times New Roman" w:hAnsi="Times New Roman"/>
          <w:b/>
          <w:bCs/>
          <w:sz w:val="26"/>
          <w:szCs w:val="20"/>
        </w:rPr>
      </w:pPr>
      <w:r w:rsidRPr="00EE37A1">
        <w:rPr>
          <w:rFonts w:ascii="Times New Roman" w:hAnsi="Times New Roman"/>
          <w:b/>
          <w:sz w:val="26"/>
          <w:szCs w:val="20"/>
        </w:rPr>
        <w:t>П</w:t>
      </w:r>
      <w:r w:rsidRPr="00EE37A1">
        <w:rPr>
          <w:rFonts w:ascii="Times New Roman" w:hAnsi="Times New Roman"/>
          <w:b/>
          <w:bCs/>
          <w:sz w:val="26"/>
          <w:szCs w:val="20"/>
        </w:rPr>
        <w:t>равила</w:t>
      </w:r>
    </w:p>
    <w:p w:rsidR="00635860" w:rsidRPr="00EE37A1" w:rsidRDefault="00635860" w:rsidP="00635860">
      <w:pPr>
        <w:pStyle w:val="a3"/>
        <w:jc w:val="center"/>
        <w:rPr>
          <w:rFonts w:ascii="Times New Roman" w:hAnsi="Times New Roman"/>
          <w:b/>
          <w:bCs/>
          <w:sz w:val="26"/>
          <w:szCs w:val="20"/>
        </w:rPr>
      </w:pPr>
      <w:r w:rsidRPr="00EE37A1">
        <w:rPr>
          <w:rFonts w:ascii="Times New Roman" w:hAnsi="Times New Roman"/>
          <w:b/>
          <w:bCs/>
          <w:sz w:val="26"/>
          <w:szCs w:val="20"/>
        </w:rPr>
        <w:t xml:space="preserve">  благоустройства территории муниципального образования «Тиманский сельсовет» Ненецкого автономного округа</w:t>
      </w:r>
    </w:p>
    <w:p w:rsidR="00635860" w:rsidRPr="00EE37A1" w:rsidRDefault="00635860" w:rsidP="00635860">
      <w:pPr>
        <w:autoSpaceDE w:val="0"/>
        <w:autoSpaceDN w:val="0"/>
        <w:adjustRightInd w:val="0"/>
        <w:spacing w:after="0" w:line="240" w:lineRule="auto"/>
        <w:ind w:firstLine="540"/>
        <w:jc w:val="both"/>
        <w:rPr>
          <w:rFonts w:ascii="Times New Roman" w:hAnsi="Times New Roman"/>
          <w:sz w:val="26"/>
          <w:szCs w:val="20"/>
        </w:rPr>
      </w:pPr>
    </w:p>
    <w:p w:rsidR="00635860" w:rsidRPr="00EE37A1" w:rsidRDefault="00635860" w:rsidP="00635860">
      <w:pPr>
        <w:pStyle w:val="ConsPlusNormal"/>
        <w:jc w:val="center"/>
        <w:outlineLvl w:val="0"/>
        <w:rPr>
          <w:sz w:val="26"/>
        </w:rPr>
      </w:pPr>
    </w:p>
    <w:p w:rsidR="00635860" w:rsidRPr="00EE37A1" w:rsidRDefault="00635860" w:rsidP="00635860">
      <w:pPr>
        <w:ind w:firstLine="567"/>
        <w:jc w:val="center"/>
        <w:rPr>
          <w:rFonts w:ascii="Times New Roman" w:hAnsi="Times New Roman"/>
          <w:sz w:val="26"/>
          <w:szCs w:val="20"/>
        </w:rPr>
      </w:pPr>
      <w:r w:rsidRPr="00EE37A1">
        <w:rPr>
          <w:rFonts w:ascii="Times New Roman" w:hAnsi="Times New Roman"/>
          <w:sz w:val="26"/>
          <w:szCs w:val="20"/>
        </w:rPr>
        <w:t>1. Общие положения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1.1. </w:t>
      </w:r>
      <w:proofErr w:type="gramStart"/>
      <w:r w:rsidRPr="00EE37A1">
        <w:rPr>
          <w:rFonts w:ascii="Times New Roman" w:hAnsi="Times New Roman"/>
          <w:sz w:val="26"/>
          <w:szCs w:val="20"/>
        </w:rPr>
        <w:t>Правила благоустройства территории муниципального образования «</w:t>
      </w:r>
      <w:r w:rsidRPr="00EE37A1">
        <w:rPr>
          <w:rFonts w:ascii="Times New Roman" w:hAnsi="Times New Roman"/>
          <w:sz w:val="26"/>
          <w:szCs w:val="24"/>
          <w:lang w:eastAsia="ru-RU"/>
        </w:rPr>
        <w:t>Тиманский</w:t>
      </w:r>
      <w:r w:rsidRPr="00EE37A1">
        <w:rPr>
          <w:rFonts w:ascii="Times New Roman" w:hAnsi="Times New Roman"/>
          <w:sz w:val="26"/>
          <w:szCs w:val="20"/>
        </w:rPr>
        <w:t xml:space="preserve"> сельсовет»  Ненецкого автономного округа (далее - Правила) устанавливают единые требования к благоустройству, объектам и элементам благоустройства территории муниципального образования «</w:t>
      </w:r>
      <w:r w:rsidRPr="00EE37A1">
        <w:rPr>
          <w:rFonts w:ascii="Times New Roman" w:hAnsi="Times New Roman"/>
          <w:sz w:val="26"/>
          <w:szCs w:val="24"/>
          <w:lang w:eastAsia="ru-RU"/>
        </w:rPr>
        <w:t>Тиманский</w:t>
      </w:r>
      <w:r w:rsidRPr="00EE37A1">
        <w:rPr>
          <w:rFonts w:ascii="Times New Roman" w:hAnsi="Times New Roman"/>
          <w:sz w:val="26"/>
          <w:szCs w:val="20"/>
        </w:rPr>
        <w:t xml:space="preserve"> сельсовет»  Ненецкого автономного округа (далее – территория муниципального образования), перечень мероприятий по благоустройству, порядок и периодичность их проведения и подлежат обязательному исполнению на территории муниципального образования физическими лицами и юридическими лицами независимо от организационно-правовой формы и</w:t>
      </w:r>
      <w:proofErr w:type="gramEnd"/>
      <w:r w:rsidRPr="00EE37A1">
        <w:rPr>
          <w:rFonts w:ascii="Times New Roman" w:hAnsi="Times New Roman"/>
          <w:sz w:val="26"/>
          <w:szCs w:val="20"/>
        </w:rPr>
        <w:t xml:space="preserve"> формы собственности, индивидуальными предпринимателями.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1.2. К деятельности по благоустройству территорий муниципального образования относятся разработка проектов по благоустройству территорий, выполнение мероприятий по благоустройству территорий и содержание объектов благоустройства.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1.3. Для целей настоящих Правил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детские игровые площадки, спортивные и другие площадки отдыха и досуга;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площадки для выгула и дрессировки собак;</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площадки автостоянок;</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улицы (в том числе пешеходные) и дороги;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парки, скверы, иные зеленые зоны;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площади, набережные и другие территории;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контейнерные площадки и площадки для складирования отдельных групп коммунальных отходов.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1.4. К элементам благоустройства в настоящих Правилах относят, в том числе: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элементы озеленения;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покрытия;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ограждения (заборы);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водные устройства;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уличное коммунально-бытовое и техническое оборудование;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игровое и спортивное оборудование;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элементы освещения;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средства размещения информации и рекламные конструкции;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малые архитектурные формы;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lastRenderedPageBreak/>
        <w:t>некапитальные нестационарные сооружения;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элементы объектов капитального строительства.</w:t>
      </w:r>
    </w:p>
    <w:p w:rsidR="00635860" w:rsidRPr="00EE37A1" w:rsidRDefault="00635860" w:rsidP="00635860">
      <w:pPr>
        <w:pStyle w:val="a3"/>
        <w:ind w:firstLine="567"/>
        <w:jc w:val="both"/>
        <w:rPr>
          <w:rFonts w:ascii="Times New Roman" w:hAnsi="Times New Roman"/>
          <w:sz w:val="26"/>
          <w:szCs w:val="20"/>
        </w:rPr>
      </w:pPr>
      <w:bookmarkStart w:id="0" w:name="P28"/>
      <w:bookmarkEnd w:id="0"/>
      <w:r w:rsidRPr="00EE37A1">
        <w:rPr>
          <w:rFonts w:ascii="Times New Roman" w:hAnsi="Times New Roman"/>
          <w:sz w:val="26"/>
          <w:szCs w:val="20"/>
        </w:rPr>
        <w:t>1.5. Благоустройство территорий, размещение, реконструкция объектов и элементов благоустройства осуществляются на основании проекта благоустройства, за исключением размещения рекламных конструкций и нестационарных торговых объектов, сноса, обрезки деревьев и кустарников.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Требования к форме и содержанию проектов благоустройства, порядок их согласования устанавливается Администрацией муниципального образования «</w:t>
      </w:r>
      <w:r w:rsidRPr="00EE37A1">
        <w:rPr>
          <w:rFonts w:ascii="Times New Roman" w:hAnsi="Times New Roman"/>
          <w:sz w:val="26"/>
          <w:szCs w:val="24"/>
          <w:lang w:eastAsia="ru-RU"/>
        </w:rPr>
        <w:t>Тиманский</w:t>
      </w:r>
      <w:r w:rsidRPr="00EE37A1">
        <w:rPr>
          <w:rFonts w:ascii="Times New Roman" w:hAnsi="Times New Roman"/>
          <w:sz w:val="26"/>
          <w:szCs w:val="20"/>
        </w:rPr>
        <w:t xml:space="preserve"> сельсовет» Ненецкого автономного округа (далее – Администрация  муниципального образования).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1.6. Действие настоящих Правил не распространяется: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1.6.1. в части требований к состоянию и облику зданий в отношении объектов культурного наследия в границах территорий объектов культурного наследия;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1.6.2. на отношения по созданию, содержанию, охране, сносу зеленых насаждений, расположенных на садовых, огородных, дачных земельных участках, земельных участках, используемых для ведения личного подсобного хозяйства, индивидуальных жилых домов;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1.6.3. на особо охраняемые природные территории.</w:t>
      </w:r>
    </w:p>
    <w:p w:rsidR="00635860" w:rsidRPr="00EE37A1" w:rsidRDefault="00635860" w:rsidP="00635860">
      <w:pPr>
        <w:ind w:firstLine="567"/>
        <w:jc w:val="both"/>
        <w:rPr>
          <w:rFonts w:ascii="Times New Roman" w:hAnsi="Times New Roman"/>
          <w:sz w:val="26"/>
          <w:szCs w:val="20"/>
        </w:rPr>
      </w:pPr>
    </w:p>
    <w:p w:rsidR="00635860" w:rsidRPr="00EE37A1" w:rsidRDefault="00635860" w:rsidP="00635860">
      <w:pPr>
        <w:ind w:firstLine="567"/>
        <w:jc w:val="center"/>
        <w:rPr>
          <w:rFonts w:ascii="Times New Roman" w:hAnsi="Times New Roman"/>
          <w:sz w:val="26"/>
          <w:szCs w:val="20"/>
        </w:rPr>
      </w:pPr>
      <w:r w:rsidRPr="00EE37A1">
        <w:rPr>
          <w:rFonts w:ascii="Times New Roman" w:hAnsi="Times New Roman"/>
          <w:sz w:val="26"/>
          <w:szCs w:val="20"/>
        </w:rPr>
        <w:t>2. Основные понятия</w:t>
      </w:r>
    </w:p>
    <w:p w:rsidR="00635860" w:rsidRPr="00EE37A1" w:rsidRDefault="00635860" w:rsidP="00635860">
      <w:pPr>
        <w:autoSpaceDE w:val="0"/>
        <w:autoSpaceDN w:val="0"/>
        <w:adjustRightInd w:val="0"/>
        <w:spacing w:after="0" w:line="240" w:lineRule="auto"/>
        <w:ind w:firstLine="540"/>
        <w:jc w:val="both"/>
        <w:rPr>
          <w:rFonts w:ascii="Times New Roman" w:hAnsi="Times New Roman"/>
          <w:sz w:val="26"/>
          <w:szCs w:val="20"/>
        </w:rPr>
      </w:pPr>
      <w:r w:rsidRPr="00EE37A1">
        <w:rPr>
          <w:rFonts w:ascii="Times New Roman" w:hAnsi="Times New Roman"/>
          <w:sz w:val="26"/>
          <w:szCs w:val="20"/>
        </w:rPr>
        <w:t>В настоящих Правилах используются понятия и термины, значения которых определены федеральными законами и иными нормативными правовыми актами, в том числе настоящими Правилами.</w:t>
      </w:r>
    </w:p>
    <w:p w:rsidR="00635860" w:rsidRPr="00EE37A1" w:rsidRDefault="00635860" w:rsidP="00635860">
      <w:pPr>
        <w:ind w:firstLine="567"/>
        <w:jc w:val="both"/>
        <w:rPr>
          <w:rFonts w:ascii="Times New Roman" w:hAnsi="Times New Roman"/>
          <w:sz w:val="26"/>
          <w:szCs w:val="20"/>
        </w:rPr>
      </w:pPr>
    </w:p>
    <w:p w:rsidR="00635860" w:rsidRPr="00EE37A1" w:rsidRDefault="00635860" w:rsidP="00635860">
      <w:pPr>
        <w:pStyle w:val="a3"/>
        <w:ind w:firstLine="567"/>
        <w:jc w:val="center"/>
        <w:rPr>
          <w:rFonts w:ascii="Times New Roman" w:hAnsi="Times New Roman"/>
          <w:sz w:val="26"/>
          <w:szCs w:val="20"/>
        </w:rPr>
      </w:pPr>
      <w:r w:rsidRPr="00EE37A1">
        <w:rPr>
          <w:rFonts w:ascii="Times New Roman" w:hAnsi="Times New Roman"/>
          <w:sz w:val="26"/>
          <w:szCs w:val="20"/>
        </w:rPr>
        <w:t>3. Содержание территорий общего пользования и порядок</w:t>
      </w:r>
    </w:p>
    <w:p w:rsidR="00635860" w:rsidRPr="00EE37A1" w:rsidRDefault="00635860" w:rsidP="00635860">
      <w:pPr>
        <w:pStyle w:val="a3"/>
        <w:ind w:firstLine="567"/>
        <w:jc w:val="center"/>
        <w:rPr>
          <w:rFonts w:ascii="Times New Roman" w:hAnsi="Times New Roman"/>
          <w:sz w:val="26"/>
          <w:szCs w:val="20"/>
        </w:rPr>
      </w:pPr>
      <w:r w:rsidRPr="00EE37A1">
        <w:rPr>
          <w:rFonts w:ascii="Times New Roman" w:hAnsi="Times New Roman"/>
          <w:sz w:val="26"/>
          <w:szCs w:val="20"/>
        </w:rPr>
        <w:t>пользования такими территориями</w:t>
      </w:r>
    </w:p>
    <w:p w:rsidR="00635860" w:rsidRPr="00EE37A1" w:rsidRDefault="00635860" w:rsidP="00635860">
      <w:pPr>
        <w:pStyle w:val="a3"/>
        <w:ind w:firstLine="567"/>
        <w:jc w:val="both"/>
        <w:rPr>
          <w:rFonts w:ascii="Times New Roman" w:hAnsi="Times New Roman"/>
          <w:sz w:val="26"/>
          <w:szCs w:val="20"/>
        </w:rPr>
      </w:pPr>
    </w:p>
    <w:p w:rsidR="00635860" w:rsidRPr="00EE37A1" w:rsidRDefault="00635860" w:rsidP="00635860">
      <w:pPr>
        <w:pStyle w:val="a3"/>
        <w:ind w:firstLine="567"/>
        <w:jc w:val="both"/>
        <w:rPr>
          <w:rFonts w:ascii="Times New Roman" w:hAnsi="Times New Roman"/>
          <w:sz w:val="26"/>
          <w:szCs w:val="20"/>
        </w:rPr>
      </w:pP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3.1. Содержание территорий общего пользования и элементов благоустройства, расположенных на них, осуществляют физические и (или) юридические лица независимо от их организационно-правовых форм, индивидуальные предприниматели, владеющие соответствующими территориями 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Физические и юридические лица, индивидуальные предприниматели обязаны соблюдать чистоту, поддерживать порядок и необходимый уровень благоустройства, принимать меры для сохранения объектов и элементов благоустройства на территории муниципального образования.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3.2. Содержание территорий общего пользования и порядок пользования такими территориями заключается в проведении мероприятий, обеспечивающих:</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3.2.1. уборку, полив, подметание указанных территорий, а в осенне-зимний период - уборку и вывоз снега, сколов льда, обработку объектов улично-дорожной сети </w:t>
      </w:r>
      <w:proofErr w:type="spellStart"/>
      <w:r w:rsidRPr="00EE37A1">
        <w:rPr>
          <w:rFonts w:ascii="Times New Roman" w:hAnsi="Times New Roman"/>
          <w:sz w:val="26"/>
          <w:szCs w:val="20"/>
        </w:rPr>
        <w:t>противогололедными</w:t>
      </w:r>
      <w:proofErr w:type="spellEnd"/>
      <w:r w:rsidRPr="00EE37A1">
        <w:rPr>
          <w:rFonts w:ascii="Times New Roman" w:hAnsi="Times New Roman"/>
          <w:sz w:val="26"/>
          <w:szCs w:val="20"/>
        </w:rPr>
        <w:t xml:space="preserve"> препаратами; очистку от мусора канав, лотков, ливневой канализации и других водоотводных сооружений;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lastRenderedPageBreak/>
        <w:t>3.2.2. организацию сбора отходов, размещение контейнерных площадок, размещение контейнеров и бункеров, установку урн, их очистку ремонт и покраску на территориях общего пользования для сбора и временного хранения отходов и мусора, соблюдение режимов уборки, мытья и дезинфекции данных объектов, своевременный вывоз в установленные места и размещение (утилизацию, переработку) отходов и мусора;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3.2.3. предотвращение загрязнения территории общего пользования жидкими, сыпучими и иными веществами при их транспортировке, выноса грязи на улицы машинами, механизмами, иной техникой с территории производства работ и грунтовых дорог, организацию мойки транспортных сре</w:t>
      </w:r>
      <w:proofErr w:type="gramStart"/>
      <w:r w:rsidRPr="00EE37A1">
        <w:rPr>
          <w:rFonts w:ascii="Times New Roman" w:hAnsi="Times New Roman"/>
          <w:sz w:val="26"/>
          <w:szCs w:val="20"/>
        </w:rPr>
        <w:t>дств в сп</w:t>
      </w:r>
      <w:proofErr w:type="gramEnd"/>
      <w:r w:rsidRPr="00EE37A1">
        <w:rPr>
          <w:rFonts w:ascii="Times New Roman" w:hAnsi="Times New Roman"/>
          <w:sz w:val="26"/>
          <w:szCs w:val="20"/>
        </w:rPr>
        <w:t>ециально оборудованных для этого местах;</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3.2.4. содержание в исправном и чистом состоянии указателей наименований улиц, номеров домов;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3.2.5. проведение мероприятий по благоустройству улично-дорожной сети, инженерных сооружений и коммуникаций, мостов, дамб, путепроводов, объектов уличного освещения, малых архитектурных форм и других объектов и элементов благоустройства, предусмотренных настоящими Правилами;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3.2.6. озеленение территорий, а также содержание озелененных территорий, в том числе покос травы, обрезку деревьев и кустарников, установку вазонов;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3.2.7. выполнение работ по содержанию территорий общего пользования, расположенных в пределах санитарно-защитных зон, соблюдению санитарных норм и правил в местах захоронения (кладбищах), парках, пляжах, рынке, ярмарках;</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3.2.8. содержание прилегающей территории в соответствии с требованиями, установленными в части 15 настоящих Правил.</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3.3. На территории общего пользования муниципального образования запрещается: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3.3.1.  сжигание мусора, листвы, деревьев, веток, травы, отходов, тары, разведение костров на придомовых территориях многоквартирных домов, в парках, скверах и иных территориях общего пользования;</w:t>
      </w:r>
    </w:p>
    <w:p w:rsidR="00635860" w:rsidRPr="00EE37A1" w:rsidRDefault="00635860" w:rsidP="00635860">
      <w:pPr>
        <w:pStyle w:val="a3"/>
        <w:ind w:firstLine="567"/>
        <w:jc w:val="both"/>
        <w:rPr>
          <w:rFonts w:ascii="Times New Roman" w:hAnsi="Times New Roman"/>
          <w:color w:val="0D0D0D"/>
          <w:sz w:val="26"/>
          <w:szCs w:val="20"/>
        </w:rPr>
      </w:pPr>
      <w:r w:rsidRPr="00EE37A1">
        <w:rPr>
          <w:rFonts w:ascii="Times New Roman" w:hAnsi="Times New Roman"/>
          <w:sz w:val="26"/>
          <w:szCs w:val="20"/>
        </w:rPr>
        <w:t xml:space="preserve">3.3.2. складирование на срок </w:t>
      </w:r>
      <w:r w:rsidRPr="00EE37A1">
        <w:rPr>
          <w:rFonts w:ascii="Times New Roman" w:hAnsi="Times New Roman"/>
          <w:color w:val="0D0D0D"/>
          <w:sz w:val="26"/>
          <w:szCs w:val="20"/>
        </w:rPr>
        <w:t>более 7 дней на территории общего пользования строительных материалов (доски, плиты перекрытия, песок, щебень, поддоны, кирпич и другие), угля, дров;</w:t>
      </w:r>
    </w:p>
    <w:p w:rsidR="00635860" w:rsidRPr="00EE37A1" w:rsidRDefault="00635860" w:rsidP="00635860">
      <w:pPr>
        <w:pStyle w:val="a3"/>
        <w:ind w:firstLine="567"/>
        <w:jc w:val="both"/>
        <w:rPr>
          <w:rFonts w:ascii="Times New Roman" w:hAnsi="Times New Roman"/>
          <w:color w:val="0D0D0D"/>
          <w:sz w:val="26"/>
          <w:szCs w:val="20"/>
        </w:rPr>
      </w:pPr>
      <w:r w:rsidRPr="00EE37A1">
        <w:rPr>
          <w:rFonts w:ascii="Times New Roman" w:hAnsi="Times New Roman"/>
          <w:color w:val="0D0D0D"/>
          <w:sz w:val="26"/>
          <w:szCs w:val="20"/>
        </w:rPr>
        <w:t>3.3.3. повреждение и уничтожение объектов и элементов благоустройства;</w:t>
      </w:r>
    </w:p>
    <w:p w:rsidR="00635860" w:rsidRPr="00EE37A1" w:rsidRDefault="00635860" w:rsidP="00635860">
      <w:pPr>
        <w:pStyle w:val="a3"/>
        <w:ind w:firstLine="567"/>
        <w:jc w:val="both"/>
        <w:rPr>
          <w:rFonts w:ascii="Times New Roman" w:hAnsi="Times New Roman"/>
          <w:color w:val="0D0D0D"/>
          <w:sz w:val="26"/>
          <w:szCs w:val="20"/>
        </w:rPr>
      </w:pPr>
      <w:r w:rsidRPr="00EE37A1">
        <w:rPr>
          <w:rFonts w:ascii="Times New Roman" w:hAnsi="Times New Roman"/>
          <w:color w:val="0D0D0D"/>
          <w:sz w:val="26"/>
          <w:szCs w:val="20"/>
        </w:rPr>
        <w:t>3.3.4. захламление, загрязнение, засорение окурками, бумажной, целлофановой, пластиковой упаковкой и тарой, другим мусором;</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color w:val="0D0D0D"/>
          <w:sz w:val="26"/>
          <w:szCs w:val="20"/>
        </w:rPr>
        <w:t>3.3.5. стоянка (хранение) более 15 дней</w:t>
      </w:r>
      <w:r w:rsidRPr="00EE37A1">
        <w:rPr>
          <w:rFonts w:ascii="Times New Roman" w:hAnsi="Times New Roman"/>
          <w:sz w:val="26"/>
          <w:szCs w:val="20"/>
        </w:rPr>
        <w:t xml:space="preserve"> разукомплектованных и неисправных транспортных средств независимо от места их расположения, за исключением специализированных автостоянок;</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3.3.6. установка устройств наливных помоек, разлив (выливание) помоев и нечистот, выбрасывание отходов, мусора и навоза на придомовую территорию, а также за территорию домов и улиц, на уличные проезды и иную территорию общего пользования;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3.3.7. складирование снега на участках с зелеными насаждениями;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3.3.8. мойка транспортных средств вне мест, специально оборудованных для этих целей;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3.3.9. размещение транспортных средств (в том числе разукомплектованных, неисправных) у подъездов многоквартирных домов, на контейнерных, детских </w:t>
      </w:r>
      <w:r w:rsidRPr="00EE37A1">
        <w:rPr>
          <w:rFonts w:ascii="Times New Roman" w:hAnsi="Times New Roman"/>
          <w:sz w:val="26"/>
          <w:szCs w:val="20"/>
        </w:rPr>
        <w:lastRenderedPageBreak/>
        <w:t>игровых, спортивных площадках и площадках для отдыха, на газонах и территориях, занятых зелеными насаждениями;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3.3.10. организация несанкционированных свалок мусора.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3.4.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осуществляется организациями, эксплуатирующими их.</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3.5. Территории общественного назначения.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3.5.1. Объектами благоустройства на территориях общественного назначения являются общественные пространства территории муниципального образования,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многофункциональные и специализированные общественные зоны.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3.5.2. При разработке проектов по благоустройству на территориях общественного назначения должны быть обеспечены следующие условия: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открытость и доступность территорий общественного назначения (отсутствие глухих оград);</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беспрепятственное передвижение населения (включая </w:t>
      </w:r>
      <w:proofErr w:type="spellStart"/>
      <w:r w:rsidRPr="00EE37A1">
        <w:rPr>
          <w:rFonts w:ascii="Times New Roman" w:hAnsi="Times New Roman"/>
          <w:sz w:val="26"/>
          <w:szCs w:val="20"/>
        </w:rPr>
        <w:t>маломобильные</w:t>
      </w:r>
      <w:proofErr w:type="spellEnd"/>
      <w:r w:rsidRPr="00EE37A1">
        <w:rPr>
          <w:rFonts w:ascii="Times New Roman" w:hAnsi="Times New Roman"/>
          <w:sz w:val="26"/>
          <w:szCs w:val="20"/>
        </w:rPr>
        <w:t xml:space="preserve"> группы населения, в том числе инвалидов);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сохранение структуры и масштаба исторически сложившейся застройки и стилевого единства элементов и объектов благоустройства на территории муниципального образования.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3.5.3.  Проекты благоустройства территорий общественных пространств разрабатываются на основании предварительных </w:t>
      </w:r>
      <w:proofErr w:type="spellStart"/>
      <w:r w:rsidRPr="00EE37A1">
        <w:rPr>
          <w:rFonts w:ascii="Times New Roman" w:hAnsi="Times New Roman"/>
          <w:sz w:val="26"/>
          <w:szCs w:val="20"/>
        </w:rPr>
        <w:t>предпроектных</w:t>
      </w:r>
      <w:proofErr w:type="spellEnd"/>
      <w:r w:rsidRPr="00EE37A1">
        <w:rPr>
          <w:rFonts w:ascii="Times New Roman" w:hAnsi="Times New Roman"/>
          <w:sz w:val="26"/>
          <w:szCs w:val="20"/>
        </w:rPr>
        <w:t xml:space="preserve"> исследований, определяющих потребности жителей и возможные виды деятельности на данной территории. Необходимо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3.5.4. В перечень конструктивных элементов внешнего благоустройства на территории общественного назначения включаются: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3.6. Территории жилого назначения.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3.6.1.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жилые районы, в том числе территории индивидуальной жилой застройки.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3.6.2. Общественные пространства на территориях жилого назначения включают в себя систему пешеходных коммуникаций, участки объектов социально-коммунальной инфраструктуры, жилых районов и озелененные территории общего пользования.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lastRenderedPageBreak/>
        <w:t>3.6.3. Территория общественных пространств на территориях жилого назначения делится на зоны, предназначенные для выполнения определенных функций: рекреационная, транспортная, хозяйственная, игровые площадки для детей, площадки для отдыха, спортивные площадки, контейнерные площадки.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3.6.4. 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 в использовании территории отдается рекреационной функции.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3.6.5. Безопасность общественных пространств на территориях жилого назначения необходимо обеспечивать их </w:t>
      </w:r>
      <w:proofErr w:type="spellStart"/>
      <w:r w:rsidRPr="00EE37A1">
        <w:rPr>
          <w:rFonts w:ascii="Times New Roman" w:hAnsi="Times New Roman"/>
          <w:sz w:val="26"/>
          <w:szCs w:val="20"/>
        </w:rPr>
        <w:t>просматриваемостью</w:t>
      </w:r>
      <w:proofErr w:type="spellEnd"/>
      <w:r w:rsidRPr="00EE37A1">
        <w:rPr>
          <w:rFonts w:ascii="Times New Roman" w:hAnsi="Times New Roman"/>
          <w:sz w:val="26"/>
          <w:szCs w:val="20"/>
        </w:rPr>
        <w:t xml:space="preserve"> со стороны окон жилых домов, а также со стороны прилегающих общественных пространств в сочетании с освещенностью.</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3.6.6. Проект благоустройства отдельных территорий жилого назначения разрабатывается с учетом коллективного или индивидуального характера пользования придомовой территорией, при этом учитываются особенности благоустройства участков жилой застройки при их размещении в составе исторической застройки, на территориях высокой плотности застройки, на реконструируемых территориях.</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Создание объектов и элементов благоустройства в границах земельного участка, относящегося к общему имуществу собственников помещений в многоквартирном доме, осуществляется на основании проектов по благоустройству, согласованных с Администрацией муниципального образования.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3.6.7. </w:t>
      </w:r>
      <w:proofErr w:type="gramStart"/>
      <w:r w:rsidRPr="00EE37A1">
        <w:rPr>
          <w:rFonts w:ascii="Times New Roman" w:hAnsi="Times New Roman"/>
          <w:sz w:val="26"/>
          <w:szCs w:val="20"/>
        </w:rPr>
        <w:t>На территории земельного участка многоквартирных домов с коллективным пользованием придомовой территорией предусматриваются: транспортный проезд (проезды), пешеходные коммуникации (основные, второстепенные), площадки (контейнерные, для игр детей дошкольного возраста, отдыха взрослых, гостевых автостоянок, при входных группах), озелененные территории.</w:t>
      </w:r>
      <w:proofErr w:type="gramEnd"/>
      <w:r w:rsidRPr="00EE37A1">
        <w:rPr>
          <w:rFonts w:ascii="Times New Roman" w:hAnsi="Times New Roman"/>
          <w:sz w:val="26"/>
          <w:szCs w:val="20"/>
        </w:rPr>
        <w:t xml:space="preserve">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3.6.8. В перечень элементов благоустройства на территории участка жилой застройки коллективного пользования включаются: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3.6.9. При размещении жилых участков вдоль </w:t>
      </w:r>
      <w:r w:rsidRPr="00EE37A1">
        <w:rPr>
          <w:rFonts w:ascii="Times New Roman" w:hAnsi="Times New Roman"/>
          <w:color w:val="000000"/>
          <w:sz w:val="26"/>
          <w:szCs w:val="20"/>
        </w:rPr>
        <w:t>магистральных</w:t>
      </w:r>
      <w:r w:rsidRPr="00EE37A1">
        <w:rPr>
          <w:rFonts w:ascii="Times New Roman" w:hAnsi="Times New Roman"/>
          <w:sz w:val="26"/>
          <w:szCs w:val="20"/>
        </w:rPr>
        <w:t xml:space="preserve"> улиц не допускается со стороны улицы их сплошное ограждение и размещение площадок (детских, спортивных, для установки мусоросборников).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3.6.10. При озеленении территории детских садов и школ не рекомендуется использовать растения с ядовитыми плодами, а также с колючками и шипами.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3.6.11. В перечень элементов благоустройства на участке длительного и кратковременного хранения автотранспортных сре</w:t>
      </w:r>
      <w:proofErr w:type="gramStart"/>
      <w:r w:rsidRPr="00EE37A1">
        <w:rPr>
          <w:rFonts w:ascii="Times New Roman" w:hAnsi="Times New Roman"/>
          <w:sz w:val="26"/>
          <w:szCs w:val="20"/>
        </w:rPr>
        <w:t>дств вкл</w:t>
      </w:r>
      <w:proofErr w:type="gramEnd"/>
      <w:r w:rsidRPr="00EE37A1">
        <w:rPr>
          <w:rFonts w:ascii="Times New Roman" w:hAnsi="Times New Roman"/>
          <w:sz w:val="26"/>
          <w:szCs w:val="20"/>
        </w:rPr>
        <w:t>ючаются: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3.6.12. Благоустройство участка территории, автостоянок необходимо обустраивать твердым видом покрытия дорожек и проездов, осветительным оборудованием.</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3.7. Территории рекреационного назначения.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lastRenderedPageBreak/>
        <w:t>3.7.1. Объектами благоустройства на территориях рекреационного назначения являются объекты рекреации - зоны отдыха, парки, скверы, аллеи.</w:t>
      </w:r>
    </w:p>
    <w:p w:rsidR="00635860" w:rsidRPr="00EE37A1" w:rsidRDefault="00635860" w:rsidP="00635860">
      <w:pPr>
        <w:pStyle w:val="a3"/>
        <w:ind w:firstLine="567"/>
        <w:jc w:val="both"/>
        <w:rPr>
          <w:rFonts w:ascii="Times New Roman" w:hAnsi="Times New Roman"/>
          <w:i/>
          <w:color w:val="FF0000"/>
          <w:sz w:val="26"/>
          <w:szCs w:val="20"/>
        </w:rPr>
      </w:pPr>
      <w:r w:rsidRPr="00EE37A1">
        <w:rPr>
          <w:rFonts w:ascii="Times New Roman" w:hAnsi="Times New Roman"/>
          <w:sz w:val="26"/>
          <w:szCs w:val="20"/>
        </w:rPr>
        <w:t>3.7.2. В перечень элементов благоустройства на территории рекреационного назначения включаются твердые виды покрытия проезда, комбинированные - дорожек (плитка, утопленная в газон), озеленение, скамьи, урны, малые контейнеры для мусора.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3.7.3. Организация и проектирование территорий рекреационного назначения на территории муниципального образования осуществляется в соответствии с правовыми актами градостроительного проектирования муниципального образования «</w:t>
      </w:r>
      <w:r>
        <w:rPr>
          <w:rFonts w:ascii="Times New Roman" w:hAnsi="Times New Roman"/>
          <w:sz w:val="26"/>
          <w:szCs w:val="20"/>
          <w:lang w:eastAsia="ru-RU"/>
        </w:rPr>
        <w:t xml:space="preserve">Тиманский </w:t>
      </w:r>
      <w:r w:rsidRPr="00EE37A1">
        <w:rPr>
          <w:rFonts w:ascii="Times New Roman" w:hAnsi="Times New Roman"/>
          <w:sz w:val="26"/>
          <w:szCs w:val="20"/>
        </w:rPr>
        <w:t>сельсовет» Ненецкого автономного округа.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На территориях рекреационного назначения возможно размещение ограждения, уличного технического оборудования.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3.7.4. </w:t>
      </w:r>
      <w:proofErr w:type="gramStart"/>
      <w:r w:rsidRPr="00EE37A1">
        <w:rPr>
          <w:rFonts w:ascii="Times New Roman" w:hAnsi="Times New Roman"/>
          <w:sz w:val="26"/>
          <w:szCs w:val="20"/>
        </w:rPr>
        <w:t>Применяются различные виды и приемы озеленения: вертикального (</w:t>
      </w:r>
      <w:proofErr w:type="spellStart"/>
      <w:r w:rsidRPr="00EE37A1">
        <w:rPr>
          <w:rFonts w:ascii="Times New Roman" w:hAnsi="Times New Roman"/>
          <w:sz w:val="26"/>
          <w:szCs w:val="20"/>
        </w:rPr>
        <w:t>перголы</w:t>
      </w:r>
      <w:proofErr w:type="spellEnd"/>
      <w:r w:rsidRPr="00EE37A1">
        <w:rPr>
          <w:rFonts w:ascii="Times New Roman" w:hAnsi="Times New Roman"/>
          <w:sz w:val="26"/>
          <w:szCs w:val="20"/>
        </w:rPr>
        <w:t>, трельяжи, шпалеры), мобильного (контейнеры, вазоны), создание декоративных композиций из деревьев, кустарников, цветочного оформления.</w:t>
      </w:r>
      <w:proofErr w:type="gramEnd"/>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3.7.5. При проектировании озеленения территории рекреационного назначения производится: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оценка существующей растительности, состояния древесных растений и травяного покрова;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выявление сухих, поврежденных вредителями древесных растений, разработка мероприятий по их удалению с объектов;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 сохранение травяного покрова, древесно-кустарниковой и прибрежной растительности не менее чем на 80% общей площади зоны отдыха;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3.8. Места сбора и накопления коммунальных отходов.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3.8.1. Сбор твердых коммунальных отходов (далее - ТКО) на территории муниципального образования осуществляется в соответствии с федеральным законодательством и законодательством Ненецкого автономного округа, правовыми актами органов исполнительной власти Ненецкого  автономного округа, муниципального образования «Муниципальный район «Заполярный район».</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Сбор твердых коммунальных отходов осуществляется в местах сбора и накопления ТКО, определенных договором на оказание услуг по обращению с ТКО, заключенным между региональным оператором и собственником ТКО (уполномоченным им лицом) в соответствии с территориальной схемой.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3.8.2. Сбор ТКО осуществляется следующими способами: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в контейнеры, расположенные в мусороприемных камерах (при наличии соответствующей внутридомовой инженерной системы);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в контейнеры и бункеры, расположенные на контейнерных площадках;</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в пакеты, мешки или другие специально предназначенные для сбора ТКО емкости.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3.8.3. </w:t>
      </w:r>
      <w:hyperlink r:id="rId6" w:history="1">
        <w:proofErr w:type="gramStart"/>
        <w:r w:rsidRPr="00EE37A1">
          <w:rPr>
            <w:rFonts w:ascii="Times New Roman" w:hAnsi="Times New Roman"/>
            <w:bCs/>
            <w:color w:val="000000"/>
            <w:sz w:val="26"/>
            <w:szCs w:val="20"/>
          </w:rPr>
          <w:t>Поряд</w:t>
        </w:r>
      </w:hyperlink>
      <w:r w:rsidRPr="00EE37A1">
        <w:rPr>
          <w:rFonts w:ascii="Times New Roman" w:hAnsi="Times New Roman"/>
          <w:bCs/>
          <w:color w:val="000000"/>
          <w:sz w:val="26"/>
          <w:szCs w:val="20"/>
        </w:rPr>
        <w:t>ок</w:t>
      </w:r>
      <w:proofErr w:type="gramEnd"/>
      <w:r w:rsidRPr="00EE37A1">
        <w:rPr>
          <w:rFonts w:ascii="Times New Roman" w:hAnsi="Times New Roman"/>
          <w:bCs/>
          <w:color w:val="000000"/>
          <w:sz w:val="26"/>
          <w:szCs w:val="20"/>
        </w:rPr>
        <w:t xml:space="preserve"> </w:t>
      </w:r>
      <w:r w:rsidRPr="00EE37A1">
        <w:rPr>
          <w:rFonts w:ascii="Times New Roman" w:hAnsi="Times New Roman"/>
          <w:bCs/>
          <w:sz w:val="26"/>
          <w:szCs w:val="20"/>
        </w:rPr>
        <w:t xml:space="preserve">создания мест </w:t>
      </w:r>
      <w:r w:rsidRPr="00EE37A1">
        <w:rPr>
          <w:rFonts w:ascii="Times New Roman" w:hAnsi="Times New Roman"/>
          <w:sz w:val="26"/>
          <w:szCs w:val="20"/>
        </w:rPr>
        <w:t xml:space="preserve"> </w:t>
      </w:r>
      <w:r w:rsidRPr="00EE37A1">
        <w:rPr>
          <w:rFonts w:ascii="Times New Roman" w:hAnsi="Times New Roman"/>
          <w:bCs/>
          <w:sz w:val="26"/>
          <w:szCs w:val="20"/>
        </w:rPr>
        <w:t xml:space="preserve">(площадок) накопления </w:t>
      </w:r>
      <w:r w:rsidRPr="00EE37A1">
        <w:rPr>
          <w:rFonts w:ascii="Times New Roman" w:hAnsi="Times New Roman"/>
          <w:bCs/>
          <w:color w:val="000000"/>
          <w:sz w:val="26"/>
          <w:szCs w:val="20"/>
        </w:rPr>
        <w:t xml:space="preserve">твердых коммунальных отходов </w:t>
      </w:r>
      <w:r w:rsidRPr="00EE37A1">
        <w:rPr>
          <w:rFonts w:ascii="Times New Roman" w:hAnsi="Times New Roman"/>
          <w:sz w:val="26"/>
          <w:szCs w:val="20"/>
        </w:rPr>
        <w:t>и ведение реестра мест (площадок) накопления твердых коммунальных отходов</w:t>
      </w:r>
      <w:r w:rsidRPr="00EE37A1">
        <w:rPr>
          <w:rFonts w:ascii="Times New Roman" w:hAnsi="Times New Roman"/>
          <w:bCs/>
          <w:color w:val="000000"/>
          <w:sz w:val="26"/>
          <w:szCs w:val="20"/>
        </w:rPr>
        <w:t xml:space="preserve"> на территории муниципального образования, определяется правовыми актами </w:t>
      </w:r>
      <w:r w:rsidRPr="00EE37A1">
        <w:rPr>
          <w:rFonts w:ascii="Times New Roman" w:hAnsi="Times New Roman"/>
          <w:sz w:val="26"/>
          <w:szCs w:val="20"/>
        </w:rPr>
        <w:t>муниципального образования «Муниципальный район «Заполярный район».</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lastRenderedPageBreak/>
        <w:t>3.8.4. Контейнеры для сбора и накопления ТКО должны быть изготовлены из пластика или металла, иметь крышку, предотвращающую попадание в контейнер атмосферных осадков и животных.</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Контейнеры должны быть промаркированы с указанием наименования и контактных данных оператора, осуществляющего сбор, транспортирование ТКО, содержать сведения о собственнике контейнера и лицах, для сбора мусора которых установлен контейнер.</w:t>
      </w:r>
    </w:p>
    <w:p w:rsidR="00635860" w:rsidRPr="00EE37A1" w:rsidRDefault="00635860" w:rsidP="00635860">
      <w:pPr>
        <w:pStyle w:val="a3"/>
        <w:ind w:firstLine="567"/>
        <w:jc w:val="both"/>
        <w:rPr>
          <w:rFonts w:ascii="Times New Roman" w:hAnsi="Times New Roman"/>
          <w:color w:val="000000"/>
          <w:sz w:val="26"/>
          <w:szCs w:val="20"/>
        </w:rPr>
      </w:pPr>
      <w:r w:rsidRPr="00EE37A1">
        <w:rPr>
          <w:rFonts w:ascii="Times New Roman" w:hAnsi="Times New Roman"/>
          <w:sz w:val="26"/>
          <w:szCs w:val="20"/>
        </w:rPr>
        <w:t xml:space="preserve">Контейнерные площадки должны быть оборудованы в соответствии с </w:t>
      </w:r>
      <w:hyperlink r:id="rId7" w:history="1">
        <w:proofErr w:type="spellStart"/>
        <w:r w:rsidRPr="00EE37A1">
          <w:rPr>
            <w:rFonts w:ascii="Times New Roman" w:hAnsi="Times New Roman"/>
            <w:color w:val="000000"/>
            <w:sz w:val="26"/>
            <w:szCs w:val="20"/>
          </w:rPr>
          <w:t>СанПиНом</w:t>
        </w:r>
        <w:proofErr w:type="spellEnd"/>
        <w:r w:rsidRPr="00EE37A1">
          <w:rPr>
            <w:rFonts w:ascii="Times New Roman" w:hAnsi="Times New Roman"/>
            <w:color w:val="000000"/>
            <w:sz w:val="26"/>
            <w:szCs w:val="20"/>
          </w:rPr>
          <w:t xml:space="preserve"> 2.1.2.2645-10</w:t>
        </w:r>
      </w:hyperlink>
      <w:r w:rsidRPr="00EE37A1">
        <w:rPr>
          <w:rFonts w:ascii="Times New Roman" w:hAnsi="Times New Roman"/>
          <w:color w:val="000000"/>
          <w:sz w:val="26"/>
          <w:szCs w:val="20"/>
        </w:rPr>
        <w:t xml:space="preserve"> и </w:t>
      </w:r>
      <w:hyperlink r:id="rId8" w:history="1">
        <w:proofErr w:type="spellStart"/>
        <w:r w:rsidRPr="00EE37A1">
          <w:rPr>
            <w:rFonts w:ascii="Times New Roman" w:hAnsi="Times New Roman"/>
            <w:color w:val="000000"/>
            <w:sz w:val="26"/>
            <w:szCs w:val="20"/>
          </w:rPr>
          <w:t>СанПиНом</w:t>
        </w:r>
        <w:proofErr w:type="spellEnd"/>
        <w:r w:rsidRPr="00EE37A1">
          <w:rPr>
            <w:rFonts w:ascii="Times New Roman" w:hAnsi="Times New Roman"/>
            <w:color w:val="000000"/>
            <w:sz w:val="26"/>
            <w:szCs w:val="20"/>
          </w:rPr>
          <w:t xml:space="preserve"> 42-128-4690-88</w:t>
        </w:r>
      </w:hyperlink>
      <w:r w:rsidRPr="00EE37A1">
        <w:rPr>
          <w:rFonts w:ascii="Times New Roman" w:hAnsi="Times New Roman"/>
          <w:color w:val="000000"/>
          <w:sz w:val="26"/>
          <w:szCs w:val="20"/>
        </w:rPr>
        <w:t>.</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Контейнерные площадки могут быть совмещены со специальными площадками для складирования крупногабаритных отходов.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Контейнерные площадки должны содержать сведения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а также информацию, предостерегающую владельцев автотранспорта о недопустимости загромождения подъезда специализированного автотранспорта, разгружающего контейнеры.</w:t>
      </w:r>
    </w:p>
    <w:p w:rsidR="00635860" w:rsidRPr="00EE37A1" w:rsidRDefault="00635860" w:rsidP="00635860">
      <w:pPr>
        <w:pStyle w:val="a3"/>
        <w:ind w:firstLine="567"/>
        <w:jc w:val="both"/>
        <w:rPr>
          <w:rFonts w:ascii="Times New Roman" w:hAnsi="Times New Roman"/>
          <w:color w:val="000000"/>
          <w:sz w:val="26"/>
          <w:szCs w:val="20"/>
        </w:rPr>
      </w:pPr>
      <w:r w:rsidRPr="00EE37A1">
        <w:rPr>
          <w:rFonts w:ascii="Times New Roman" w:hAnsi="Times New Roman"/>
          <w:color w:val="000000"/>
          <w:sz w:val="26"/>
          <w:szCs w:val="20"/>
        </w:rPr>
        <w:t xml:space="preserve">Контейнерные площадки подлежат обязательному учету. </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3.8.5. Необходимо обеспечивать свободный подъезд непосредственно к местам сбора и накопления твердых коммунальных отходов и выгребным ямам.</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При наличии </w:t>
      </w:r>
      <w:proofErr w:type="spellStart"/>
      <w:r w:rsidRPr="00EE37A1">
        <w:rPr>
          <w:rFonts w:ascii="Times New Roman" w:hAnsi="Times New Roman"/>
          <w:sz w:val="26"/>
          <w:szCs w:val="20"/>
        </w:rPr>
        <w:t>выкатных</w:t>
      </w:r>
      <w:proofErr w:type="spellEnd"/>
      <w:r w:rsidRPr="00EE37A1">
        <w:rPr>
          <w:rFonts w:ascii="Times New Roman" w:hAnsi="Times New Roman"/>
          <w:sz w:val="26"/>
          <w:szCs w:val="20"/>
        </w:rPr>
        <w:t xml:space="preserve"> контейнеров контейнерная площадка должна быть оборудована пандусом от проезжей части и ограждением (бордюром), исключающим возможность скатывания контейнеров.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3.8.6. Организации, осуществляющие транспортирование отходов, обязаны осуществлять уборку мусора, образовавшегося при выгрузке из мусоросборников в спецтранспорт. Транспортирование отходов осуществляется способами, исключающими возможность их потери при перевозке, иного загрязнения автомобильных дорог, создания аварийной ситуации, причинения транспортируемыми отходами вреда здоровью людей и окружающей среде.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3.9. На территории муниципального образования запрещается: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3.9.1. эксплуатация контейнеров в технически неисправном состоянии или состоянии, не соответствующем санитарным нормам и правилам;</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3.9.2. выгрузка отходов из контейнеров в не предназначенные и не оборудованные для этих целей транспортные средства;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3.9.3. размещение контейнеров и бункеров вне контейнерных площадок;</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3.9.4. установка контейнерных площадок на проезжей части, газонах, тротуарах и в проходных арках домов;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3.9.5. размещение отходов вне мест сбора и накопления отходов или с превышением лимита на размещение отходов.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3.10. Жилые дома, не имеющие канализации, должны быть оборудованы выгребными ямами для сбора жидких отходов с непроницаемым дном, стенками и крышками с решетками, препятствующими попаданию крупных предметов в яму.</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3.11. Содержание объектов и элементов благоустройства при проведении строительства, реконструкции, капитального ремонта объектов капитального строительства.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3.11.1. Лицо, намеренное осуществить строительство, реконструкцию, капитальный ремонт объекта капитального строительства, обустраивает в соответствии с настоящим подпунктом Правил строительную площадку на </w:t>
      </w:r>
      <w:r w:rsidRPr="00EE37A1">
        <w:rPr>
          <w:rFonts w:ascii="Times New Roman" w:hAnsi="Times New Roman"/>
          <w:sz w:val="26"/>
          <w:szCs w:val="20"/>
        </w:rPr>
        <w:lastRenderedPageBreak/>
        <w:t>земельном участке, на котором будет расположен указанный объект капитального строительства.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3.11.2. Внешнее обустройство строительной площадки включает устройство ограждения, освещения, установку информационного щита, обустройство внеплощадочных подъездных путей, организацию объезда, обхода.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3.11.3.  Ограждение строительной площадки должно отвечать следующим требованиям:</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при выполнении ограждения должна быть обеспечена устойчивость, прочность, надежность и эксплуатационная </w:t>
      </w:r>
      <w:proofErr w:type="gramStart"/>
      <w:r w:rsidRPr="00EE37A1">
        <w:rPr>
          <w:rFonts w:ascii="Times New Roman" w:hAnsi="Times New Roman"/>
          <w:sz w:val="26"/>
          <w:szCs w:val="20"/>
        </w:rPr>
        <w:t>безопасность</w:t>
      </w:r>
      <w:proofErr w:type="gramEnd"/>
      <w:r w:rsidRPr="00EE37A1">
        <w:rPr>
          <w:rFonts w:ascii="Times New Roman" w:hAnsi="Times New Roman"/>
          <w:sz w:val="26"/>
          <w:szCs w:val="20"/>
        </w:rPr>
        <w:t xml:space="preserve"> как его отдельных элементов, так и ограждения в целом;</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лицевая сторона ограждения строительной площадки должна иметь чистую и окрашенную поверхность;</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вдоль ограждения строительной площадки должны быть сохранены существовавшие пешеходные зоны путем устройства тротуаров с твердым покрытием шириной не менее 1,5 м. На элементах и деталях ограждений не допускается наличие острых кромок, заусенцев и неровностей, которые могут стать причиной травматизма. Защитные экраны должны быть окрашены.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3.11.4. Лицо, осуществляющее строительство, обязано следить за техническим состоянием ограждения строительной площадки (в том числе защитных козырьков), обеспечивать его чистоту, очистку от естественного мусора и покраску, удаление ржавчины.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3.11.5. Ограждение строительной площадки подлежит влажной уборке не реже одного раза в месяц (в весенне-летний период).</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3.11.6. Покраска лицевой стороны панелей ограждения осуществляется два раза в год (весной, осенью).</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3.11.7. Переходы и тротуары вдоль ограждения строительной площадки в темное время суток должны быть освещены.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3.11.8. У въезда на строительную площадку должны быть установлены информационный щит высотой 1,6 - 2 м, длиной 1,2 - 1,5 м или размером, равным панели ограждения.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3.11.9. На информационном щите должна содержаться следующая информация: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наименование объекта;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наименование застройщика, заказчика, генерального проектировщика, генерального подрядчика с указанием их почтовых адресов и номеров телефонов;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фамилия, имя, отчество ответственного за производство работ на объекте, его телефон;</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предполагаемые сроки строительства объекта (начало, окончание);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цветное изображение объекта (2/3 высоты щита);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реквизиты разрешения на строительство;</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наименование органа, выдавшего разрешение на строительство, с указанием почтового адреса и номеров телефонов.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3.11.10. Информационный щит должен хорошо просматриваться, информация на нем должна быть четкой и легко читаемой. Информационный щит должен обеспечиваться подсветкой, очищаться от грязи и ржавчины, находиться в технически исправном состоянии. При установке информационного щита обеспечивается его устойчивость.</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lastRenderedPageBreak/>
        <w:t>3.11.11. Подъездные пути к строительной площадке должны отвечать следующим требованиям:</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конструкция дорог, используемых в качестве временных, должна обеспечивать безопасное движение строительной техники и перевозку крупногабаритных и тяжеловесных строительных грузов и исключать вынос грязи за пределы строительной площадки;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при отсутствии твердого покрытия внеплощадочных подъездных путей выполняется устройство временного покрытия </w:t>
      </w:r>
      <w:proofErr w:type="gramStart"/>
      <w:r w:rsidRPr="00EE37A1">
        <w:rPr>
          <w:rFonts w:ascii="Times New Roman" w:hAnsi="Times New Roman"/>
          <w:sz w:val="26"/>
          <w:szCs w:val="20"/>
        </w:rPr>
        <w:t>из железобетонных дорожных плит на период строительства с обеспечением выезда на существующие автомобильные дороги с твердым покрытием</w:t>
      </w:r>
      <w:proofErr w:type="gramEnd"/>
      <w:r w:rsidRPr="00EE37A1">
        <w:rPr>
          <w:rFonts w:ascii="Times New Roman" w:hAnsi="Times New Roman"/>
          <w:sz w:val="26"/>
          <w:szCs w:val="20"/>
        </w:rPr>
        <w:t>;</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при проведении строительных работ должна быть обеспечена периодическая уборка подъездных путей, примыкающих к строительной площадке.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3.11.12. Запрещается складирование грунта, строительных материалов, изделий, конструкций и оборудования за пределами строительной площадки.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3.11.13. Объекты благоустройства, нарушенные в результате проведения строительных работ, подлежат восстановлению по окончании работ до ввода объекта в эксплуатацию.</w:t>
      </w:r>
    </w:p>
    <w:p w:rsidR="00635860" w:rsidRPr="00EE37A1" w:rsidRDefault="00635860" w:rsidP="00635860">
      <w:pPr>
        <w:pStyle w:val="a3"/>
        <w:jc w:val="both"/>
        <w:rPr>
          <w:rFonts w:ascii="Times New Roman" w:hAnsi="Times New Roman"/>
          <w:sz w:val="26"/>
          <w:szCs w:val="20"/>
        </w:rPr>
      </w:pPr>
    </w:p>
    <w:p w:rsidR="00635860" w:rsidRPr="00EE37A1" w:rsidRDefault="00635860" w:rsidP="00635860">
      <w:pPr>
        <w:ind w:firstLine="567"/>
        <w:jc w:val="center"/>
        <w:rPr>
          <w:rFonts w:ascii="Times New Roman" w:hAnsi="Times New Roman"/>
          <w:sz w:val="26"/>
          <w:szCs w:val="20"/>
        </w:rPr>
      </w:pPr>
      <w:r w:rsidRPr="00EE37A1">
        <w:rPr>
          <w:rFonts w:ascii="Times New Roman" w:hAnsi="Times New Roman"/>
          <w:sz w:val="26"/>
          <w:szCs w:val="20"/>
        </w:rPr>
        <w:t>4. Внешний вид фасадов и ограждающих конструкций зданий, строений, сооружений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4.1. Внешний вид фасадов и ограждающих конструкций зданий, строений, сооружений должен соответствовать внешнему архитектурно-градостроительному облику сложившейся застройки населенных пунктов муниципального образования «</w:t>
      </w:r>
      <w:r w:rsidRPr="00EE37A1">
        <w:rPr>
          <w:rFonts w:ascii="Times New Roman" w:hAnsi="Times New Roman"/>
          <w:sz w:val="26"/>
          <w:szCs w:val="24"/>
          <w:lang w:eastAsia="ru-RU"/>
        </w:rPr>
        <w:t>Тиманский</w:t>
      </w:r>
      <w:r w:rsidRPr="00EE37A1">
        <w:rPr>
          <w:rFonts w:ascii="Times New Roman" w:hAnsi="Times New Roman"/>
          <w:sz w:val="26"/>
          <w:szCs w:val="20"/>
        </w:rPr>
        <w:t xml:space="preserve"> сельсовет» Ненецкого автономного округа (далее - населенные пункты муниципального образования).</w:t>
      </w:r>
    </w:p>
    <w:p w:rsidR="00635860" w:rsidRPr="00EE37A1" w:rsidRDefault="00635860" w:rsidP="00635860">
      <w:pPr>
        <w:pStyle w:val="a3"/>
        <w:ind w:firstLine="567"/>
        <w:jc w:val="both"/>
        <w:rPr>
          <w:rFonts w:ascii="Times New Roman" w:hAnsi="Times New Roman"/>
          <w:sz w:val="26"/>
          <w:szCs w:val="20"/>
        </w:rPr>
      </w:pPr>
      <w:bookmarkStart w:id="1" w:name="P206"/>
      <w:bookmarkEnd w:id="1"/>
      <w:r w:rsidRPr="00EE37A1">
        <w:rPr>
          <w:rFonts w:ascii="Times New Roman" w:hAnsi="Times New Roman"/>
          <w:sz w:val="26"/>
          <w:szCs w:val="20"/>
        </w:rPr>
        <w:t xml:space="preserve">4.2. Изменение внешнего вида фасадов и ограждающих конструкций зданий, строений, сооружений, за исключением работ по реконструкции или капитальному ремонту, осуществляется на основании проекта </w:t>
      </w:r>
      <w:proofErr w:type="gramStart"/>
      <w:r w:rsidRPr="00EE37A1">
        <w:rPr>
          <w:rFonts w:ascii="Times New Roman" w:hAnsi="Times New Roman"/>
          <w:sz w:val="26"/>
          <w:szCs w:val="20"/>
        </w:rPr>
        <w:t>архитектурного решения</w:t>
      </w:r>
      <w:proofErr w:type="gramEnd"/>
      <w:r w:rsidRPr="00EE37A1">
        <w:rPr>
          <w:rFonts w:ascii="Times New Roman" w:hAnsi="Times New Roman"/>
          <w:sz w:val="26"/>
          <w:szCs w:val="20"/>
        </w:rPr>
        <w:t xml:space="preserve"> фасада, согласованного с Администрацией муниципального образования. Требования к проектам </w:t>
      </w:r>
      <w:proofErr w:type="gramStart"/>
      <w:r w:rsidRPr="00EE37A1">
        <w:rPr>
          <w:rFonts w:ascii="Times New Roman" w:hAnsi="Times New Roman"/>
          <w:sz w:val="26"/>
          <w:szCs w:val="20"/>
        </w:rPr>
        <w:t>архитектурного решения</w:t>
      </w:r>
      <w:proofErr w:type="gramEnd"/>
      <w:r w:rsidRPr="00EE37A1">
        <w:rPr>
          <w:rFonts w:ascii="Times New Roman" w:hAnsi="Times New Roman"/>
          <w:sz w:val="26"/>
          <w:szCs w:val="20"/>
        </w:rPr>
        <w:t xml:space="preserve"> фасада, порядок их согласования устанавливаются Администрацией муниципального образования.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4.3. Под изменением внешнего вида фасадов и ограждающих конструкций зданий, строений, сооружений понимается:</w:t>
      </w:r>
    </w:p>
    <w:p w:rsidR="00635860" w:rsidRPr="00EE37A1" w:rsidRDefault="00635860" w:rsidP="00635860">
      <w:pPr>
        <w:pStyle w:val="a3"/>
        <w:ind w:firstLine="567"/>
        <w:jc w:val="both"/>
        <w:rPr>
          <w:rFonts w:ascii="Times New Roman" w:hAnsi="Times New Roman"/>
          <w:sz w:val="26"/>
          <w:szCs w:val="20"/>
        </w:rPr>
      </w:pPr>
      <w:proofErr w:type="gramStart"/>
      <w:r w:rsidRPr="00EE37A1">
        <w:rPr>
          <w:rFonts w:ascii="Times New Roman" w:hAnsi="Times New Roman"/>
          <w:sz w:val="26"/>
          <w:szCs w:val="20"/>
        </w:rPr>
        <w:t>4.3.1.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проемов;</w:t>
      </w:r>
      <w:proofErr w:type="gramEnd"/>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4.3.2. замена облицовочного материала;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4.3.3. покраска фасада, его частей, ограждающих конструкций зданий, строений, сооружений;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4.3.4. изменение конструкции крыши, материала кровли, элементов безопасности крыши, элементов организованного наружного водостока;</w:t>
      </w:r>
    </w:p>
    <w:p w:rsidR="00635860" w:rsidRPr="00EE37A1" w:rsidRDefault="00635860" w:rsidP="00635860">
      <w:pPr>
        <w:pStyle w:val="a3"/>
        <w:ind w:firstLine="567"/>
        <w:jc w:val="both"/>
        <w:rPr>
          <w:rFonts w:ascii="Times New Roman" w:hAnsi="Times New Roman"/>
          <w:sz w:val="26"/>
          <w:szCs w:val="20"/>
        </w:rPr>
      </w:pPr>
      <w:proofErr w:type="gramStart"/>
      <w:r w:rsidRPr="00EE37A1">
        <w:rPr>
          <w:rFonts w:ascii="Times New Roman" w:hAnsi="Times New Roman"/>
          <w:sz w:val="26"/>
          <w:szCs w:val="20"/>
        </w:rPr>
        <w:t>4.3.5. установка или демонтаж дополнительного оборудования (решетки, экраны, жалюзи, ограждения витрин, приямки (для окон подвального этажа), наружные блоки систем кондиционирования и вентиляции, маркизы, художественная подсветка, антенны, часы, видеокамеры, почтовые ящики, банкоматы, электрощиты, кабельные линии, вывески);</w:t>
      </w:r>
      <w:proofErr w:type="gramEnd"/>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lastRenderedPageBreak/>
        <w:t>4.3.6. установка (крепление) или демонтаж дополнительных элементов и устройств (флагштоков, кронштейнов).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4.4. В целях сохранения внешнего архитектурно-градостроительного облика сложившейся застройки населенных пунктов муниципального образования физические и юридические лица, индивидуальные предприниматели, являющиеся собственниками, и (или) иные законные владельцы зданий, строений, сооружений должны обеспечивать поддержание надлежащего состояния внешнего вида фасадов, ограждающих конструкций зданий, строений, сооружений и соблюдать следующие требования:</w:t>
      </w:r>
    </w:p>
    <w:p w:rsidR="00635860" w:rsidRPr="00EE37A1" w:rsidRDefault="00635860" w:rsidP="00635860">
      <w:pPr>
        <w:pStyle w:val="a3"/>
        <w:ind w:firstLine="567"/>
        <w:jc w:val="both"/>
        <w:rPr>
          <w:rFonts w:ascii="Times New Roman" w:hAnsi="Times New Roman"/>
          <w:sz w:val="26"/>
          <w:szCs w:val="20"/>
        </w:rPr>
      </w:pPr>
      <w:proofErr w:type="gramStart"/>
      <w:r w:rsidRPr="00EE37A1">
        <w:rPr>
          <w:rFonts w:ascii="Times New Roman" w:hAnsi="Times New Roman"/>
          <w:sz w:val="26"/>
          <w:szCs w:val="20"/>
        </w:rPr>
        <w:t xml:space="preserve">4.4.1. не допускать местного разрушения и повреждения облицовки, штукатурки, фактурного и окрасочного слоев, трещины в штукатурке, </w:t>
      </w:r>
      <w:proofErr w:type="spellStart"/>
      <w:r w:rsidRPr="00EE37A1">
        <w:rPr>
          <w:rFonts w:ascii="Times New Roman" w:hAnsi="Times New Roman"/>
          <w:sz w:val="26"/>
          <w:szCs w:val="20"/>
        </w:rPr>
        <w:t>выкрашивание</w:t>
      </w:r>
      <w:proofErr w:type="spellEnd"/>
      <w:r w:rsidRPr="00EE37A1">
        <w:rPr>
          <w:rFonts w:ascii="Times New Roman" w:hAnsi="Times New Roman"/>
          <w:sz w:val="26"/>
          <w:szCs w:val="20"/>
        </w:rPr>
        <w:t xml:space="preserve"> раствора из швов облицовки, кирпичной и </w:t>
      </w:r>
      <w:proofErr w:type="spellStart"/>
      <w:r w:rsidRPr="00EE37A1">
        <w:rPr>
          <w:rFonts w:ascii="Times New Roman" w:hAnsi="Times New Roman"/>
          <w:sz w:val="26"/>
          <w:szCs w:val="20"/>
        </w:rPr>
        <w:t>мелкоблочной</w:t>
      </w:r>
      <w:proofErr w:type="spellEnd"/>
      <w:r w:rsidRPr="00EE37A1">
        <w:rPr>
          <w:rFonts w:ascii="Times New Roman" w:hAnsi="Times New Roman"/>
          <w:sz w:val="26"/>
          <w:szCs w:val="20"/>
        </w:rPr>
        <w:t xml:space="preserve">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мокрых и ржавых пятен, потеков и </w:t>
      </w:r>
      <w:proofErr w:type="spellStart"/>
      <w:r w:rsidRPr="00EE37A1">
        <w:rPr>
          <w:rFonts w:ascii="Times New Roman" w:hAnsi="Times New Roman"/>
          <w:sz w:val="26"/>
          <w:szCs w:val="20"/>
        </w:rPr>
        <w:t>высолов</w:t>
      </w:r>
      <w:proofErr w:type="spellEnd"/>
      <w:r w:rsidRPr="00EE37A1">
        <w:rPr>
          <w:rFonts w:ascii="Times New Roman" w:hAnsi="Times New Roman"/>
          <w:sz w:val="26"/>
          <w:szCs w:val="20"/>
        </w:rPr>
        <w:t>, общее загрязнение поверхности, разрушение парапетов.</w:t>
      </w:r>
      <w:proofErr w:type="gramEnd"/>
      <w:r w:rsidRPr="00EE37A1">
        <w:rPr>
          <w:rFonts w:ascii="Times New Roman" w:hAnsi="Times New Roman"/>
          <w:sz w:val="26"/>
          <w:szCs w:val="20"/>
        </w:rPr>
        <w:t xml:space="preserve"> Указанные в настоящей части дефекты необходимо устранять незамедлительно по мере их выявления, не допуская дальнейшего развития;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4.4.2. не допускать разрушения и повреждения отделочного слоя, ослабления крепления выступающих из плоскости стен архитектурных деталей (карнизов, балконов, поясов, кронштейнов, розеток, тяг);</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4.4.3. облицовывать поверхность неоштукатуренных стен и цоколей с выветрившейся кладкой, плитками или оштукатуривать;</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4.4.4. защищать фактурные слои блоков и панелей или штукатурку с усадочными мелкими трещинами от разрушения затиркой. Заделывать стабилизировавшиеся широкие трещины материалом, аналогичным материалу стен;</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4.4.5. удалять железистые включения, имеющиеся в стенах фасадов, ограждающих конструкций зданий, строений, сооружений, а ржавые поверхности зачищать и окрашивать, заделывать заподлицо с поверхностью изделий образовавшиеся при этом раковины, сколы, углубления;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4.4.6. затирать цементным раствором отдельные участки панелей и блоков, выполненные из легкого бетона и не имеющие наружного фактурного слоя;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4.4.7. оштукатуривать участки стеновых панелей с обнаженной арматурой. Отдельные стержни арматуры, выступающие из плоскости панелей углублять в конструкции. Восстановить отделку в соответствии с существующей;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4.4.8. очищать фасады и ограждающие конструкции зданий, строений, сооружений и промывать от загрязнений по мере необходимости;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4.4.9. окрашивать паропроницаемыми красками или составами для усиления </w:t>
      </w:r>
      <w:proofErr w:type="spellStart"/>
      <w:r w:rsidRPr="00EE37A1">
        <w:rPr>
          <w:rFonts w:ascii="Times New Roman" w:hAnsi="Times New Roman"/>
          <w:sz w:val="26"/>
          <w:szCs w:val="20"/>
        </w:rPr>
        <w:t>пожаробезопасности</w:t>
      </w:r>
      <w:proofErr w:type="spellEnd"/>
      <w:r w:rsidRPr="00EE37A1">
        <w:rPr>
          <w:rFonts w:ascii="Times New Roman" w:hAnsi="Times New Roman"/>
          <w:sz w:val="26"/>
          <w:szCs w:val="20"/>
        </w:rPr>
        <w:t xml:space="preserve"> и защиты от грибка и гниения фасады, ограждающие конструкции деревянных неоштукатуренных зданий (рубленных, брусчатых и сборно-щитовых) с обшивкой и без обшивки;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4.4.10. не допускать разрушения консольных балок и плит, скалывания опорных площадок под консолями, отслоения, разрушения и обратного уклона (к зданию) пола балконов и лоджий;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4.4.11. проверять в </w:t>
      </w:r>
      <w:proofErr w:type="spellStart"/>
      <w:r w:rsidRPr="00EE37A1">
        <w:rPr>
          <w:rFonts w:ascii="Times New Roman" w:hAnsi="Times New Roman"/>
          <w:sz w:val="26"/>
          <w:szCs w:val="20"/>
        </w:rPr>
        <w:t>обетонированных</w:t>
      </w:r>
      <w:proofErr w:type="spellEnd"/>
      <w:r w:rsidRPr="00EE37A1">
        <w:rPr>
          <w:rFonts w:ascii="Times New Roman" w:hAnsi="Times New Roman"/>
          <w:sz w:val="26"/>
          <w:szCs w:val="20"/>
        </w:rPr>
        <w:t xml:space="preserve"> (оштукатуренных) стальных балках балконов и лоджий прочность сцепления бетона (раствора) с металлом. Удалять отслоившийся бетон или раствор, восстанавливать защитный слой;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lastRenderedPageBreak/>
        <w:t xml:space="preserve">4.4.12. периодически окрашивать атмосфероустойчивыми красками металлические ограждения, сливы из черной стали, цветочные ящики балконов и лоджий. Цвет краски должен соответствовать </w:t>
      </w:r>
      <w:proofErr w:type="gramStart"/>
      <w:r w:rsidRPr="00EE37A1">
        <w:rPr>
          <w:rFonts w:ascii="Times New Roman" w:hAnsi="Times New Roman"/>
          <w:sz w:val="26"/>
          <w:szCs w:val="20"/>
        </w:rPr>
        <w:t>указанному</w:t>
      </w:r>
      <w:proofErr w:type="gramEnd"/>
      <w:r w:rsidRPr="00EE37A1">
        <w:rPr>
          <w:rFonts w:ascii="Times New Roman" w:hAnsi="Times New Roman"/>
          <w:sz w:val="26"/>
          <w:szCs w:val="20"/>
        </w:rPr>
        <w:t xml:space="preserve"> в проекте архитектурного решения фасада. Колористическое решение зданий и сооружений проектировать с учетом концепции общего цветового решения застройки улиц и территории населенных пунктов муниципального образования;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4.4.13. прокладывать заменяемые водосточные трубы вертикально, без переломов, непосредственно через карнизы при условии устройства в них манжет из оцинкованной стали;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4.4.14. закрывать коробами, соответствующими цвету фасада, с соблюдением норм безопасности кабельные линии, размещаемые вдоль фасадов и ограждающих конструкций зданий, строений, сооружений.</w:t>
      </w:r>
    </w:p>
    <w:p w:rsidR="00635860" w:rsidRPr="00EE37A1" w:rsidRDefault="00635860" w:rsidP="00635860">
      <w:pPr>
        <w:pStyle w:val="a3"/>
        <w:ind w:firstLine="567"/>
        <w:jc w:val="both"/>
        <w:rPr>
          <w:rFonts w:ascii="Times New Roman" w:hAnsi="Times New Roman"/>
          <w:color w:val="000000"/>
          <w:sz w:val="26"/>
          <w:szCs w:val="20"/>
        </w:rPr>
      </w:pPr>
      <w:r w:rsidRPr="00EE37A1">
        <w:rPr>
          <w:rFonts w:ascii="Times New Roman" w:hAnsi="Times New Roman"/>
          <w:sz w:val="26"/>
          <w:szCs w:val="20"/>
        </w:rPr>
        <w:t xml:space="preserve">4.5. Окраску фасадов и ограждающих конструкций зданий, строений, сооружений, а также металлических лестниц, </w:t>
      </w:r>
      <w:proofErr w:type="spellStart"/>
      <w:r w:rsidRPr="00EE37A1">
        <w:rPr>
          <w:rFonts w:ascii="Times New Roman" w:hAnsi="Times New Roman"/>
          <w:sz w:val="26"/>
          <w:szCs w:val="20"/>
        </w:rPr>
        <w:t>флагодержателей</w:t>
      </w:r>
      <w:proofErr w:type="spellEnd"/>
      <w:r w:rsidRPr="00EE37A1">
        <w:rPr>
          <w:rFonts w:ascii="Times New Roman" w:hAnsi="Times New Roman"/>
          <w:sz w:val="26"/>
          <w:szCs w:val="20"/>
        </w:rPr>
        <w:t xml:space="preserve">, флагштоков, кронштейнов, элементов креплений растяжек электросети, ограждений крыш и решеток вентиляционных отверстий панелей производить в соответствии с проектом </w:t>
      </w:r>
      <w:proofErr w:type="gramStart"/>
      <w:r w:rsidRPr="00EE37A1">
        <w:rPr>
          <w:rFonts w:ascii="Times New Roman" w:hAnsi="Times New Roman"/>
          <w:sz w:val="26"/>
          <w:szCs w:val="20"/>
        </w:rPr>
        <w:t>архитектурного решения</w:t>
      </w:r>
      <w:proofErr w:type="gramEnd"/>
      <w:r w:rsidRPr="00EE37A1">
        <w:rPr>
          <w:rFonts w:ascii="Times New Roman" w:hAnsi="Times New Roman"/>
          <w:sz w:val="26"/>
          <w:szCs w:val="20"/>
        </w:rPr>
        <w:t xml:space="preserve"> фасада, предусмотренного </w:t>
      </w:r>
      <w:hyperlink w:anchor="P206" w:history="1">
        <w:r w:rsidRPr="00EE37A1">
          <w:rPr>
            <w:rFonts w:ascii="Times New Roman" w:hAnsi="Times New Roman"/>
            <w:color w:val="000000"/>
            <w:sz w:val="26"/>
            <w:szCs w:val="20"/>
          </w:rPr>
          <w:t>пунктом 4.2</w:t>
        </w:r>
      </w:hyperlink>
      <w:r w:rsidRPr="00EE37A1">
        <w:rPr>
          <w:rFonts w:ascii="Times New Roman" w:hAnsi="Times New Roman"/>
          <w:color w:val="000000"/>
          <w:sz w:val="26"/>
          <w:szCs w:val="20"/>
        </w:rPr>
        <w:t>. настоящей части.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Проект </w:t>
      </w:r>
      <w:proofErr w:type="gramStart"/>
      <w:r w:rsidRPr="00EE37A1">
        <w:rPr>
          <w:rFonts w:ascii="Times New Roman" w:hAnsi="Times New Roman"/>
          <w:sz w:val="26"/>
          <w:szCs w:val="20"/>
        </w:rPr>
        <w:t>архитектурного решения</w:t>
      </w:r>
      <w:proofErr w:type="gramEnd"/>
      <w:r w:rsidRPr="00EE37A1">
        <w:rPr>
          <w:rFonts w:ascii="Times New Roman" w:hAnsi="Times New Roman"/>
          <w:sz w:val="26"/>
          <w:szCs w:val="20"/>
        </w:rPr>
        <w:t xml:space="preserve"> фасада должен содержать указания о применении материала, способа отделки и цвета фасада и ограждающих конструкций зданий, строений, сооружений и архитектурных деталей.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Концепция общего цветового решения застройки улиц и территорий муниципального образования (далее - Концепция) утверждается Администрацией муниципального образования. Цвет окраски должен соответствовать утвержденной Концепции.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При разработке проекта </w:t>
      </w:r>
      <w:proofErr w:type="gramStart"/>
      <w:r w:rsidRPr="00EE37A1">
        <w:rPr>
          <w:rFonts w:ascii="Times New Roman" w:hAnsi="Times New Roman"/>
          <w:sz w:val="26"/>
          <w:szCs w:val="20"/>
        </w:rPr>
        <w:t>архитектурного решения</w:t>
      </w:r>
      <w:proofErr w:type="gramEnd"/>
      <w:r w:rsidRPr="00EE37A1">
        <w:rPr>
          <w:rFonts w:ascii="Times New Roman" w:hAnsi="Times New Roman"/>
          <w:sz w:val="26"/>
          <w:szCs w:val="20"/>
        </w:rPr>
        <w:t xml:space="preserve"> фасада необходимо учитывать требования настоящей части.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4.6. Окраску фасадов, ограждающих конструкций зданий, строений, сооружений необходимо производить после окончания ремонта стен, парапетов, дымовых труб, выступающих деталей и архитектурных лепных украшений, входных устройств (крылец, дверных козырьков), кровли, </w:t>
      </w:r>
      <w:proofErr w:type="spellStart"/>
      <w:r w:rsidRPr="00EE37A1">
        <w:rPr>
          <w:rFonts w:ascii="Times New Roman" w:hAnsi="Times New Roman"/>
          <w:sz w:val="26"/>
          <w:szCs w:val="20"/>
        </w:rPr>
        <w:t>сандриков</w:t>
      </w:r>
      <w:proofErr w:type="spellEnd"/>
      <w:r w:rsidRPr="00EE37A1">
        <w:rPr>
          <w:rFonts w:ascii="Times New Roman" w:hAnsi="Times New Roman"/>
          <w:sz w:val="26"/>
          <w:szCs w:val="20"/>
        </w:rPr>
        <w:t>, подоконников и водосточных труб. Слабо держащаяся старая краска должна быть удалена.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Окрашенные поверхности фасадов, ограждающих конструкций должны быть ровными, без помарок, пятен и поврежденных мест.</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4.7. При производстве работ по реконструкции, ремонту, внешней отделке зданий, строений, сооружений (за исключением индивидуальных жилых домов) фасады указанных объектов оборудуются строительной сеткой, препятствующей распространению строительной пыли и мелкого мусора.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Не допускается наличие искривлений и провисаний фасадной сетки.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4.8. На зданиях, строениях, сооружениях, расположенных вдоль улиц, размещение антенн и наружных кондиционеров предусматривать со стороны дворовых фасадов.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4.9. На фасадах и ограждающих конструкциях не допускается: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4.9.1. самовольное 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lastRenderedPageBreak/>
        <w:t>4.9.2. расширение и устройство проемов в стенах крупнопанельных и крупноблочных зданий, а также крепление к панелям наружных стен оттяжек;</w:t>
      </w:r>
    </w:p>
    <w:p w:rsidR="00635860" w:rsidRPr="00EE37A1" w:rsidRDefault="00635860" w:rsidP="00635860">
      <w:pPr>
        <w:autoSpaceDE w:val="0"/>
        <w:autoSpaceDN w:val="0"/>
        <w:adjustRightInd w:val="0"/>
        <w:spacing w:after="0" w:line="240" w:lineRule="auto"/>
        <w:ind w:firstLine="540"/>
        <w:jc w:val="both"/>
        <w:rPr>
          <w:rFonts w:ascii="Times New Roman" w:hAnsi="Times New Roman"/>
          <w:sz w:val="26"/>
          <w:szCs w:val="20"/>
        </w:rPr>
      </w:pPr>
      <w:proofErr w:type="gramStart"/>
      <w:r w:rsidRPr="00EE37A1">
        <w:rPr>
          <w:rFonts w:ascii="Times New Roman" w:hAnsi="Times New Roman"/>
          <w:sz w:val="26"/>
          <w:szCs w:val="20"/>
        </w:rPr>
        <w:t>4.9.3. самовольное нанесение с использованием окрашивающих материалов, размещение иным способом не связанных с осуществлением предпринимательской деятельности и не содержащих сведений рекламного характера надписей и рисунков на объекты благоустройства, стены зданий, строений, сооружений, временных построек, киосков, навесов и других подобных построек без разрешения собственников указанных объектов благоустройства, зданий, строений, сооружений, временных построек, киосков, навесов и других подобных построек или без разрешения</w:t>
      </w:r>
      <w:proofErr w:type="gramEnd"/>
      <w:r w:rsidRPr="00EE37A1">
        <w:rPr>
          <w:rFonts w:ascii="Times New Roman" w:hAnsi="Times New Roman"/>
          <w:sz w:val="26"/>
          <w:szCs w:val="20"/>
        </w:rPr>
        <w:t xml:space="preserve"> лиц, уполномоченных собственниками указанных объектов благоустройства, зданий, строений, сооружений, временных построек, киосков, навесов и других подобных построек, за исключением праздничного оформления, информации и информационных конструкций, размещенных в соответствии с настоящими Правилами.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Витрины, расположенные на внешних поверхностях зданий, строений, сооружений, должны быть просматриваемыми, очищенными от грязи и мусора. Запрещается закрывать стекла витрин щитами, афишами, плакатами, листовками, объявлениями, пленкой, печатными материалами, закрывать стекла витрин и окна информационными конструкциями;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4.9.4. отделка и окрашивание фасада и его элементов, ограждающих конструкций зданий, строений, сооружений материалами, отличающимися по цвету от установленного Концепцией и проектом </w:t>
      </w:r>
      <w:proofErr w:type="gramStart"/>
      <w:r w:rsidRPr="00EE37A1">
        <w:rPr>
          <w:rFonts w:ascii="Times New Roman" w:hAnsi="Times New Roman"/>
          <w:sz w:val="26"/>
          <w:szCs w:val="20"/>
        </w:rPr>
        <w:t>архитектурного решения</w:t>
      </w:r>
      <w:proofErr w:type="gramEnd"/>
      <w:r w:rsidRPr="00EE37A1">
        <w:rPr>
          <w:rFonts w:ascii="Times New Roman" w:hAnsi="Times New Roman"/>
          <w:sz w:val="26"/>
          <w:szCs w:val="20"/>
        </w:rPr>
        <w:t xml:space="preserve"> фасада.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4.10. Надлежащее содержание фасадов, ограждающих конструкций зданий, строений, сооружений, их архитектурных деталей осуществляется владельцами зданий, строений, сооружений. Надлежащее содержание дополнительного оборудования и элементов, информационных конструкций осуществляется владельцами дополнительного оборудования и элементов, информационных конструкций.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4.11. Содержание фасадов, ограждающих конструкций зданий, строений и сооружений включает:</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4.11.1. проведение поддерживающего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4.11.2. обеспечение наличия и содержание в исправном состоянии водостоков, водосточных труб и сливов;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4.11.3. очистку от снега и льда крыш и козырьков, удаление наледи, снега и сосулек с карнизов, балконов и лоджий;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4.11.4. герметизацию, заделку и расшивку швов, трещин и выбоин;</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4.11.5. восстановление, ремонт и своевременную очистку </w:t>
      </w:r>
      <w:proofErr w:type="spellStart"/>
      <w:r w:rsidRPr="00EE37A1">
        <w:rPr>
          <w:rFonts w:ascii="Times New Roman" w:hAnsi="Times New Roman"/>
          <w:sz w:val="26"/>
          <w:szCs w:val="20"/>
        </w:rPr>
        <w:t>отмосток</w:t>
      </w:r>
      <w:proofErr w:type="spellEnd"/>
      <w:r w:rsidRPr="00EE37A1">
        <w:rPr>
          <w:rFonts w:ascii="Times New Roman" w:hAnsi="Times New Roman"/>
          <w:sz w:val="26"/>
          <w:szCs w:val="20"/>
        </w:rPr>
        <w:t>, приямков цокольных окон и входов в подвалы;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4.11.6. поддержание в исправном состоянии размещенного на фасаде электроосвещения и включение его одновременно с наружным освещением улиц, дорог и площадей;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4.11.7. очистку и промывку поверхностей фасадов в зависимости от их состояния и условий эксплуатации;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lastRenderedPageBreak/>
        <w:t>4.11.8. мытье окон и витрин, вывесок и указателей, информационных конструкций;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4.11.9. выполнение иных требований, предусмотренных нормами технической эксплуатации зданий, строений и сооружений.</w:t>
      </w:r>
    </w:p>
    <w:p w:rsidR="00635860" w:rsidRPr="00EE37A1" w:rsidRDefault="00635860" w:rsidP="00635860">
      <w:pPr>
        <w:pStyle w:val="a3"/>
        <w:ind w:firstLine="567"/>
        <w:jc w:val="both"/>
        <w:rPr>
          <w:rFonts w:ascii="Times New Roman" w:hAnsi="Times New Roman"/>
          <w:sz w:val="26"/>
          <w:szCs w:val="20"/>
        </w:rPr>
      </w:pPr>
    </w:p>
    <w:p w:rsidR="00635860" w:rsidRPr="00EE37A1" w:rsidRDefault="00635860" w:rsidP="00635860">
      <w:pPr>
        <w:ind w:firstLine="567"/>
        <w:jc w:val="center"/>
        <w:rPr>
          <w:rFonts w:ascii="Times New Roman" w:hAnsi="Times New Roman"/>
          <w:sz w:val="26"/>
          <w:szCs w:val="20"/>
        </w:rPr>
      </w:pPr>
      <w:r w:rsidRPr="00EE37A1">
        <w:rPr>
          <w:rFonts w:ascii="Times New Roman" w:hAnsi="Times New Roman"/>
          <w:sz w:val="26"/>
          <w:szCs w:val="20"/>
        </w:rPr>
        <w:t>5. Проектирование, размещение, содержание и восстановление элементов благоустройства, в том числе после проведения земляных работ</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 Проекты благоустройства могут предусматривать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 муниципального образования.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5.2 Разработка и реализация проектов благоустройства территорий муниципального образования  достигается путем реализации следующих принципов: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5.2.1. принцип функционального разнообразия - насыщенность (квартала, жилого комплекса) разнообразными социальными и коммерческими сервисами;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5.2.2. принцип комфортной организации пешеходной среды - создание условий для приятных, безопасных, удобных пешеходных прогулок. Целесообразно обеспечивать доступность пешеходных прогулок для различных категорий граждан, в том числе для </w:t>
      </w:r>
      <w:proofErr w:type="spellStart"/>
      <w:r w:rsidRPr="00EE37A1">
        <w:rPr>
          <w:rFonts w:ascii="Times New Roman" w:hAnsi="Times New Roman"/>
          <w:sz w:val="26"/>
          <w:szCs w:val="20"/>
        </w:rPr>
        <w:t>маломобильных</w:t>
      </w:r>
      <w:proofErr w:type="spellEnd"/>
      <w:r w:rsidRPr="00EE37A1">
        <w:rPr>
          <w:rFonts w:ascii="Times New Roman" w:hAnsi="Times New Roman"/>
          <w:sz w:val="26"/>
          <w:szCs w:val="20"/>
        </w:rPr>
        <w:t xml:space="preserve"> групп граждан, при различных погодных условиях;</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5.2.3. принцип насыщенности общественных пространств разнообразными элементами природной среды (например, как зеленые насаждения)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5.3. Реализация принципов комфортной среды для общения и комфортной пешеходной среды предполагает создание условий для защиты общественных пространств от вредных факторов среды (шум, пыль, загазованность) эффективными архитектурно-планировочными приемами.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5.4. Общественные пространства должны обеспечивать принцип пространственной и планировочной взаимосвязи жилой и общественной среды, точек притяжения людей, транспортных узлов на всех уровнях.</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5.5. При проектировании концепцию благоустройства для каждой отдельной территории муниципального образования необходимо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5.6. Проектирование, размещение, содержание и восстановление элементов озеленения и озелененных территорий должно осуществляться в соответствии с настоящими Правилами.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5.7. Виды покрытий на территории муниципального образования.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5.7.1. выбор видов покрытия должен осуществляться в соответствии с их целевым назначением. Вид покрытия должен быть прочным, </w:t>
      </w:r>
      <w:proofErr w:type="spellStart"/>
      <w:r w:rsidRPr="00EE37A1">
        <w:rPr>
          <w:rFonts w:ascii="Times New Roman" w:hAnsi="Times New Roman"/>
          <w:sz w:val="26"/>
          <w:szCs w:val="20"/>
        </w:rPr>
        <w:t>ремонтопригодным</w:t>
      </w:r>
      <w:proofErr w:type="spellEnd"/>
      <w:r w:rsidRPr="00EE37A1">
        <w:rPr>
          <w:rFonts w:ascii="Times New Roman" w:hAnsi="Times New Roman"/>
          <w:sz w:val="26"/>
          <w:szCs w:val="20"/>
        </w:rPr>
        <w:t xml:space="preserve">, </w:t>
      </w:r>
      <w:proofErr w:type="spellStart"/>
      <w:r w:rsidRPr="00EE37A1">
        <w:rPr>
          <w:rFonts w:ascii="Times New Roman" w:hAnsi="Times New Roman"/>
          <w:sz w:val="26"/>
          <w:szCs w:val="20"/>
        </w:rPr>
        <w:t>экологичным</w:t>
      </w:r>
      <w:proofErr w:type="spellEnd"/>
      <w:r w:rsidRPr="00EE37A1">
        <w:rPr>
          <w:rFonts w:ascii="Times New Roman" w:hAnsi="Times New Roman"/>
          <w:sz w:val="26"/>
          <w:szCs w:val="20"/>
        </w:rPr>
        <w:t>, не допускающим скольжения;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5.7.2. проектирование видов покрытий должно осуществляться в соответствии с местными нормативами градостроительного проектирования муниципального образования;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lastRenderedPageBreak/>
        <w:t>5.8. при создании и благоустройстве покрытий необходимо учитывать принцип организации комфортной пешеходной среды в части поддержания и развития удобных и безопасных пешеходных коммуникаций;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5.9. покрытия поверхности должны обеспечивать на территории муниципального образования условия безопасного и комфортного передвижения.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5.10. Ограждения.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5.10.1. при создании и благоустройстве ограждений необходимо учитывать принципы функционального разнообразия, организации комфортной пешеходной среды, сохранения востребованной жителями сети пешеходных маршрутов, защиты газонов и зеленых насаждений общего пользования с учетом требований безопасности;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5.10.2. на территориях общественного, жилого, рекреационного назначения необходимо применять декоративные ажурные металлические ограждения. Применение сплошных, глухих и железобетонных ограждений, в том числе при проектировании ограждений многоквартирных домов, не допускается;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5.10.3. при устройстве ограждений должен быть обеспечен круглосуточный и беспрепятственный проезд на придомовую территорию пожарной техники, скорой медицинской помощи, транспортных сре</w:t>
      </w:r>
      <w:proofErr w:type="gramStart"/>
      <w:r w:rsidRPr="00EE37A1">
        <w:rPr>
          <w:rFonts w:ascii="Times New Roman" w:hAnsi="Times New Roman"/>
          <w:sz w:val="26"/>
          <w:szCs w:val="20"/>
        </w:rPr>
        <w:t>дств пр</w:t>
      </w:r>
      <w:proofErr w:type="gramEnd"/>
      <w:r w:rsidRPr="00EE37A1">
        <w:rPr>
          <w:rFonts w:ascii="Times New Roman" w:hAnsi="Times New Roman"/>
          <w:sz w:val="26"/>
          <w:szCs w:val="20"/>
        </w:rPr>
        <w:t>авоохранительных органов, организаций газового хозяйства и иных аварийных и спасательных служб;</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5.10.4. в случае произрастания деревьев в зонах интенсивного пешеходного движения или в зонах производства строительных и реконструктивных работ необходимо предусматривать защитные приствольные ограждения;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5.10.5. при создании и благоустройстве ограждений учитывать необходимость, в том числе: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разграничения зеленых зон с маршрутами пешеходов и транспорта;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проектирования дорожек и тротуаров с учетом потоков людей и маршрутов;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разграничения зеленых зон и транзитных путей с помощью применения приемов </w:t>
      </w:r>
      <w:proofErr w:type="spellStart"/>
      <w:r w:rsidRPr="00EE37A1">
        <w:rPr>
          <w:rFonts w:ascii="Times New Roman" w:hAnsi="Times New Roman"/>
          <w:sz w:val="26"/>
          <w:szCs w:val="20"/>
        </w:rPr>
        <w:t>разноуровневой</w:t>
      </w:r>
      <w:proofErr w:type="spellEnd"/>
      <w:r w:rsidRPr="00EE37A1">
        <w:rPr>
          <w:rFonts w:ascii="Times New Roman" w:hAnsi="Times New Roman"/>
          <w:sz w:val="26"/>
          <w:szCs w:val="20"/>
        </w:rPr>
        <w:t xml:space="preserve"> высоты или создания зеленых изгородей;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использования бордюрного камня;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использования (в особенности на границах зеленых зон) многолетних всесезонных кустистых растений;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использования светоотражающих фасадных конструкций для затененных участков газонов.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5.11.  Уличное коммунально-бытовое оборудование.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5.11.1. при создании и благоустройстве коммунально-бытового оборудования необходимо учитывать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5.11.2.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необходимо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5.11.3. для складирования коммунальных отходов на территории муниципального образования (улицах, площадях, объектах рекреации) должны применяться контейнеры и (или) урны.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lastRenderedPageBreak/>
        <w:t>На территории объектов рекреации расстановка контейнеров и урн должна осуществляться у скамей, некапитальных нестационарных сооружений и уличного технического оборудования, ориентированных на продажу продуктов питания. Урны должны устанавливаться на остановках общественного транспорта. Во всех случаях предусматривать расстановку, не мешающую передвижению пешеходов, проезду инвалидных и детских колясок;</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5.11.3 количество и объем контейнеров должны определяться в соответствии с требованиями законодательства об отходах производства и потребления.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5.12. Уличное техническое оборудование.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5.12.1. состав уличного технического оборудования включает в себя банкоматы, интерактивные информационные терминалы, почтовые ящики, </w:t>
      </w:r>
      <w:proofErr w:type="spellStart"/>
      <w:r w:rsidRPr="00EE37A1">
        <w:rPr>
          <w:rFonts w:ascii="Times New Roman" w:hAnsi="Times New Roman"/>
          <w:sz w:val="26"/>
          <w:szCs w:val="20"/>
        </w:rPr>
        <w:t>вендинговые</w:t>
      </w:r>
      <w:proofErr w:type="spellEnd"/>
      <w:r w:rsidRPr="00EE37A1">
        <w:rPr>
          <w:rFonts w:ascii="Times New Roman" w:hAnsi="Times New Roman"/>
          <w:sz w:val="26"/>
          <w:szCs w:val="20"/>
        </w:rPr>
        <w:t xml:space="preserve"> автоматы, элементы инженерного оборудования (подъемные площадки для инвалидных колясок, смотровые люки, решетки </w:t>
      </w:r>
      <w:proofErr w:type="spellStart"/>
      <w:r w:rsidRPr="00EE37A1">
        <w:rPr>
          <w:rFonts w:ascii="Times New Roman" w:hAnsi="Times New Roman"/>
          <w:sz w:val="26"/>
          <w:szCs w:val="20"/>
        </w:rPr>
        <w:t>дождеприемных</w:t>
      </w:r>
      <w:proofErr w:type="spellEnd"/>
      <w:r w:rsidRPr="00EE37A1">
        <w:rPr>
          <w:rFonts w:ascii="Times New Roman" w:hAnsi="Times New Roman"/>
          <w:sz w:val="26"/>
          <w:szCs w:val="20"/>
        </w:rPr>
        <w:t xml:space="preserve"> колодцев, вентиляционные шахты подземных коммуникаций, шкафы телефонной связи);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5.12.2. при создании и благоустройстве уличного технического оборудования необходимо учитывать принцип организации комфортной пешеходной среды в части исключения барьеров для передвижения людей, а также нарушений визуального облика территории муниципального образования при размещении и эксплуатации объектов инженерной инфраструктуры;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5.12.3. при установке таксофонов на территориях общественного, жилого, рекреационного назначения рекомендуется предусматривать их электроосвещение. Оформление элементов инженерного оборудования выполняется, исключая нарушения уровня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на одном уровне с покрытием прилегающей поверхности.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5.13. Малые архитектурные формы (далее - МАФ).</w:t>
      </w:r>
    </w:p>
    <w:p w:rsidR="00635860" w:rsidRPr="00EE37A1" w:rsidRDefault="00635860" w:rsidP="00635860">
      <w:pPr>
        <w:pStyle w:val="a3"/>
        <w:ind w:firstLine="567"/>
        <w:jc w:val="both"/>
        <w:rPr>
          <w:rFonts w:ascii="Times New Roman" w:hAnsi="Times New Roman"/>
          <w:sz w:val="26"/>
          <w:szCs w:val="20"/>
        </w:rPr>
      </w:pPr>
      <w:proofErr w:type="gramStart"/>
      <w:r w:rsidRPr="00EE37A1">
        <w:rPr>
          <w:rFonts w:ascii="Times New Roman" w:hAnsi="Times New Roman"/>
          <w:sz w:val="26"/>
          <w:szCs w:val="20"/>
        </w:rPr>
        <w:t xml:space="preserve">5.13.1. при создании и благоустройстве малых архитектурных форм необходимо учитывать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муниципального образования, различных видов социальной активности и коммуникаций между людьми, применения </w:t>
      </w:r>
      <w:proofErr w:type="spellStart"/>
      <w:r w:rsidRPr="00EE37A1">
        <w:rPr>
          <w:rFonts w:ascii="Times New Roman" w:hAnsi="Times New Roman"/>
          <w:sz w:val="26"/>
          <w:szCs w:val="20"/>
        </w:rPr>
        <w:t>экологичных</w:t>
      </w:r>
      <w:proofErr w:type="spellEnd"/>
      <w:r w:rsidRPr="00EE37A1">
        <w:rPr>
          <w:rFonts w:ascii="Times New Roman" w:hAnsi="Times New Roman"/>
          <w:sz w:val="26"/>
          <w:szCs w:val="20"/>
        </w:rPr>
        <w:t xml:space="preserve"> материалов, привлечения людей к активному и здоровому времяпрепровождению на территории с зелеными насаждениями;</w:t>
      </w:r>
      <w:proofErr w:type="gramEnd"/>
    </w:p>
    <w:p w:rsidR="00635860" w:rsidRPr="00EE37A1" w:rsidRDefault="00635860" w:rsidP="00635860">
      <w:pPr>
        <w:pStyle w:val="a3"/>
        <w:ind w:firstLine="567"/>
        <w:jc w:val="both"/>
        <w:rPr>
          <w:rFonts w:ascii="Times New Roman" w:hAnsi="Times New Roman"/>
          <w:color w:val="000000"/>
          <w:sz w:val="26"/>
          <w:szCs w:val="20"/>
        </w:rPr>
      </w:pPr>
      <w:r w:rsidRPr="00EE37A1">
        <w:rPr>
          <w:rFonts w:ascii="Times New Roman" w:hAnsi="Times New Roman"/>
          <w:sz w:val="26"/>
          <w:szCs w:val="20"/>
        </w:rPr>
        <w:t xml:space="preserve">5.13.2. для целей настоящих Правил к МАФ относятся урны, вазоны, цветочницы, снаряды, инвентарь и оборудование для занятий спортом или для игр на открытом воздухе и другие МАФ, предусмотренные в </w:t>
      </w:r>
      <w:hyperlink r:id="rId9" w:history="1">
        <w:r w:rsidRPr="00EE37A1">
          <w:rPr>
            <w:rFonts w:ascii="Times New Roman" w:hAnsi="Times New Roman"/>
            <w:color w:val="000000"/>
            <w:sz w:val="26"/>
            <w:szCs w:val="20"/>
          </w:rPr>
          <w:t>классификаторе</w:t>
        </w:r>
      </w:hyperlink>
      <w:r w:rsidRPr="00EE37A1">
        <w:rPr>
          <w:rFonts w:ascii="Times New Roman" w:hAnsi="Times New Roman"/>
          <w:color w:val="000000"/>
          <w:sz w:val="26"/>
          <w:szCs w:val="20"/>
        </w:rPr>
        <w:t xml:space="preserve"> строительных ресурсов, утвержденном Приказом Минстроя России от 02.03.2017 N 597/пр.</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5.13.3. при установке МАФ должны учитываться частота и продолжительность их использования, потенциальная аудитория, наличие свободного пространства, интенсивность пешеходного и автомобильного движения, близость транспортных узлов. Необходимо подбирать материалы и дизайн объектов с учетом всех условий эксплуатации. При размещении необходимо руководствоваться каталогами сертифицированного оборудования.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5.13.4. при проектировании, выборе МАФ должны учитываться: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соответствие материалов и конструкции МАФ климату и назначению;</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lastRenderedPageBreak/>
        <w:t>антивандальная защищенность - от разрушения, оклейки, нанесения надписей и изображений;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возможность ремонта или замены деталей МАФ;</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защита от образования наледи и снежных заносов, обеспечение стока воды;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удобство обслуживания, а также механизированной и ручной очистки территории рядом с МАФ и под конструкцией;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эргономичность конструкций (высота и наклон спинки, высота урн и прочее);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расцветка, не диссонирующая с окружением;</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безопасность для потенциальных пользователей;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стилистическое сочетание с другими МАФ и окружающей архитектурой;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5.13.5. общие требования к установке МАФ:</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расположение, не создающее препятствий для пешеходов;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компактная установка на минимальной площади в местах большого скопления людей;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устойчивость конструкции;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надежная фиксация или обеспечение возможности перемещения в зависимости от условий расположения;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5.13.6. Требования к установке урн:</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достаточная высота (максимальная - до 100 см) и объем;</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наличие рельефного </w:t>
      </w:r>
      <w:proofErr w:type="spellStart"/>
      <w:r w:rsidRPr="00EE37A1">
        <w:rPr>
          <w:rFonts w:ascii="Times New Roman" w:hAnsi="Times New Roman"/>
          <w:sz w:val="26"/>
          <w:szCs w:val="20"/>
        </w:rPr>
        <w:t>текстурирования</w:t>
      </w:r>
      <w:proofErr w:type="spellEnd"/>
      <w:r w:rsidRPr="00EE37A1">
        <w:rPr>
          <w:rFonts w:ascii="Times New Roman" w:hAnsi="Times New Roman"/>
          <w:sz w:val="26"/>
          <w:szCs w:val="20"/>
        </w:rPr>
        <w:t xml:space="preserve"> или перфорирования для защиты от графического вандализма;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защита от дождя и снега;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использование и аккуратное расположение вставных ведер и мусорных мешков;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5.13.7. урны должны быть установлены в количестве не менее двух штук на остановочных пунктах, у входов в торговые объекты, объекты общественного питания, бытового обслуживания населения, в местах проведения культурно-зрелищных мероприятий, у учреждений образования, здравоохранения, иных учебных организаций;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Установка урн должна осуществляться с учетом обеспечения беспрепятственного передвижения пешеходов, проезда инвалидных и детских колясок, проведения механизированной уборки;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5.13.8. урны должны быть в исправном и опрятном состоянии. Ремонт и замена поврежденных урн должны производиться по мере необходимости;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5.13.9. требования к уличной мебели, в том числе к различным видам скамей отдыха, размещаемым на территории общественных пространств, рекреаций и дворов; скамей и столов - на площадках для настольных игр, летних кафе;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5.13.10 установка скамей должна осуществляться на твердые виды покрытия или фундамент. В зонах отдыха, парках, на детских площадках допускается установка скамей на мягкие виды покрытия. При наличии фундамента его части рекомендуется выполнять не </w:t>
      </w:r>
      <w:proofErr w:type="gramStart"/>
      <w:r w:rsidRPr="00EE37A1">
        <w:rPr>
          <w:rFonts w:ascii="Times New Roman" w:hAnsi="Times New Roman"/>
          <w:sz w:val="26"/>
          <w:szCs w:val="20"/>
        </w:rPr>
        <w:t>выступающими</w:t>
      </w:r>
      <w:proofErr w:type="gramEnd"/>
      <w:r w:rsidRPr="00EE37A1">
        <w:rPr>
          <w:rFonts w:ascii="Times New Roman" w:hAnsi="Times New Roman"/>
          <w:sz w:val="26"/>
          <w:szCs w:val="20"/>
        </w:rPr>
        <w:t xml:space="preserve"> над поверхностью земли;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5.13.11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5.13.12. требования к установке цветочниц (вазонов), в том числе навесных:</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высота цветочниц (вазонов) должна обеспечивать предотвращение случайного наезда автомобилей и попадания мусора;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lastRenderedPageBreak/>
        <w:t>дизайн (цвет, форма) цветочниц (вазонов) не должен отвлекать внимание от растений;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цветочницы и кашпо зимой необходимо хранить в помещении или заменять в них цветы хвойными растениями или иными растительными декорациями;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5.13.13 для пешеходных зон предусматриваются </w:t>
      </w:r>
      <w:proofErr w:type="gramStart"/>
      <w:r w:rsidRPr="00EE37A1">
        <w:rPr>
          <w:rFonts w:ascii="Times New Roman" w:hAnsi="Times New Roman"/>
          <w:sz w:val="26"/>
          <w:szCs w:val="20"/>
        </w:rPr>
        <w:t>следующие</w:t>
      </w:r>
      <w:proofErr w:type="gramEnd"/>
      <w:r w:rsidRPr="00EE37A1">
        <w:rPr>
          <w:rFonts w:ascii="Times New Roman" w:hAnsi="Times New Roman"/>
          <w:sz w:val="26"/>
          <w:szCs w:val="20"/>
        </w:rPr>
        <w:t xml:space="preserve"> МАФ:</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 уличные фонари, высота которых должна соотноситься с ростом человека;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 скамейки, предполагающие длительное сидение;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цветочницы, вазоны, кашпо;</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информационные стенды;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защитные ограждения;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столы для игр;</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на тротуарах автомобильных дорог предусматриваются </w:t>
      </w:r>
      <w:proofErr w:type="gramStart"/>
      <w:r w:rsidRPr="00EE37A1">
        <w:rPr>
          <w:rFonts w:ascii="Times New Roman" w:hAnsi="Times New Roman"/>
          <w:sz w:val="26"/>
          <w:szCs w:val="20"/>
        </w:rPr>
        <w:t>следующие</w:t>
      </w:r>
      <w:proofErr w:type="gramEnd"/>
      <w:r w:rsidRPr="00EE37A1">
        <w:rPr>
          <w:rFonts w:ascii="Times New Roman" w:hAnsi="Times New Roman"/>
          <w:sz w:val="26"/>
          <w:szCs w:val="20"/>
        </w:rPr>
        <w:t xml:space="preserve"> МАФ:</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скамейки без спинки с местом для сумок;</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 опоры у скамеек для людей с ограниченными возможностями;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заграждения, обеспечивающие защиту пешеходов от наезда автомобилей;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навесные кашпо, навесные цветочницы и вазоны;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высокие цветочницы (вазоны) и урны;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принципы антивандальной защиты МАФ от графического вандализма: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5.13.14 необходимо минимизировать площадь поверхностей МАФ, свободные поверхности делать перфорированными или с рельефом, препятствующим графическому вандализму или облегчающим его устранение;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5.13.15 глухие заборы необходимо заменять просматриваемыми. Если нет возможности убрать забор или заменить </w:t>
      </w:r>
      <w:proofErr w:type="gramStart"/>
      <w:r w:rsidRPr="00EE37A1">
        <w:rPr>
          <w:rFonts w:ascii="Times New Roman" w:hAnsi="Times New Roman"/>
          <w:sz w:val="26"/>
          <w:szCs w:val="20"/>
        </w:rPr>
        <w:t>на</w:t>
      </w:r>
      <w:proofErr w:type="gramEnd"/>
      <w:r w:rsidRPr="00EE37A1">
        <w:rPr>
          <w:rFonts w:ascii="Times New Roman" w:hAnsi="Times New Roman"/>
          <w:sz w:val="26"/>
          <w:szCs w:val="20"/>
        </w:rPr>
        <w:t xml:space="preserve"> </w:t>
      </w:r>
      <w:proofErr w:type="gramStart"/>
      <w:r w:rsidRPr="00EE37A1">
        <w:rPr>
          <w:rFonts w:ascii="Times New Roman" w:hAnsi="Times New Roman"/>
          <w:sz w:val="26"/>
          <w:szCs w:val="20"/>
        </w:rPr>
        <w:t>просматриваемый</w:t>
      </w:r>
      <w:proofErr w:type="gramEnd"/>
      <w:r w:rsidRPr="00EE37A1">
        <w:rPr>
          <w:rFonts w:ascii="Times New Roman" w:hAnsi="Times New Roman"/>
          <w:sz w:val="26"/>
          <w:szCs w:val="20"/>
        </w:rPr>
        <w:t xml:space="preserve">, он может быть изменен визуально с помощью </w:t>
      </w:r>
      <w:proofErr w:type="spellStart"/>
      <w:r w:rsidRPr="00EE37A1">
        <w:rPr>
          <w:rFonts w:ascii="Times New Roman" w:hAnsi="Times New Roman"/>
          <w:sz w:val="26"/>
          <w:szCs w:val="20"/>
        </w:rPr>
        <w:t>стрит-арта</w:t>
      </w:r>
      <w:proofErr w:type="spellEnd"/>
      <w:r w:rsidRPr="00EE37A1">
        <w:rPr>
          <w:rFonts w:ascii="Times New Roman" w:hAnsi="Times New Roman"/>
          <w:sz w:val="26"/>
          <w:szCs w:val="20"/>
        </w:rPr>
        <w:t xml:space="preserve">, граффити, </w:t>
      </w:r>
      <w:proofErr w:type="spellStart"/>
      <w:r w:rsidRPr="00EE37A1">
        <w:rPr>
          <w:rFonts w:ascii="Times New Roman" w:hAnsi="Times New Roman"/>
          <w:sz w:val="26"/>
          <w:szCs w:val="20"/>
        </w:rPr>
        <w:t>мурали</w:t>
      </w:r>
      <w:proofErr w:type="spellEnd"/>
      <w:r w:rsidRPr="00EE37A1">
        <w:rPr>
          <w:rFonts w:ascii="Times New Roman" w:hAnsi="Times New Roman"/>
          <w:sz w:val="26"/>
          <w:szCs w:val="20"/>
        </w:rPr>
        <w:t xml:space="preserve"> с контрастным рисунком в порядке, предусмотренном настоящими Правилами, или закрыт визуально с использованием зеленых насаждений.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Использование </w:t>
      </w:r>
      <w:proofErr w:type="spellStart"/>
      <w:r w:rsidRPr="00EE37A1">
        <w:rPr>
          <w:rFonts w:ascii="Times New Roman" w:hAnsi="Times New Roman"/>
          <w:sz w:val="26"/>
          <w:szCs w:val="20"/>
        </w:rPr>
        <w:t>стрит-арта</w:t>
      </w:r>
      <w:proofErr w:type="spellEnd"/>
      <w:r w:rsidRPr="00EE37A1">
        <w:rPr>
          <w:rFonts w:ascii="Times New Roman" w:hAnsi="Times New Roman"/>
          <w:sz w:val="26"/>
          <w:szCs w:val="20"/>
        </w:rPr>
        <w:t xml:space="preserve">, граффити, </w:t>
      </w:r>
      <w:proofErr w:type="spellStart"/>
      <w:r w:rsidRPr="00EE37A1">
        <w:rPr>
          <w:rFonts w:ascii="Times New Roman" w:hAnsi="Times New Roman"/>
          <w:sz w:val="26"/>
          <w:szCs w:val="20"/>
        </w:rPr>
        <w:t>мурали</w:t>
      </w:r>
      <w:proofErr w:type="spellEnd"/>
      <w:r w:rsidRPr="00EE37A1">
        <w:rPr>
          <w:rFonts w:ascii="Times New Roman" w:hAnsi="Times New Roman"/>
          <w:sz w:val="26"/>
          <w:szCs w:val="20"/>
        </w:rPr>
        <w:t xml:space="preserve"> возможно для защиты малообъемных объектов (коммутационных шкафов и других);</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5.13.16 для защиты малообъемных объектов (коммутационных шкафов и других) возможно размещение на поверхности малоформатной рекламы, использование </w:t>
      </w:r>
      <w:proofErr w:type="spellStart"/>
      <w:r w:rsidRPr="00EE37A1">
        <w:rPr>
          <w:rFonts w:ascii="Times New Roman" w:hAnsi="Times New Roman"/>
          <w:sz w:val="26"/>
          <w:szCs w:val="20"/>
        </w:rPr>
        <w:t>стрит-арта</w:t>
      </w:r>
      <w:proofErr w:type="spellEnd"/>
      <w:r w:rsidRPr="00EE37A1">
        <w:rPr>
          <w:rFonts w:ascii="Times New Roman" w:hAnsi="Times New Roman"/>
          <w:sz w:val="26"/>
          <w:szCs w:val="20"/>
        </w:rPr>
        <w:t xml:space="preserve"> или размещение их внутри афишной тумбы;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15.13.17. для защиты от графического вандализма конструкцию опор освещения и прочих объектов требуется выбирать или проектировать рельефной, в том числе с использованием краски, содержащей рельефные частицы;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5.13.18. при проектировании МАФ необходимо предусматривать их </w:t>
      </w:r>
      <w:proofErr w:type="spellStart"/>
      <w:r w:rsidRPr="00EE37A1">
        <w:rPr>
          <w:rFonts w:ascii="Times New Roman" w:hAnsi="Times New Roman"/>
          <w:sz w:val="26"/>
          <w:szCs w:val="20"/>
        </w:rPr>
        <w:t>вандалозащищенность</w:t>
      </w:r>
      <w:proofErr w:type="spellEnd"/>
      <w:r w:rsidRPr="00EE37A1">
        <w:rPr>
          <w:rFonts w:ascii="Times New Roman" w:hAnsi="Times New Roman"/>
          <w:sz w:val="26"/>
          <w:szCs w:val="20"/>
        </w:rPr>
        <w:t>, в том числе: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использовать легко очищающиеся и не боящиеся абразивных и растворяющих веществ материалы;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использовать на плоских поверхностях оборудования и МАФ перфорирование или рельефное </w:t>
      </w:r>
      <w:proofErr w:type="spellStart"/>
      <w:r w:rsidRPr="00EE37A1">
        <w:rPr>
          <w:rFonts w:ascii="Times New Roman" w:hAnsi="Times New Roman"/>
          <w:sz w:val="26"/>
          <w:szCs w:val="20"/>
        </w:rPr>
        <w:t>текстурирование</w:t>
      </w:r>
      <w:proofErr w:type="spellEnd"/>
      <w:r w:rsidRPr="00EE37A1">
        <w:rPr>
          <w:rFonts w:ascii="Times New Roman" w:hAnsi="Times New Roman"/>
          <w:sz w:val="26"/>
          <w:szCs w:val="20"/>
        </w:rPr>
        <w:t>, которое мешает расклейке объявлений и разрисовыванию поверхности и облегчает очистку;</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5.13.19. большинство объектов должно выполняться в максимально нейтральном к среде виде. При проектировании или выборе МАФ, необходимо учитывать процессы уборки и ремонта;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5.13.20. размещение МАФ, должно осуществляться на основании проектов благоустройства, предусмотренных настоящими Правилами.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5.14. Средства размещения информации и рекламные конструкции.</w:t>
      </w:r>
    </w:p>
    <w:p w:rsidR="00635860" w:rsidRPr="00EE37A1" w:rsidRDefault="00635860" w:rsidP="00635860">
      <w:pPr>
        <w:autoSpaceDE w:val="0"/>
        <w:autoSpaceDN w:val="0"/>
        <w:adjustRightInd w:val="0"/>
        <w:spacing w:after="0" w:line="240" w:lineRule="auto"/>
        <w:ind w:firstLine="540"/>
        <w:jc w:val="both"/>
        <w:rPr>
          <w:rFonts w:ascii="Times New Roman" w:hAnsi="Times New Roman"/>
          <w:sz w:val="26"/>
          <w:szCs w:val="20"/>
        </w:rPr>
      </w:pPr>
      <w:r w:rsidRPr="00EE37A1">
        <w:rPr>
          <w:rFonts w:ascii="Times New Roman" w:hAnsi="Times New Roman"/>
          <w:sz w:val="26"/>
          <w:szCs w:val="20"/>
        </w:rPr>
        <w:lastRenderedPageBreak/>
        <w:t xml:space="preserve">5.14.1. установка и эксплуатация рекламной конструкции осуществляются ее владельцем по договору с собственником земельного участка, здания или иного недвижимого имущества, к которому присоединяется рекламная конструкция, либо с лицом, </w:t>
      </w:r>
      <w:proofErr w:type="spellStart"/>
      <w:r w:rsidRPr="00EE37A1">
        <w:rPr>
          <w:rFonts w:ascii="Times New Roman" w:hAnsi="Times New Roman"/>
          <w:sz w:val="26"/>
          <w:szCs w:val="20"/>
        </w:rPr>
        <w:t>управомоченным</w:t>
      </w:r>
      <w:proofErr w:type="spellEnd"/>
      <w:r w:rsidRPr="00EE37A1">
        <w:rPr>
          <w:rFonts w:ascii="Times New Roman" w:hAnsi="Times New Roman"/>
          <w:sz w:val="26"/>
          <w:szCs w:val="20"/>
        </w:rPr>
        <w:t xml:space="preserve"> собственником такого имущества, в том числе с арендатором.</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5.14.2. схемы </w:t>
      </w:r>
      <w:r w:rsidRPr="00EE37A1">
        <w:rPr>
          <w:rFonts w:ascii="Times New Roman" w:hAnsi="Times New Roman"/>
          <w:sz w:val="26"/>
          <w:szCs w:val="20"/>
          <w:lang w:eastAsia="ru-RU"/>
        </w:rPr>
        <w:t xml:space="preserve">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муниципальной собственности утверждаются органами местного самоуправления Заполярного района. Схема размещения рекламных конструкций является документом, определяющим места размещения рекламных конструкций, типы и виды рекламных конструкций, установка которых допускается на данных местах. Схема размещения рекламных конструкций должна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 и содержать карты размещения рекламных конструкций с указанием типов и видов рекламных конструкций, площади информационных полей и технических характеристик рекламных конструкций. </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5.14.3. собственники и (или) иные законные владельцы информационных и рекламных конструкций обязаны содержать их в технически исправном состоянии и надлежащем </w:t>
      </w:r>
      <w:proofErr w:type="gramStart"/>
      <w:r w:rsidRPr="00EE37A1">
        <w:rPr>
          <w:rFonts w:ascii="Times New Roman" w:hAnsi="Times New Roman"/>
          <w:sz w:val="26"/>
          <w:szCs w:val="20"/>
        </w:rPr>
        <w:t>эстетическом виде</w:t>
      </w:r>
      <w:proofErr w:type="gramEnd"/>
      <w:r w:rsidRPr="00EE37A1">
        <w:rPr>
          <w:rFonts w:ascii="Times New Roman" w:hAnsi="Times New Roman"/>
          <w:sz w:val="26"/>
          <w:szCs w:val="20"/>
        </w:rPr>
        <w:t xml:space="preserve"> (в чистоте, производить влажную уборку, своевременную окраску не менее 2-х раз в год, обеспечивать своевременную очистку от грязи, пыли, снега, иного загрязнения).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При окраске рекламных конструкций используется колер серого цвета;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5.14.4. собственники и (или) иные законные владельцы информационных и рекламных конструкций должны обеспечивать:</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отсутствие внешних повреждений информационного поля информационных и рекламных конструкций и его замену в случае потери цвета (выцветания), формы и иных повреждений, портящих </w:t>
      </w:r>
      <w:proofErr w:type="gramStart"/>
      <w:r w:rsidRPr="00EE37A1">
        <w:rPr>
          <w:rFonts w:ascii="Times New Roman" w:hAnsi="Times New Roman"/>
          <w:sz w:val="26"/>
          <w:szCs w:val="20"/>
        </w:rPr>
        <w:t>эстетический вид</w:t>
      </w:r>
      <w:proofErr w:type="gramEnd"/>
      <w:r w:rsidRPr="00EE37A1">
        <w:rPr>
          <w:rFonts w:ascii="Times New Roman" w:hAnsi="Times New Roman"/>
          <w:sz w:val="26"/>
          <w:szCs w:val="20"/>
        </w:rPr>
        <w:t xml:space="preserve"> конструкции;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эксплуатацию информационных и рекламных конструкций в соответствии с требованиями технической документации на соответствующие конструкции.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Не допускается наличие ржавчины (ржавые поверхности должны быть зачищены и окрашены, окраска производится по мере появления коррозии, не допуская ржавых пятен), а также наличие сколов и иных повреждений на элементах конструкции, деформации конструкции (погнутость, искривленность);</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своевременную очистку от старых, поврежденных, самовольно размещенных другими лицами либо потерявших актуальность плакатов, объявлений, листовок, иных информационных и агитационных материалов и надписей;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5.14.5 рекламные конструкции могут эксплуатироваться без рекламного изображения не более 5 дней. На этот срок поверхность должна быть закрыта щитами, окрашенными в светлые тона или оклеенными светлой тканью. Если конструкция односторонняя, то неиспользуемая сторона должна быть закрыта декоративными элементами;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5.15.6 собственники и (или) иные законные владельцы рекламных конструкций должны обеспечить благоустройство, уборку и надлежащее содержание прилегающих к ней территорий при производстве работ по установке и демонтажу конструкций, замене рекламного изображения;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lastRenderedPageBreak/>
        <w:t>5.15.7. не допускается размещение рекламных надписей путем нанесения на поверхность либо вкрапления в поверхность автомобильных дорог, тротуаров, улиц, иных поверхностей улично-дорожной сети.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5.16. Некапитальные нестационарные сооружения.</w:t>
      </w:r>
    </w:p>
    <w:p w:rsidR="00635860" w:rsidRPr="00EE37A1" w:rsidRDefault="00635860" w:rsidP="00635860">
      <w:pPr>
        <w:pStyle w:val="a3"/>
        <w:ind w:firstLine="567"/>
        <w:jc w:val="both"/>
        <w:rPr>
          <w:rFonts w:ascii="Times New Roman" w:hAnsi="Times New Roman"/>
          <w:sz w:val="26"/>
          <w:szCs w:val="20"/>
        </w:rPr>
      </w:pPr>
      <w:proofErr w:type="gramStart"/>
      <w:r w:rsidRPr="00EE37A1">
        <w:rPr>
          <w:rFonts w:ascii="Times New Roman" w:hAnsi="Times New Roman"/>
          <w:sz w:val="26"/>
          <w:szCs w:val="20"/>
        </w:rPr>
        <w:t>5.16.1. 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навесы, хозяйственные постройки) необходимо применять отделочные материалы, отвечающие характеру сложившейся среды населенного пункта муниципального образования и условиям долговременной эксплуатации.</w:t>
      </w:r>
      <w:proofErr w:type="gramEnd"/>
      <w:r w:rsidRPr="00EE37A1">
        <w:rPr>
          <w:rFonts w:ascii="Times New Roman" w:hAnsi="Times New Roman"/>
          <w:sz w:val="26"/>
          <w:szCs w:val="20"/>
        </w:rPr>
        <w:t xml:space="preserve"> При остеклении витрин необходимо применять безосколочные, </w:t>
      </w:r>
      <w:proofErr w:type="spellStart"/>
      <w:r w:rsidRPr="00EE37A1">
        <w:rPr>
          <w:rFonts w:ascii="Times New Roman" w:hAnsi="Times New Roman"/>
          <w:sz w:val="26"/>
          <w:szCs w:val="20"/>
        </w:rPr>
        <w:t>ударостойкие</w:t>
      </w:r>
      <w:proofErr w:type="spellEnd"/>
      <w:r w:rsidRPr="00EE37A1">
        <w:rPr>
          <w:rFonts w:ascii="Times New Roman" w:hAnsi="Times New Roman"/>
          <w:sz w:val="26"/>
          <w:szCs w:val="20"/>
        </w:rPr>
        <w:t xml:space="preserve"> материалы, безопасные упрочняющие многослойные пленочные покрытия, поликарбонатные стекла;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5.16.2. создание некапитальных нестационарных сооружений, за исключением нестационарных торговых объектов, должно осуществляться на основании проекта благоустройства, предусмотренного настоящими Правилами.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5.16.3. в рамках </w:t>
      </w:r>
      <w:proofErr w:type="gramStart"/>
      <w:r w:rsidRPr="00EE37A1">
        <w:rPr>
          <w:rFonts w:ascii="Times New Roman" w:hAnsi="Times New Roman"/>
          <w:sz w:val="26"/>
          <w:szCs w:val="20"/>
        </w:rPr>
        <w:t>решения задачи обеспечения качества комфортной среды</w:t>
      </w:r>
      <w:proofErr w:type="gramEnd"/>
      <w:r w:rsidRPr="00EE37A1">
        <w:rPr>
          <w:rFonts w:ascii="Times New Roman" w:hAnsi="Times New Roman"/>
          <w:sz w:val="26"/>
          <w:szCs w:val="20"/>
        </w:rPr>
        <w:t xml:space="preserve"> при создании и благоустройстве некапитальных нестационарных сооружений требуется учитывать принципы функционального разнообразия и единого стилевого решения, организации комфортной пешеходной среды;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5.16.4. некапитальные нестационарные сооружения необходимо размещать на территориях населенных пунктов муниципального образования таким образом, чтобы не мешать пешеходному движению, не ухудшать визуальное восприятие среды и благоустройство территории и застройки. </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5.16.5. размещение туалетных кабин необходимо предусматривать на активно посещаемых территориях муниципального образования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5.16.6. содержание некапитальных нестационарных сооружений должно осуществляться с соблюдением общих требований, установленных настоящими Правилами.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Некапитальные нестационарные сооружения должны находиться в технически исправном состоянии, быть отремонтированы, а также должны быть чистыми, окрашенными, не иметь повреждений, в том числе трещин, ржавчины, сколов, в зимнее время - очищены от снега, наледи, сосулек.</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5.17. Содержание элементов благоустройства, предусмотренных настоящей частью, осуществляется с соблюдением общих требований, установленных настоящими Правилами (элементы благоустройства должны находиться в технически исправном состоянии, быть отремонтированы, а также должны быть чистыми, окрашенными, не иметь повреждений, в том числе трещин, ржавчины, сколов).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Нарушенные или поврежденные элементы благоустройства подлежат восстановлению путем проведения их ремонта, замены поврежденных частей или полной замены элемента благоустройства.</w:t>
      </w:r>
    </w:p>
    <w:p w:rsidR="00635860" w:rsidRPr="00EE37A1" w:rsidRDefault="00635860" w:rsidP="00635860">
      <w:pPr>
        <w:pStyle w:val="a3"/>
        <w:ind w:firstLine="567"/>
        <w:jc w:val="both"/>
        <w:rPr>
          <w:rFonts w:ascii="Times New Roman" w:hAnsi="Times New Roman"/>
          <w:sz w:val="26"/>
          <w:szCs w:val="20"/>
        </w:rPr>
      </w:pPr>
    </w:p>
    <w:p w:rsidR="00635860" w:rsidRPr="00EE37A1" w:rsidRDefault="00635860" w:rsidP="00635860">
      <w:pPr>
        <w:pStyle w:val="a3"/>
        <w:jc w:val="center"/>
        <w:rPr>
          <w:rFonts w:ascii="Times New Roman" w:hAnsi="Times New Roman"/>
          <w:sz w:val="26"/>
          <w:szCs w:val="20"/>
        </w:rPr>
      </w:pPr>
    </w:p>
    <w:p w:rsidR="00635860" w:rsidRPr="00EE37A1" w:rsidRDefault="00635860" w:rsidP="00635860">
      <w:pPr>
        <w:pStyle w:val="a3"/>
        <w:jc w:val="center"/>
        <w:rPr>
          <w:rFonts w:ascii="Times New Roman" w:hAnsi="Times New Roman"/>
          <w:sz w:val="26"/>
          <w:szCs w:val="20"/>
        </w:rPr>
      </w:pPr>
      <w:r w:rsidRPr="00EE37A1">
        <w:rPr>
          <w:rFonts w:ascii="Times New Roman" w:hAnsi="Times New Roman"/>
          <w:sz w:val="26"/>
          <w:szCs w:val="20"/>
        </w:rPr>
        <w:t>6. Организации освещения территории муниципального образования</w:t>
      </w:r>
    </w:p>
    <w:p w:rsidR="00635860" w:rsidRPr="00EE37A1" w:rsidRDefault="00635860" w:rsidP="00635860">
      <w:pPr>
        <w:pStyle w:val="a3"/>
        <w:jc w:val="center"/>
        <w:rPr>
          <w:rFonts w:ascii="Times New Roman" w:hAnsi="Times New Roman"/>
          <w:sz w:val="26"/>
          <w:szCs w:val="20"/>
        </w:rPr>
      </w:pPr>
      <w:r w:rsidRPr="00EE37A1">
        <w:rPr>
          <w:rFonts w:ascii="Times New Roman" w:hAnsi="Times New Roman"/>
          <w:sz w:val="26"/>
          <w:szCs w:val="20"/>
        </w:rPr>
        <w:lastRenderedPageBreak/>
        <w:t>включая архитектурную подсветку зданий, строений, сооружений</w:t>
      </w:r>
    </w:p>
    <w:p w:rsidR="00635860" w:rsidRPr="00EE37A1" w:rsidRDefault="00635860" w:rsidP="00635860">
      <w:pPr>
        <w:pStyle w:val="a3"/>
        <w:jc w:val="center"/>
        <w:rPr>
          <w:rFonts w:ascii="Times New Roman" w:hAnsi="Times New Roman"/>
          <w:sz w:val="26"/>
          <w:szCs w:val="20"/>
        </w:rPr>
      </w:pP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6.1. Территории общественного назначения, включая улицы, дороги, площади, пешеходные тротуары, мосты, путепроводы, территории рекреационного назначения, территории жилого назначения, в том числе жилых микрорайонов, жилых домов, территории организаций, средства наружной информации должны </w:t>
      </w:r>
      <w:proofErr w:type="gramStart"/>
      <w:r w:rsidRPr="00EE37A1">
        <w:rPr>
          <w:rFonts w:ascii="Times New Roman" w:hAnsi="Times New Roman"/>
          <w:sz w:val="26"/>
          <w:szCs w:val="20"/>
        </w:rPr>
        <w:t>быть</w:t>
      </w:r>
      <w:proofErr w:type="gramEnd"/>
      <w:r w:rsidRPr="00EE37A1">
        <w:rPr>
          <w:rFonts w:ascii="Times New Roman" w:hAnsi="Times New Roman"/>
          <w:sz w:val="26"/>
          <w:szCs w:val="20"/>
        </w:rPr>
        <w:t xml:space="preserve"> освещены в темное время суток. </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6.2. Организации, эксплуатирующие линии и оборудование уличного и придомового освещения, в том числе пользователи земельных участков, расположенных в рекреационных зонах на территории муниципального образования, должны обеспечивать бесперебойную работу наружного освещения в вечернее и ночное время суток. Доля действующих светильников, работающих в вечернем и ночном режимах, должна составлять не менее 95 процентов. </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6.3. На территории муниципального образования предусматриваются следующие виды освещения: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6.3.1. функциональное освещение (далее - ФО) - осуществляется стационарными установками освещения дорожных покрытий и пространств. Установки ФО подразделяют </w:t>
      </w:r>
      <w:proofErr w:type="gramStart"/>
      <w:r w:rsidRPr="00EE37A1">
        <w:rPr>
          <w:rFonts w:ascii="Times New Roman" w:hAnsi="Times New Roman"/>
          <w:sz w:val="26"/>
          <w:szCs w:val="20"/>
        </w:rPr>
        <w:t>на</w:t>
      </w:r>
      <w:proofErr w:type="gramEnd"/>
      <w:r w:rsidRPr="00EE37A1">
        <w:rPr>
          <w:rFonts w:ascii="Times New Roman" w:hAnsi="Times New Roman"/>
          <w:sz w:val="26"/>
          <w:szCs w:val="20"/>
        </w:rPr>
        <w:t xml:space="preserve"> обычные, </w:t>
      </w:r>
      <w:proofErr w:type="spellStart"/>
      <w:r w:rsidRPr="00EE37A1">
        <w:rPr>
          <w:rFonts w:ascii="Times New Roman" w:hAnsi="Times New Roman"/>
          <w:sz w:val="26"/>
          <w:szCs w:val="20"/>
        </w:rPr>
        <w:t>высокомачтовые</w:t>
      </w:r>
      <w:proofErr w:type="spellEnd"/>
      <w:r w:rsidRPr="00EE37A1">
        <w:rPr>
          <w:rFonts w:ascii="Times New Roman" w:hAnsi="Times New Roman"/>
          <w:sz w:val="26"/>
          <w:szCs w:val="20"/>
        </w:rPr>
        <w:t>, парапетные, газонные и встроенные: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6.3.2. в обычных установках светильники располагают на опорах (венчающие, консольные);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6.3.3. в парапетных установках светильники встраиваются линией или пунктиром в парапет, ограждающий проезжую часть мостов, пандусов, развязок, а также тротуары и площадки. Их применение следует обосновать технико-экономическими и (или) художественными аргументами;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6.3.4. газонные светильники служат для освещения газонов, цветников, пешеходных дорожек и площадок;</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6.3.5. светильники, встроенные в ступени, подпорные стенки, ограждения, цоколи зданий и сооружений, малые архитектурные формы, используются для освещения пешеходных зон территорий общественного назначения;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6.4. архитектурное освещение (далее - АО) - освещение фасадов зданий, строений, сооружений, произведений монументального искусства для выявления их архитектурно-художественных особенностей и эстетической выразительности.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АО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Все здания, строения, сооружения, расположенные на центральных улицах, обеспечиваются АО со стороны уличных фасадов. Включение, отключение АО осуществляется одновременно с включением, отключением ФО.</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К временным установкам АО относится праздничная иллюминация: световые гирлянды, сетки, контурные обтяжки, </w:t>
      </w:r>
      <w:proofErr w:type="spellStart"/>
      <w:r w:rsidRPr="00EE37A1">
        <w:rPr>
          <w:rFonts w:ascii="Times New Roman" w:hAnsi="Times New Roman"/>
          <w:sz w:val="26"/>
          <w:szCs w:val="20"/>
        </w:rPr>
        <w:t>светографические</w:t>
      </w:r>
      <w:proofErr w:type="spellEnd"/>
      <w:r w:rsidRPr="00EE37A1">
        <w:rPr>
          <w:rFonts w:ascii="Times New Roman" w:hAnsi="Times New Roman"/>
          <w:sz w:val="26"/>
          <w:szCs w:val="20"/>
        </w:rPr>
        <w:t xml:space="preserve"> элементы, панно и объемные композиции из ламп накаливания, разрядных светодиодов и </w:t>
      </w:r>
      <w:proofErr w:type="spellStart"/>
      <w:r w:rsidRPr="00EE37A1">
        <w:rPr>
          <w:rFonts w:ascii="Times New Roman" w:hAnsi="Times New Roman"/>
          <w:sz w:val="26"/>
          <w:szCs w:val="20"/>
        </w:rPr>
        <w:t>световодов</w:t>
      </w:r>
      <w:proofErr w:type="spellEnd"/>
      <w:r w:rsidRPr="00EE37A1">
        <w:rPr>
          <w:rFonts w:ascii="Times New Roman" w:hAnsi="Times New Roman"/>
          <w:sz w:val="26"/>
          <w:szCs w:val="20"/>
        </w:rPr>
        <w:t xml:space="preserve">, световые проекции, лазерные рисунки. В целях архитектурного освещения могут </w:t>
      </w:r>
      <w:r w:rsidRPr="00EE37A1">
        <w:rPr>
          <w:rFonts w:ascii="Times New Roman" w:hAnsi="Times New Roman"/>
          <w:sz w:val="26"/>
          <w:szCs w:val="20"/>
        </w:rPr>
        <w:lastRenderedPageBreak/>
        <w:t>использоваться также установки ФО - для монтажа прожекторов, нацеливаемых на фасады зданий, сооружений, зеленых насаждений;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6.5. световая информация (далее - СИ) предназначена для ориентации пешеходов и водителей автотранспорта в пространстве, в том числе для решения </w:t>
      </w:r>
      <w:proofErr w:type="spellStart"/>
      <w:r w:rsidRPr="00EE37A1">
        <w:rPr>
          <w:rFonts w:ascii="Times New Roman" w:hAnsi="Times New Roman"/>
          <w:sz w:val="26"/>
          <w:szCs w:val="20"/>
        </w:rPr>
        <w:t>светокомпозиционных</w:t>
      </w:r>
      <w:proofErr w:type="spellEnd"/>
      <w:r w:rsidRPr="00EE37A1">
        <w:rPr>
          <w:rFonts w:ascii="Times New Roman" w:hAnsi="Times New Roman"/>
          <w:sz w:val="26"/>
          <w:szCs w:val="20"/>
        </w:rPr>
        <w:t xml:space="preserve"> задач с учетом гармоничности светового ансамбля, не противоречащего действующим правилам дорожного движения, в том числе рекламные и информационные конструкции с внутренним и внешним подсветом, витринное освещение, иное электронно-световое оборудование.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6.6. В целях рационального использования электроэнергии и обеспечения визуального разнообразия в темное время суток предусматриваются следующие режимы работы наружного освещения: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6.6.1. вечерний будничный режим, когда функционируют все стационарные установки освещения, за исключением систем праздничного освещения;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6.6.2. ночной дежурный режим, когда в установках освещения отключается часть осветительных приборов, допускаемая нормами освещенности;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6.6.3. праздничный режим, когда функционируют все стационарные и временные осветительные установки трех групп в часы суток и дни недели;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6.6.4. сезонный режим, предусматриваемый в рекреационных зонах для стационарных и временных установок ФО и АО в определенные сроки (зимой, осенью).</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6.7. Источники света в установках ФО следует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В установках АО и СИ рекомендуются к использованию источники белого или цветного света с учетом формируемых условий световой и цветовой адаптации и суммарного зрительного эффекта, создаваемого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6.8. Включение освещения осуществляется согласно Инструкции по проектированию наружного освещения городов, поселков и сельских населенных пунктов (СН 541-82).</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6.9. Включение и отключение уличного освещения в муниципальном образовании производится автоматически от щитов уличного освещения, в зависимости от уровня естественной освещенности. </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Управление сетью уличного освещения выполняется по каскадной схеме, которая предусматривает </w:t>
      </w:r>
      <w:proofErr w:type="spellStart"/>
      <w:r w:rsidRPr="00EE37A1">
        <w:rPr>
          <w:rFonts w:ascii="Times New Roman" w:hAnsi="Times New Roman"/>
          <w:sz w:val="26"/>
          <w:szCs w:val="20"/>
        </w:rPr>
        <w:t>фотовыключатели</w:t>
      </w:r>
      <w:proofErr w:type="spellEnd"/>
      <w:r w:rsidRPr="00EE37A1">
        <w:rPr>
          <w:rFonts w:ascii="Times New Roman" w:hAnsi="Times New Roman"/>
          <w:sz w:val="26"/>
          <w:szCs w:val="20"/>
        </w:rPr>
        <w:t xml:space="preserve">, реле времени и </w:t>
      </w:r>
      <w:proofErr w:type="spellStart"/>
      <w:r w:rsidRPr="00EE37A1">
        <w:rPr>
          <w:rFonts w:ascii="Times New Roman" w:hAnsi="Times New Roman"/>
          <w:sz w:val="26"/>
          <w:szCs w:val="20"/>
        </w:rPr>
        <w:t>радиотелекомплексы</w:t>
      </w:r>
      <w:proofErr w:type="spellEnd"/>
      <w:r w:rsidRPr="00EE37A1">
        <w:rPr>
          <w:rFonts w:ascii="Times New Roman" w:hAnsi="Times New Roman"/>
          <w:sz w:val="26"/>
          <w:szCs w:val="20"/>
        </w:rPr>
        <w:t>.</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6.10. Организации, эксплуатирующие осветительные установки, в том числе установки архитектурного освещения, включая праздничную иллюминацию, обязаны ежедневно включать их при снижении уровня естественной освещенности в вечерние сумерки до 20 лк и отключать в утренние сумерки при ее повышении до 10 лк ночном режимах, должна составлять не менее 95 процентов.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Включение и отключение световой информации, устройств наружного освещения подъездов жилых домов производится одновременно с наружным освещением улиц, дорог, площадей.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6.11. Осветительные установки должны соответствовать требованиям пожарной безопасности и не представлять опасности для жизни и здоровья населения.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lastRenderedPageBreak/>
        <w:t>6.12. В зависимости от интенсивности движения по улицам населенных пунктов и типов дорожных покрытий принимаются соответствующие уровни освещения проезжей части улиц. На пешеходных переходах в одном уровне с проезжей частью улиц и дорог с интенсивностью движения более 500 транспортных сре</w:t>
      </w:r>
      <w:proofErr w:type="gramStart"/>
      <w:r w:rsidRPr="00EE37A1">
        <w:rPr>
          <w:rFonts w:ascii="Times New Roman" w:hAnsi="Times New Roman"/>
          <w:sz w:val="26"/>
          <w:szCs w:val="20"/>
        </w:rPr>
        <w:t>дств в ч</w:t>
      </w:r>
      <w:proofErr w:type="gramEnd"/>
      <w:r w:rsidRPr="00EE37A1">
        <w:rPr>
          <w:rFonts w:ascii="Times New Roman" w:hAnsi="Times New Roman"/>
          <w:sz w:val="26"/>
          <w:szCs w:val="20"/>
        </w:rPr>
        <w:t>ас следует предусматривать повышение нормы освещения не менее чем в 1,3 раза по сравнению с нормой освещения пересекаемой проезжей части. Увеличение уровня 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В установках ФО транспортных и пешеходных зон следует применять осветительные приборы направленного в нижнюю полусферу прямого, рассеянного или отраженного света.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6.13. При проектировании и устройстве наружного освещения должны обеспечиваться: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6.13.1.  количественные и качественные показатели, предусмотренные действующими нормами искусственного освещения и наружного архитектурного освещения </w:t>
      </w:r>
      <w:hyperlink r:id="rId10" w:history="1">
        <w:r w:rsidRPr="00EE37A1">
          <w:rPr>
            <w:rFonts w:ascii="Times New Roman" w:hAnsi="Times New Roman"/>
            <w:color w:val="0000FF"/>
            <w:sz w:val="26"/>
            <w:szCs w:val="20"/>
          </w:rPr>
          <w:t>(</w:t>
        </w:r>
        <w:proofErr w:type="spellStart"/>
        <w:r w:rsidRPr="00EE37A1">
          <w:rPr>
            <w:rFonts w:ascii="Times New Roman" w:hAnsi="Times New Roman"/>
            <w:color w:val="0000FF"/>
            <w:sz w:val="26"/>
            <w:szCs w:val="20"/>
          </w:rPr>
          <w:t>СНиП</w:t>
        </w:r>
        <w:proofErr w:type="spellEnd"/>
        <w:r w:rsidRPr="00EE37A1">
          <w:rPr>
            <w:rFonts w:ascii="Times New Roman" w:hAnsi="Times New Roman"/>
            <w:color w:val="0000FF"/>
            <w:sz w:val="26"/>
            <w:szCs w:val="20"/>
          </w:rPr>
          <w:t xml:space="preserve"> 23-05-95)</w:t>
        </w:r>
      </w:hyperlink>
      <w:r w:rsidRPr="00EE37A1">
        <w:rPr>
          <w:rFonts w:ascii="Times New Roman" w:hAnsi="Times New Roman"/>
          <w:sz w:val="26"/>
          <w:szCs w:val="20"/>
        </w:rPr>
        <w:t>;</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6.13.2.  надежность работы установок безопасность населения, обслуживающего персонала и в необходимых случаях защищенность от вандализма;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6.13.3. экономичность и </w:t>
      </w:r>
      <w:proofErr w:type="spellStart"/>
      <w:r w:rsidRPr="00EE37A1">
        <w:rPr>
          <w:rFonts w:ascii="Times New Roman" w:hAnsi="Times New Roman"/>
          <w:sz w:val="26"/>
          <w:szCs w:val="20"/>
        </w:rPr>
        <w:t>энергоэффективность</w:t>
      </w:r>
      <w:proofErr w:type="spellEnd"/>
      <w:r w:rsidRPr="00EE37A1">
        <w:rPr>
          <w:rFonts w:ascii="Times New Roman" w:hAnsi="Times New Roman"/>
          <w:sz w:val="26"/>
          <w:szCs w:val="20"/>
        </w:rPr>
        <w:t xml:space="preserve"> применяемых установок, рациональное распределение и использование электроэнергии;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6.13.4. эстетика элементов осветительных установок, их дизайн, качество материалов и изделий с учетом восприятия в дневное и ночное время;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6.13.5. удобство обслуживания и управления при разных режимах работы установок.</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6.14. Строительство, эксплуатация, текущий и капитальный ремонт сетей наружного освещения улиц, дорог, площадей, мостов, путепроводов, скверов, парков, рекреационных и прочих общественных территорий осуществляются специализированными организациями в соответствии с техническими требованиями, установленными законодательством, в том числе с учетом СН 541-82 и </w:t>
      </w:r>
      <w:hyperlink r:id="rId11" w:history="1">
        <w:r w:rsidRPr="00EE37A1">
          <w:rPr>
            <w:rFonts w:ascii="Times New Roman" w:hAnsi="Times New Roman"/>
            <w:color w:val="000000"/>
            <w:sz w:val="26"/>
            <w:szCs w:val="20"/>
          </w:rPr>
          <w:t>СП 52.13330.2016</w:t>
        </w:r>
      </w:hyperlink>
      <w:r w:rsidRPr="00EE37A1">
        <w:rPr>
          <w:rFonts w:ascii="Times New Roman" w:hAnsi="Times New Roman"/>
          <w:color w:val="000000"/>
          <w:sz w:val="26"/>
          <w:szCs w:val="20"/>
        </w:rPr>
        <w:t>.</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6.15. Техническое обслуживание, капитальный ремонт, реконструкция сетей уличного освещения производится предприятием (организацией), осуществляющим обслуживание сетей.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6.16. Вывоз поврежденных, сбитых, демонтированных опор установок уличного освещения осуществляется собственниками либо эксплуатирующими опоры организациями: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на основных магистралях - незамедлительно;</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на остальных территориях, а также демонтируемые опоры - в течение суток с момента обнаружения.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6.17. Юридические лица и индивидуальные предприниматели, эксплуатирующие рекламные и информационные конструкции с внутренним и внешним подсветом, витринное освещение, иное электронно-световое оборудование, обязаны обеспечить своевременную замену перегоревших </w:t>
      </w:r>
      <w:proofErr w:type="spellStart"/>
      <w:r w:rsidRPr="00EE37A1">
        <w:rPr>
          <w:rFonts w:ascii="Times New Roman" w:hAnsi="Times New Roman"/>
          <w:sz w:val="26"/>
          <w:szCs w:val="20"/>
        </w:rPr>
        <w:t>газосветовых</w:t>
      </w:r>
      <w:proofErr w:type="spellEnd"/>
      <w:r w:rsidRPr="00EE37A1">
        <w:rPr>
          <w:rFonts w:ascii="Times New Roman" w:hAnsi="Times New Roman"/>
          <w:sz w:val="26"/>
          <w:szCs w:val="20"/>
        </w:rPr>
        <w:t xml:space="preserve"> трубок и электроламп.</w:t>
      </w:r>
    </w:p>
    <w:p w:rsidR="00635860" w:rsidRPr="00EE37A1" w:rsidRDefault="00635860" w:rsidP="00635860">
      <w:pPr>
        <w:pStyle w:val="a3"/>
        <w:ind w:firstLine="567"/>
        <w:jc w:val="both"/>
        <w:rPr>
          <w:rFonts w:ascii="Times New Roman" w:hAnsi="Times New Roman"/>
          <w:sz w:val="26"/>
          <w:szCs w:val="20"/>
        </w:rPr>
      </w:pPr>
    </w:p>
    <w:p w:rsidR="00635860" w:rsidRPr="00EE37A1" w:rsidRDefault="00635860" w:rsidP="00635860">
      <w:pPr>
        <w:pStyle w:val="a3"/>
        <w:jc w:val="center"/>
        <w:rPr>
          <w:rFonts w:ascii="Times New Roman" w:hAnsi="Times New Roman"/>
          <w:sz w:val="26"/>
          <w:szCs w:val="20"/>
        </w:rPr>
      </w:pPr>
      <w:bookmarkStart w:id="2" w:name="P435"/>
      <w:bookmarkEnd w:id="2"/>
    </w:p>
    <w:p w:rsidR="00635860" w:rsidRPr="00EE37A1" w:rsidRDefault="00635860" w:rsidP="00635860">
      <w:pPr>
        <w:pStyle w:val="a3"/>
        <w:jc w:val="center"/>
        <w:rPr>
          <w:rFonts w:ascii="Times New Roman" w:hAnsi="Times New Roman"/>
          <w:sz w:val="26"/>
          <w:szCs w:val="20"/>
        </w:rPr>
      </w:pPr>
    </w:p>
    <w:p w:rsidR="00635860" w:rsidRPr="00EE37A1" w:rsidRDefault="00635860" w:rsidP="00635860">
      <w:pPr>
        <w:pStyle w:val="a3"/>
        <w:jc w:val="center"/>
        <w:rPr>
          <w:rFonts w:ascii="Times New Roman" w:hAnsi="Times New Roman"/>
          <w:sz w:val="26"/>
          <w:szCs w:val="20"/>
        </w:rPr>
      </w:pPr>
    </w:p>
    <w:p w:rsidR="00635860" w:rsidRPr="00EE37A1" w:rsidRDefault="00635860" w:rsidP="00635860">
      <w:pPr>
        <w:pStyle w:val="a3"/>
        <w:jc w:val="center"/>
        <w:rPr>
          <w:rFonts w:ascii="Times New Roman" w:hAnsi="Times New Roman"/>
          <w:sz w:val="26"/>
          <w:szCs w:val="20"/>
        </w:rPr>
      </w:pPr>
    </w:p>
    <w:p w:rsidR="00635860" w:rsidRPr="00EE37A1" w:rsidRDefault="00635860" w:rsidP="00635860">
      <w:pPr>
        <w:pStyle w:val="a3"/>
        <w:jc w:val="center"/>
        <w:rPr>
          <w:rFonts w:ascii="Times New Roman" w:hAnsi="Times New Roman"/>
          <w:sz w:val="26"/>
          <w:szCs w:val="20"/>
          <w:lang w:eastAsia="ru-RU"/>
        </w:rPr>
      </w:pPr>
      <w:r w:rsidRPr="00EE37A1">
        <w:rPr>
          <w:rFonts w:ascii="Times New Roman" w:hAnsi="Times New Roman"/>
          <w:sz w:val="26"/>
          <w:szCs w:val="20"/>
        </w:rPr>
        <w:t>7. Организация озеленения территории муниципального образования</w:t>
      </w:r>
      <w:r w:rsidRPr="00EE37A1">
        <w:rPr>
          <w:rFonts w:ascii="Times New Roman" w:hAnsi="Times New Roman"/>
          <w:sz w:val="26"/>
          <w:szCs w:val="20"/>
          <w:lang w:eastAsia="ru-RU"/>
        </w:rPr>
        <w:t xml:space="preserve">, включая порядок создания, содержания, восстановления и </w:t>
      </w:r>
      <w:proofErr w:type="gramStart"/>
      <w:r w:rsidRPr="00EE37A1">
        <w:rPr>
          <w:rFonts w:ascii="Times New Roman" w:hAnsi="Times New Roman"/>
          <w:sz w:val="26"/>
          <w:szCs w:val="20"/>
          <w:lang w:eastAsia="ru-RU"/>
        </w:rPr>
        <w:t>охраны</w:t>
      </w:r>
      <w:proofErr w:type="gramEnd"/>
      <w:r w:rsidRPr="00EE37A1">
        <w:rPr>
          <w:rFonts w:ascii="Times New Roman" w:hAnsi="Times New Roman"/>
          <w:sz w:val="26"/>
          <w:szCs w:val="20"/>
          <w:lang w:eastAsia="ru-RU"/>
        </w:rPr>
        <w:t xml:space="preserve"> расположенных в границах населенных пунктов газонов, цветников и иных территорий, занятых травянистыми растениями</w:t>
      </w:r>
    </w:p>
    <w:p w:rsidR="00635860" w:rsidRPr="00EE37A1" w:rsidRDefault="00635860" w:rsidP="00635860">
      <w:pPr>
        <w:pStyle w:val="a3"/>
        <w:ind w:firstLine="567"/>
        <w:jc w:val="both"/>
        <w:rPr>
          <w:rFonts w:ascii="Times New Roman" w:hAnsi="Times New Roman"/>
          <w:sz w:val="26"/>
          <w:szCs w:val="20"/>
        </w:rPr>
      </w:pPr>
    </w:p>
    <w:p w:rsidR="00635860" w:rsidRPr="00EE37A1" w:rsidRDefault="00635860" w:rsidP="00635860">
      <w:pPr>
        <w:pStyle w:val="a3"/>
        <w:ind w:firstLine="567"/>
        <w:jc w:val="both"/>
        <w:rPr>
          <w:rFonts w:ascii="Times New Roman" w:hAnsi="Times New Roman"/>
          <w:sz w:val="26"/>
          <w:szCs w:val="20"/>
        </w:rPr>
      </w:pP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 Зеленый фонд территории муниципального образования включает в себя озелененные территории всех категорий и видов, образующие систему озеленения в пределах населенных пунктов.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7.2. Выделяются три основных категории озелененных территорий муниципального образования, каждая из которых имеет свой режим пользования: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7.2.1. озелененные территории общего пользования - территории, используемые для рекреации населенных пунктов муниципального образования, предназначенные для различных форм отдыха. К ним относятся парки, скверы, аллеи, леса, зеленые насаждения вдоль автодорог;</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7.2.2. озелененные территории ограниченного пользования - озелененная территория лечебных, детских учебных учреждений, предприятий и иных организаций, спортивных комплексов, жилых кварталов;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7.2.3. озелененные территории специального назначения - озелененная территория санитарно-защитных, </w:t>
      </w:r>
      <w:proofErr w:type="spellStart"/>
      <w:r w:rsidRPr="00EE37A1">
        <w:rPr>
          <w:rFonts w:ascii="Times New Roman" w:hAnsi="Times New Roman"/>
          <w:sz w:val="26"/>
          <w:szCs w:val="20"/>
        </w:rPr>
        <w:t>водоохранных</w:t>
      </w:r>
      <w:proofErr w:type="spellEnd"/>
      <w:r w:rsidRPr="00EE37A1">
        <w:rPr>
          <w:rFonts w:ascii="Times New Roman" w:hAnsi="Times New Roman"/>
          <w:sz w:val="26"/>
          <w:szCs w:val="20"/>
        </w:rPr>
        <w:t>, противопожарных зон, кладбищ, насаждения вдоль автомобильных дорог.</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7.3. Озелененные территории вместе с насаждениями, пешеходными и парковыми дорожками и площадками, МАФ и оборудованием, парковыми сооружениями выполняют природоохранные, </w:t>
      </w:r>
      <w:proofErr w:type="spellStart"/>
      <w:r w:rsidRPr="00EE37A1">
        <w:rPr>
          <w:rFonts w:ascii="Times New Roman" w:hAnsi="Times New Roman"/>
          <w:sz w:val="26"/>
          <w:szCs w:val="20"/>
        </w:rPr>
        <w:t>средозащитные</w:t>
      </w:r>
      <w:proofErr w:type="spellEnd"/>
      <w:r w:rsidRPr="00EE37A1">
        <w:rPr>
          <w:rFonts w:ascii="Times New Roman" w:hAnsi="Times New Roman"/>
          <w:sz w:val="26"/>
          <w:szCs w:val="20"/>
        </w:rPr>
        <w:t xml:space="preserve">, рекреационные, </w:t>
      </w:r>
      <w:proofErr w:type="spellStart"/>
      <w:r w:rsidRPr="00EE37A1">
        <w:rPr>
          <w:rFonts w:ascii="Times New Roman" w:hAnsi="Times New Roman"/>
          <w:sz w:val="26"/>
          <w:szCs w:val="20"/>
        </w:rPr>
        <w:t>средоформирующие</w:t>
      </w:r>
      <w:proofErr w:type="spellEnd"/>
      <w:r w:rsidRPr="00EE37A1">
        <w:rPr>
          <w:rFonts w:ascii="Times New Roman" w:hAnsi="Times New Roman"/>
          <w:sz w:val="26"/>
          <w:szCs w:val="20"/>
        </w:rPr>
        <w:t xml:space="preserve"> и санитарно-защитные функции, являясь составной частью природного комплекса и зеленого фонда муниципального образования.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7.4. Работы по организации газонов и цветников, а также по созданию элементов озеленения (за исключением посадки деревьев и кустарников) на территориях общего пользования производятся по проектам благоустройства, предусмотренным настоящими Правилами.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7.5. Снос, посадка, обрезка деревьев и кустарников осуществляются на основании разрешения Администрации муниципального образования.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Запрещается снос, пересадка зеленых насаждений без разрешения Администрации муниципального образования.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7.6. При проведении работ по озеленению, в том числе выкорчевке корневой системы деревьев, лица, ответственные за проведение работ, обязаны не допускать повреждения асфальтового покрытия и элементов благоустройства. В случае повреждения лица, производящие работы, обязаны восстановить нарушенное асфальтовое покрытие, элементы благоустройства.</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7.7. Создание озелененных территорий и элементов озеленения, включая газоны и цветники.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7.7.1. К работам по созданию озелененных территорий и элементов озеленения относятся: посадка деревьев и кустарников, создание живых изгородей, цветников и газонов и иные работы по озеленению.</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lastRenderedPageBreak/>
        <w:t xml:space="preserve">7.7.2. </w:t>
      </w:r>
      <w:proofErr w:type="gramStart"/>
      <w:r w:rsidRPr="00EE37A1">
        <w:rPr>
          <w:rFonts w:ascii="Times New Roman" w:hAnsi="Times New Roman"/>
          <w:sz w:val="26"/>
          <w:szCs w:val="20"/>
        </w:rPr>
        <w:t>Создание озелененных территорий и элементов озеленения осуществляется в соответствии с настоящими Правилами, местными нормативами градостроительного проектирования муниципального образования, с соблюдением внешнего архитектурного облика сложившейся застройки территорий муниципального образования, правил, стандартов, технических норм и иных требований нормативных правовых актов Российской Федерации, законодательства Ненецкого автономного округа, муниципальных правовых актов, а также прав и охраняемых законом интересов третьих лиц.</w:t>
      </w:r>
      <w:proofErr w:type="gramEnd"/>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7.7.3. При создании элементов озеленения необходимо учитывать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7.7.4. В зависимости от выбора типов насаждений требуется определять объемно-пространственную структуру насаждений и обеспечивать визуально-композиционные и функциональные связи участков озелененных территорий между собой и с застройкой территории муниципального образования.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7.8. Необходимо организовывать на территории муниципального образования создание элементов озеленения и озелененных территорий в шаговой доступности от дома. Зеленые пространства проектируются </w:t>
      </w:r>
      <w:proofErr w:type="gramStart"/>
      <w:r w:rsidRPr="00EE37A1">
        <w:rPr>
          <w:rFonts w:ascii="Times New Roman" w:hAnsi="Times New Roman"/>
          <w:sz w:val="26"/>
          <w:szCs w:val="20"/>
        </w:rPr>
        <w:t>приспособленными</w:t>
      </w:r>
      <w:proofErr w:type="gramEnd"/>
      <w:r w:rsidRPr="00EE37A1">
        <w:rPr>
          <w:rFonts w:ascii="Times New Roman" w:hAnsi="Times New Roman"/>
          <w:sz w:val="26"/>
          <w:szCs w:val="20"/>
        </w:rPr>
        <w:t xml:space="preserve"> для активного использования с учетом устойчивого развития и бережного отношения к окружающей среде.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7.9. При создании элементов озеленения и озелененных территорий учитываются факторы </w:t>
      </w:r>
      <w:proofErr w:type="spellStart"/>
      <w:r w:rsidRPr="00EE37A1">
        <w:rPr>
          <w:rFonts w:ascii="Times New Roman" w:hAnsi="Times New Roman"/>
          <w:sz w:val="26"/>
          <w:szCs w:val="20"/>
        </w:rPr>
        <w:t>биоразнообразия</w:t>
      </w:r>
      <w:proofErr w:type="spellEnd"/>
      <w:r w:rsidRPr="00EE37A1">
        <w:rPr>
          <w:rFonts w:ascii="Times New Roman" w:hAnsi="Times New Roman"/>
          <w:sz w:val="26"/>
          <w:szCs w:val="20"/>
        </w:rPr>
        <w:t xml:space="preserve"> и непрерывности озелененных элементов среды.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7.10. </w:t>
      </w:r>
      <w:proofErr w:type="gramStart"/>
      <w:r w:rsidRPr="00EE37A1">
        <w:rPr>
          <w:rFonts w:ascii="Times New Roman" w:hAnsi="Times New Roman"/>
          <w:sz w:val="26"/>
          <w:szCs w:val="20"/>
        </w:rPr>
        <w:t>Работы по озеленению территорий, являющихся частями территории, предназначенной для строительства объектов капитального строительства, либо выполняемые при строительстве, реконструкции, капитальном ремонте объектов капитального строительства, производятся в соответствии с проектной документацией, предусмотренной законодательством Российской Федерации о градостроительной деятельности.</w:t>
      </w:r>
      <w:proofErr w:type="gramEnd"/>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При разработке проектной документации по озеленению необходимо составлять </w:t>
      </w:r>
      <w:proofErr w:type="spellStart"/>
      <w:r w:rsidRPr="00EE37A1">
        <w:rPr>
          <w:rFonts w:ascii="Times New Roman" w:hAnsi="Times New Roman"/>
          <w:sz w:val="26"/>
          <w:szCs w:val="20"/>
        </w:rPr>
        <w:t>дендроплан</w:t>
      </w:r>
      <w:proofErr w:type="spellEnd"/>
      <w:r w:rsidRPr="00EE37A1">
        <w:rPr>
          <w:rFonts w:ascii="Times New Roman" w:hAnsi="Times New Roman"/>
          <w:sz w:val="26"/>
          <w:szCs w:val="20"/>
        </w:rPr>
        <w:t xml:space="preserve"> на строительство, капитальный ремонт и реконструкцию объектов </w:t>
      </w:r>
      <w:proofErr w:type="gramStart"/>
      <w:r w:rsidRPr="00EE37A1">
        <w:rPr>
          <w:rFonts w:ascii="Times New Roman" w:hAnsi="Times New Roman"/>
          <w:sz w:val="26"/>
          <w:szCs w:val="20"/>
        </w:rPr>
        <w:t>озеленения</w:t>
      </w:r>
      <w:proofErr w:type="gramEnd"/>
      <w:r w:rsidRPr="00EE37A1">
        <w:rPr>
          <w:rFonts w:ascii="Times New Roman" w:hAnsi="Times New Roman"/>
          <w:sz w:val="26"/>
          <w:szCs w:val="20"/>
        </w:rPr>
        <w:t xml:space="preserve"> с целью рационального размещения проектируемых объектов и максимального сохранения здоровых и декоративных растений.</w:t>
      </w:r>
    </w:p>
    <w:p w:rsidR="00635860" w:rsidRPr="00EE37A1" w:rsidRDefault="00635860" w:rsidP="00635860">
      <w:pPr>
        <w:pStyle w:val="a3"/>
        <w:ind w:firstLine="567"/>
        <w:jc w:val="both"/>
        <w:rPr>
          <w:rFonts w:ascii="Times New Roman" w:hAnsi="Times New Roman"/>
          <w:sz w:val="26"/>
          <w:szCs w:val="20"/>
        </w:rPr>
      </w:pPr>
      <w:proofErr w:type="spellStart"/>
      <w:r w:rsidRPr="00EE37A1">
        <w:rPr>
          <w:rFonts w:ascii="Times New Roman" w:hAnsi="Times New Roman"/>
          <w:sz w:val="26"/>
          <w:szCs w:val="20"/>
        </w:rPr>
        <w:t>Дендроплан</w:t>
      </w:r>
      <w:proofErr w:type="spellEnd"/>
      <w:r w:rsidRPr="00EE37A1">
        <w:rPr>
          <w:rFonts w:ascii="Times New Roman" w:hAnsi="Times New Roman"/>
          <w:sz w:val="26"/>
          <w:szCs w:val="20"/>
        </w:rPr>
        <w:t xml:space="preserve"> разрабатывается проектной организацией.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При разработке проектной документации необходимо включать требования, предъявляемые к условным обозначениям зеленых насаждений на </w:t>
      </w:r>
      <w:proofErr w:type="spellStart"/>
      <w:r w:rsidRPr="00EE37A1">
        <w:rPr>
          <w:rFonts w:ascii="Times New Roman" w:hAnsi="Times New Roman"/>
          <w:sz w:val="26"/>
          <w:szCs w:val="20"/>
        </w:rPr>
        <w:t>дендропланах</w:t>
      </w:r>
      <w:proofErr w:type="spellEnd"/>
      <w:r w:rsidRPr="00EE37A1">
        <w:rPr>
          <w:rFonts w:ascii="Times New Roman" w:hAnsi="Times New Roman"/>
          <w:sz w:val="26"/>
          <w:szCs w:val="20"/>
        </w:rPr>
        <w:t>.</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7.11. Физические и юридические лица, индивидуальные предприниматели вправе самостоятельно создавать элементы озеленения и озелененные территории населенных пунктов муниципального образования в соответствии с требованиями, установленными настоящими Правилами.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7.12. Посадка деревьев и кустарников в рамках компенсационного озеленения предусматривает воспроизводство зеленых насаждений равноценными или более ценными и устойчивыми к условиям окружающей среды породами зеленых насаждений;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7.12.1. необходимость проведения компенсационного озеленения, видовой состав и возраст высаживаемых зеленых насаждений по каждому конкретному </w:t>
      </w:r>
      <w:r w:rsidRPr="00EE37A1">
        <w:rPr>
          <w:rFonts w:ascii="Times New Roman" w:hAnsi="Times New Roman"/>
          <w:sz w:val="26"/>
          <w:szCs w:val="20"/>
        </w:rPr>
        <w:lastRenderedPageBreak/>
        <w:t>обращению заявителей определяется Комиссией по оценке целесообразности сноса, посадки зеленых насаждений, обрезки деревьев в муниципальном образовании (далее - Комиссия).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Состав Комиссии и положение о Комиссии утверждаются постановлением Администрации муниципального образования.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Компенсационное озеленение проводится за счет средств физических и юридических лиц, индивидуальных предпринимателей, в интересах которых будет производиться вынужденный снос зеленых насаждений;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7.12.2. Администрация муниципального образования, ежегодно определяет места для проведения озеленения, в том числе компенсационного озеленения территорий общего </w:t>
      </w:r>
      <w:proofErr w:type="gramStart"/>
      <w:r w:rsidRPr="00EE37A1">
        <w:rPr>
          <w:rFonts w:ascii="Times New Roman" w:hAnsi="Times New Roman"/>
          <w:sz w:val="26"/>
          <w:szCs w:val="20"/>
        </w:rPr>
        <w:t>пользования</w:t>
      </w:r>
      <w:proofErr w:type="gramEnd"/>
      <w:r w:rsidRPr="00EE37A1">
        <w:rPr>
          <w:rFonts w:ascii="Times New Roman" w:hAnsi="Times New Roman"/>
          <w:sz w:val="26"/>
          <w:szCs w:val="20"/>
        </w:rPr>
        <w:t xml:space="preserve"> с учетом перспектив развития озелененных территорий;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7.12.3. компенсационное озеленение проводится на тех же участках территории, где осуществляется вынужденный снос зеленых насаждений.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Работы по компенсационному озеленению в случае невозможности их проведения на тех же участках осуществляются на местах для проведения компенсационного озеленения, которые определяет Комиссия;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7.12.4. компенсационное озеленение проводится в сроки, указанные в разрешении, в ближайший посадочный сезон, но не позднее года с момента вынужденного сноса зеленых насаждений.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7.13. Приемка работ по озеленению территорий проводится в весенне-осенний период Комиссией в порядке, установленном постановлением Администрации муниципального образования.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7.14. Содержание зеленых насаждений.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7.14.1. Работы по содержанию и восстановлению парков, скверов, зеленых зон, осуществляются организациями.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7.14.2. Лицам, ответственным за содержание соответствующей территории, рекомендуется: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доводить до сведения Администрации муниципального образования обо всех случаях массового появления вредителей и болезней и принимать меры борьбы с ними, производить замазку ран и дупел на деревьях;</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проводить своевременный ремонт ограждений зеленых насаждений.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7.15. Ветви, закрывающие указатели с наименованиями улиц и номерами домов, обязаны обрезать:</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у многоквартирных домов - организации, обслуживающие жилищный фонд, если собственниками заключен договор на управление многоквартирными домами, а при отсутствии такого договора - собственники, наниматели помещений в многоквартирных домах;</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у нежилых административных зданий - собственники, пользователи зданий.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7.16. Вынужденный снос зеленых насаждений осуществляется в случаях:</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lastRenderedPageBreak/>
        <w:t>размещения, строительства, капитального ремонта, реконструкции зданий, строений, сооружений на территориях, в пределах которых произрастают зеленые насаждения;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проведения работ по прокладке инженерных сетей и коммуникаций на территориях, в пределах которых произрастают зеленые насаждения;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проведения работ по благоустройству территорий, в пределах которых произрастают зеленые насаждения;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произрастания зеленых насаждений в нарушение действующих технических регламентов, норм и правил;</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возникновения аварийных и иных ситуаций, создающих угрозу здоровью, жизни и имуществу граждан и организаций на территориях, в пределах которых произрастают зеленые насаждения, и ликвидации их последствий;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исполнения заключений и предписаний надзорных органов.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7.16. Обрезка ветвей, закрывающих дорожные знаки, просвет проезжей части улиц, по которым организовано дорожное движение, обеспечивается Администрацией муниципального образования.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7.17. Возмещение ущерба, причиненного вследствие вынужденного или незаконного сноса зеленых насаждений, является обязательным.</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7.17.1. Возмещение ущерба, причиненного вследствие незаконного сноса зеленых насаждений, производится только в денежной форме.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7.17.2. Возмещение ущерба, причиненного вследствие вынужденного сноса зеленых насаждений, проводится в денежной или натуральной форме.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Форма возмещения ущерба при вынужденном сносе определяется Комиссией.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7.17.3. Возмещение ущерба за вынужденный или незаконный снос зеленых насаждений осуществляется в порядке, установленном постановлением Администрацией муниципального образования.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7.18. Охрана зеленых насаждений.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7.18.1. Охране подлежат все зеленые насаждения, расположенные на территории муниципального образования, независимо от форм собственности на земельные участки, на которых эти насаждения расположены.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7.18.2. Физические и юридические лица, индивидуальные предприниматели, в собственности или пользовании которых находятся земельные участки и прилегающие к ним территории, обеспечивают сохранность зеленых насаждений.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7.18.3. На озелененных территориях общего пользования населенных пунктов запрещается: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рвать цветы и ломать ветки деревьев и кустарников;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сжигать листья, сметать их в лотки в период массового листопада, засыпать ими стволы деревьев и кустарников;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повреждать и уничтожать зеленые насаждения, газоны, цветники;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допускать касание ветвей деревьев и кустарников </w:t>
      </w:r>
      <w:proofErr w:type="spellStart"/>
      <w:r w:rsidRPr="00EE37A1">
        <w:rPr>
          <w:rFonts w:ascii="Times New Roman" w:hAnsi="Times New Roman"/>
          <w:sz w:val="26"/>
          <w:szCs w:val="20"/>
        </w:rPr>
        <w:t>токонесущих</w:t>
      </w:r>
      <w:proofErr w:type="spellEnd"/>
      <w:r w:rsidRPr="00EE37A1">
        <w:rPr>
          <w:rFonts w:ascii="Times New Roman" w:hAnsi="Times New Roman"/>
          <w:sz w:val="26"/>
          <w:szCs w:val="20"/>
        </w:rPr>
        <w:t xml:space="preserve"> проводов, закрытие ветвями указателей наименований улиц, номеров домов, дорожных знаков, </w:t>
      </w:r>
      <w:proofErr w:type="spellStart"/>
      <w:r w:rsidRPr="00EE37A1">
        <w:rPr>
          <w:rFonts w:ascii="Times New Roman" w:hAnsi="Times New Roman"/>
          <w:sz w:val="26"/>
          <w:szCs w:val="20"/>
        </w:rPr>
        <w:t>заужение</w:t>
      </w:r>
      <w:proofErr w:type="spellEnd"/>
      <w:r w:rsidRPr="00EE37A1">
        <w:rPr>
          <w:rFonts w:ascii="Times New Roman" w:hAnsi="Times New Roman"/>
          <w:sz w:val="26"/>
          <w:szCs w:val="20"/>
        </w:rPr>
        <w:t xml:space="preserve"> ветвями деревьев просвета проезжей части улиц, по которым организовано дорожное движение;</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забивать в стволы деревьев и кустарников гвозди, прикреплять информационные конструкции, объявления, в том числе рекламного характера, электропровода, проволоку и другие предметы;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складировать любые материалы, а также оставлять пни, ветки, опил, стружку после проведения работ по сносу деревьев и кустарников, складировать </w:t>
      </w:r>
      <w:r w:rsidRPr="00EE37A1">
        <w:rPr>
          <w:rFonts w:ascii="Times New Roman" w:hAnsi="Times New Roman"/>
          <w:sz w:val="26"/>
          <w:szCs w:val="20"/>
        </w:rPr>
        <w:lastRenderedPageBreak/>
        <w:t>порубочные остатки после производства работ по сносу, обрезке зеленых насаждений на месте производства работ;</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делать надрезы и надписи на их стволах и ветвях;</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производить перенос и последующее складирование обрезанных на придомовых территориях веток деревьев и кустарников;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сбрасывать снег с крыш на участки, занятые насаждениями, без принятия мер, обеспечивающих сохранность деревьев и кустарников.</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7.19. Учет, инвентаризация и ведение реестра озелененных территорий осуществляется Администрацией муниципального образования. </w:t>
      </w:r>
    </w:p>
    <w:p w:rsidR="00635860" w:rsidRPr="00EE37A1" w:rsidRDefault="00635860" w:rsidP="00635860">
      <w:pPr>
        <w:ind w:firstLine="567"/>
        <w:rPr>
          <w:rFonts w:ascii="Times New Roman" w:hAnsi="Times New Roman"/>
          <w:sz w:val="26"/>
          <w:szCs w:val="20"/>
        </w:rPr>
      </w:pPr>
    </w:p>
    <w:p w:rsidR="00635860" w:rsidRPr="00EE37A1" w:rsidRDefault="00635860" w:rsidP="00635860">
      <w:pPr>
        <w:autoSpaceDE w:val="0"/>
        <w:autoSpaceDN w:val="0"/>
        <w:adjustRightInd w:val="0"/>
        <w:spacing w:after="0" w:line="240" w:lineRule="auto"/>
        <w:ind w:firstLine="540"/>
        <w:jc w:val="center"/>
        <w:rPr>
          <w:rFonts w:ascii="Times New Roman" w:hAnsi="Times New Roman"/>
          <w:sz w:val="26"/>
          <w:szCs w:val="20"/>
        </w:rPr>
      </w:pPr>
      <w:bookmarkStart w:id="3" w:name="P512"/>
      <w:bookmarkEnd w:id="3"/>
      <w:r w:rsidRPr="00EE37A1">
        <w:rPr>
          <w:rFonts w:ascii="Times New Roman" w:hAnsi="Times New Roman"/>
          <w:sz w:val="26"/>
          <w:szCs w:val="20"/>
        </w:rPr>
        <w:t>8. Размещение информации на территории муниципального образования, в том числе установки указателей с наименованиями улиц и номерами домов, вывесок</w:t>
      </w:r>
    </w:p>
    <w:p w:rsidR="00635860" w:rsidRPr="00EE37A1" w:rsidRDefault="00635860" w:rsidP="00635860">
      <w:pPr>
        <w:ind w:firstLine="567"/>
        <w:jc w:val="center"/>
        <w:rPr>
          <w:rFonts w:ascii="Times New Roman" w:hAnsi="Times New Roman"/>
          <w:sz w:val="26"/>
          <w:szCs w:val="20"/>
        </w:rPr>
      </w:pP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8.1. Информационная конструкция - элемент благоустройства, выполняющий функцию информирования населения муниципального образования.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8.2. </w:t>
      </w:r>
      <w:proofErr w:type="gramStart"/>
      <w:r w:rsidRPr="00EE37A1">
        <w:rPr>
          <w:rFonts w:ascii="Times New Roman" w:hAnsi="Times New Roman"/>
          <w:sz w:val="26"/>
          <w:szCs w:val="20"/>
        </w:rPr>
        <w:t>Информационные конструкции, размещаемые в населенных пунктах,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с требованиями размещения информационных конструкций, в том числе на внешних поверхностях зданий, строений, сооружений, а также не нарушать внешний архитектурно-художественный облик населенного пункта и обеспечивать соответствие эстетических характеристик информационных конструкций стилистике объекта, на котором они</w:t>
      </w:r>
      <w:proofErr w:type="gramEnd"/>
      <w:r w:rsidRPr="00EE37A1">
        <w:rPr>
          <w:rFonts w:ascii="Times New Roman" w:hAnsi="Times New Roman"/>
          <w:sz w:val="26"/>
          <w:szCs w:val="20"/>
        </w:rPr>
        <w:t xml:space="preserve"> размещаются.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8.3. К информационным конструкциям относятся: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8.3.1. конструкции с информацией о проведении строительных, дорожных, аварийных и других работ, размещаемые в целях безопасности и информирования населения;</w:t>
      </w:r>
    </w:p>
    <w:p w:rsidR="00635860" w:rsidRPr="00EE37A1" w:rsidRDefault="00635860" w:rsidP="00635860">
      <w:pPr>
        <w:pStyle w:val="a3"/>
        <w:ind w:firstLine="567"/>
        <w:jc w:val="both"/>
        <w:rPr>
          <w:rFonts w:ascii="Times New Roman" w:hAnsi="Times New Roman"/>
          <w:sz w:val="26"/>
          <w:szCs w:val="20"/>
        </w:rPr>
      </w:pPr>
      <w:proofErr w:type="gramStart"/>
      <w:r w:rsidRPr="00EE37A1">
        <w:rPr>
          <w:rFonts w:ascii="Times New Roman" w:hAnsi="Times New Roman"/>
          <w:sz w:val="26"/>
          <w:szCs w:val="20"/>
        </w:rPr>
        <w:t>8.3.2. конструкции с информацией об объектах инфраструктуры, достопримечательностях, музеях, архитектурных ансамблях, садово-парковых комплексах, отдельных зданиях и сооружениях, не являющихся коммерческими предприятиями, на представляющих собой культурную ценность, указатели с названиями топонимов.</w:t>
      </w:r>
      <w:proofErr w:type="gramEnd"/>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Установка указанных информационных конструкций осуществляется в соответствии с проектами благоустройства, предусмотренными настоящими Правилами, за исключением установки информационных конструкций на фасадах зданий, строений, сооружений.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8.3.3. конструкции в виде информационных указателей ориентирования в населенном пункте, в том числе обязательные указатели расписания движения пассажирского транспорта, указатели с наименованиями улиц и номеров домов на фасадах зданий, конструкции с общественно полезной информацией, в том числе навигационные схемы, знаки информирования об объектах притяжения.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Размещение указателей ориентирования в населенном пункте муниципального образования обеспечивается Администрацией муниципального образования, в пределах предоставленных полномочий.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lastRenderedPageBreak/>
        <w:t>Физические и юридические лица, индивидуальные предприниматели вправе самостоятельно осуществлять размещение указанных информационных конструкций в соответствии с требованиями, установленными настоящими Правилами, и разработанным проектом благоустройства, предусмотренным настоящими  Правилами, за исключением установки информационных конструкций на фасадах зданий, строений, сооружений.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Установка информационных конструкций на фасадах осуществляется в соответствии с проектом </w:t>
      </w:r>
      <w:proofErr w:type="gramStart"/>
      <w:r w:rsidRPr="00EE37A1">
        <w:rPr>
          <w:rFonts w:ascii="Times New Roman" w:hAnsi="Times New Roman"/>
          <w:sz w:val="26"/>
          <w:szCs w:val="20"/>
        </w:rPr>
        <w:t>архитектурного решения</w:t>
      </w:r>
      <w:proofErr w:type="gramEnd"/>
      <w:r w:rsidRPr="00EE37A1">
        <w:rPr>
          <w:rFonts w:ascii="Times New Roman" w:hAnsi="Times New Roman"/>
          <w:sz w:val="26"/>
          <w:szCs w:val="20"/>
        </w:rPr>
        <w:t xml:space="preserve"> фасадов, предусмотренного настоящими Правилами;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8.3.4. конструкции с информацией, не содержащей сведений рекламного характера, предназначенные исключительно для информирования населения и гостей о предстоящих событиях и мероприятиях муниципального образования;</w:t>
      </w:r>
    </w:p>
    <w:p w:rsidR="00635860" w:rsidRPr="00EE37A1" w:rsidRDefault="00635860" w:rsidP="00635860">
      <w:pPr>
        <w:pStyle w:val="a3"/>
        <w:ind w:firstLine="567"/>
        <w:jc w:val="both"/>
        <w:rPr>
          <w:rFonts w:ascii="Times New Roman" w:hAnsi="Times New Roman"/>
          <w:sz w:val="26"/>
          <w:szCs w:val="20"/>
        </w:rPr>
      </w:pPr>
      <w:proofErr w:type="gramStart"/>
      <w:r w:rsidRPr="00EE37A1">
        <w:rPr>
          <w:rFonts w:ascii="Times New Roman" w:hAnsi="Times New Roman"/>
          <w:sz w:val="26"/>
          <w:szCs w:val="20"/>
        </w:rPr>
        <w:t>8.3.5. вывески - информационные конструкции, размещаемые на фасадах, крышах или иных внешних поверхностях (внешних ограждающих конструкциях) зданий, строений, сооружений,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содержащие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w:t>
      </w:r>
      <w:proofErr w:type="gramEnd"/>
      <w:r w:rsidRPr="00EE37A1">
        <w:rPr>
          <w:rFonts w:ascii="Times New Roman" w:hAnsi="Times New Roman"/>
          <w:sz w:val="26"/>
          <w:szCs w:val="20"/>
        </w:rPr>
        <w:t xml:space="preserve">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 а также о режиме ее работы.</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Размещение вывесок осуществляется на основании проекта </w:t>
      </w:r>
      <w:proofErr w:type="gramStart"/>
      <w:r w:rsidRPr="00EE37A1">
        <w:rPr>
          <w:rFonts w:ascii="Times New Roman" w:hAnsi="Times New Roman"/>
          <w:sz w:val="26"/>
          <w:szCs w:val="20"/>
        </w:rPr>
        <w:t>архитектурного решения</w:t>
      </w:r>
      <w:proofErr w:type="gramEnd"/>
      <w:r w:rsidRPr="00EE37A1">
        <w:rPr>
          <w:rFonts w:ascii="Times New Roman" w:hAnsi="Times New Roman"/>
          <w:sz w:val="26"/>
          <w:szCs w:val="20"/>
        </w:rPr>
        <w:t xml:space="preserve"> фасада, предусмотренного настоящими Правилами.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8.3.6. доски объявлений, установленные на элементах общего имущества многоквартирного дома и иных предназначенных для этого местах, в том числе на земельных участках.</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Размещение досок объявлений допускается на основании проектов благоустройства, предусмотренных настоящими Правилами, за исключением установки досок объявлений на фасадах зданий, строений, сооружений.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Установка досок объявлений на фасадах осуществляется в соответствии с проектом </w:t>
      </w:r>
      <w:proofErr w:type="gramStart"/>
      <w:r w:rsidRPr="00EE37A1">
        <w:rPr>
          <w:rFonts w:ascii="Times New Roman" w:hAnsi="Times New Roman"/>
          <w:sz w:val="26"/>
          <w:szCs w:val="20"/>
        </w:rPr>
        <w:t>архитектурного решения</w:t>
      </w:r>
      <w:proofErr w:type="gramEnd"/>
      <w:r w:rsidRPr="00EE37A1">
        <w:rPr>
          <w:rFonts w:ascii="Times New Roman" w:hAnsi="Times New Roman"/>
          <w:sz w:val="26"/>
          <w:szCs w:val="20"/>
        </w:rPr>
        <w:t xml:space="preserve"> фасадов, предусмотренного настоящими Правилами;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8.3.7. уличное искусство (</w:t>
      </w:r>
      <w:proofErr w:type="spellStart"/>
      <w:r w:rsidRPr="00EE37A1">
        <w:rPr>
          <w:rFonts w:ascii="Times New Roman" w:hAnsi="Times New Roman"/>
          <w:sz w:val="26"/>
          <w:szCs w:val="20"/>
        </w:rPr>
        <w:t>стрит-арт</w:t>
      </w:r>
      <w:proofErr w:type="spellEnd"/>
      <w:r w:rsidRPr="00EE37A1">
        <w:rPr>
          <w:rFonts w:ascii="Times New Roman" w:hAnsi="Times New Roman"/>
          <w:sz w:val="26"/>
          <w:szCs w:val="20"/>
        </w:rPr>
        <w:t xml:space="preserve">, граффити, </w:t>
      </w:r>
      <w:proofErr w:type="spellStart"/>
      <w:r w:rsidRPr="00EE37A1">
        <w:rPr>
          <w:rFonts w:ascii="Times New Roman" w:hAnsi="Times New Roman"/>
          <w:sz w:val="26"/>
          <w:szCs w:val="20"/>
        </w:rPr>
        <w:t>мурали</w:t>
      </w:r>
      <w:proofErr w:type="spellEnd"/>
      <w:r w:rsidRPr="00EE37A1">
        <w:rPr>
          <w:rFonts w:ascii="Times New Roman" w:hAnsi="Times New Roman"/>
          <w:sz w:val="26"/>
          <w:szCs w:val="20"/>
        </w:rPr>
        <w:t>).</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Размещение уличного искусства (</w:t>
      </w:r>
      <w:proofErr w:type="spellStart"/>
      <w:r w:rsidRPr="00EE37A1">
        <w:rPr>
          <w:rFonts w:ascii="Times New Roman" w:hAnsi="Times New Roman"/>
          <w:sz w:val="26"/>
          <w:szCs w:val="20"/>
        </w:rPr>
        <w:t>стрит-арт</w:t>
      </w:r>
      <w:proofErr w:type="spellEnd"/>
      <w:r w:rsidRPr="00EE37A1">
        <w:rPr>
          <w:rFonts w:ascii="Times New Roman" w:hAnsi="Times New Roman"/>
          <w:sz w:val="26"/>
          <w:szCs w:val="20"/>
        </w:rPr>
        <w:t xml:space="preserve">, граффити, </w:t>
      </w:r>
      <w:proofErr w:type="spellStart"/>
      <w:r w:rsidRPr="00EE37A1">
        <w:rPr>
          <w:rFonts w:ascii="Times New Roman" w:hAnsi="Times New Roman"/>
          <w:sz w:val="26"/>
          <w:szCs w:val="20"/>
        </w:rPr>
        <w:t>мурали</w:t>
      </w:r>
      <w:proofErr w:type="spellEnd"/>
      <w:r w:rsidRPr="00EE37A1">
        <w:rPr>
          <w:rFonts w:ascii="Times New Roman" w:hAnsi="Times New Roman"/>
          <w:sz w:val="26"/>
          <w:szCs w:val="20"/>
        </w:rPr>
        <w:t>) осуществляется на основании проектов благоустройства, предусмотренных настоящими Правилами, за исключением размещения уличного искусства на фасадах зданий, строений, сооружений.</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 xml:space="preserve">Размещение уличного искусства на фасадах осуществляется в соответствии с проектом </w:t>
      </w:r>
      <w:proofErr w:type="gramStart"/>
      <w:r w:rsidRPr="00EE37A1">
        <w:rPr>
          <w:rFonts w:ascii="Times New Roman" w:hAnsi="Times New Roman"/>
          <w:sz w:val="26"/>
          <w:szCs w:val="20"/>
        </w:rPr>
        <w:t>архитектурного решения</w:t>
      </w:r>
      <w:proofErr w:type="gramEnd"/>
      <w:r w:rsidRPr="00EE37A1">
        <w:rPr>
          <w:rFonts w:ascii="Times New Roman" w:hAnsi="Times New Roman"/>
          <w:sz w:val="26"/>
          <w:szCs w:val="20"/>
        </w:rPr>
        <w:t xml:space="preserve"> фасадов, предусмотренного настоящими Правилами.</w:t>
      </w:r>
    </w:p>
    <w:p w:rsidR="00635860" w:rsidRPr="00EE37A1" w:rsidRDefault="00635860" w:rsidP="00635860">
      <w:pPr>
        <w:pStyle w:val="a3"/>
        <w:ind w:firstLine="567"/>
        <w:jc w:val="both"/>
        <w:rPr>
          <w:rFonts w:ascii="Times New Roman" w:hAnsi="Times New Roman"/>
          <w:color w:val="000000"/>
          <w:sz w:val="26"/>
          <w:szCs w:val="20"/>
        </w:rPr>
      </w:pPr>
    </w:p>
    <w:p w:rsidR="00635860" w:rsidRPr="00EE37A1" w:rsidRDefault="00635860" w:rsidP="00635860">
      <w:pPr>
        <w:pStyle w:val="a3"/>
        <w:ind w:firstLine="567"/>
        <w:jc w:val="both"/>
        <w:rPr>
          <w:rFonts w:ascii="Times New Roman" w:hAnsi="Times New Roman"/>
          <w:color w:val="000000"/>
          <w:sz w:val="26"/>
          <w:szCs w:val="20"/>
        </w:rPr>
      </w:pPr>
      <w:r w:rsidRPr="00EE37A1">
        <w:rPr>
          <w:rFonts w:ascii="Times New Roman" w:hAnsi="Times New Roman"/>
          <w:color w:val="000000"/>
          <w:sz w:val="26"/>
          <w:szCs w:val="20"/>
        </w:rPr>
        <w:t>8.4. Размещение плакатов, листовок, объявлений, в том числе рекламного характера, и иных информационных материалов допускается на специально отведенных для этих целей местах.</w:t>
      </w:r>
    </w:p>
    <w:p w:rsidR="00635860" w:rsidRPr="00EE37A1" w:rsidRDefault="00635860" w:rsidP="00635860">
      <w:pPr>
        <w:autoSpaceDE w:val="0"/>
        <w:autoSpaceDN w:val="0"/>
        <w:adjustRightInd w:val="0"/>
        <w:spacing w:after="0" w:line="240" w:lineRule="auto"/>
        <w:ind w:firstLine="540"/>
        <w:jc w:val="both"/>
        <w:rPr>
          <w:rFonts w:ascii="Times New Roman" w:hAnsi="Times New Roman"/>
          <w:sz w:val="26"/>
          <w:szCs w:val="20"/>
        </w:rPr>
      </w:pPr>
      <w:r w:rsidRPr="00EE37A1">
        <w:rPr>
          <w:rFonts w:ascii="Times New Roman" w:hAnsi="Times New Roman"/>
          <w:sz w:val="26"/>
          <w:szCs w:val="20"/>
        </w:rPr>
        <w:t xml:space="preserve">Схемы размещения рекламных конструкций на земельных участках независимо от форм собственности, а также на зданиях или ином недвижимом </w:t>
      </w:r>
      <w:r w:rsidRPr="00EE37A1">
        <w:rPr>
          <w:rFonts w:ascii="Times New Roman" w:hAnsi="Times New Roman"/>
          <w:sz w:val="26"/>
          <w:szCs w:val="20"/>
        </w:rPr>
        <w:lastRenderedPageBreak/>
        <w:t>имуществе, находящихся в собственности Ненецкого автономного округа или муниципальной собственности, утверждаются  органами местного самоуправления муниципального образования «Муниципальный район «Заполярный район».</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8.5. Указатели с наименованиями улиц и номерами домов и зданий размещаются в соответствии со следующими требованиями: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8.5.1. указатели с наименованиями улиц и номерами домов и зданий следует устанавливать на перекрестках с правой стороны дороги на опорах по горизонтали;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8.5.2. на участках дорог, не имеющих стационарного освещения, следует применять указатели с наименованиями улиц и номерами домов и зданий со светоотражающей поверхностью;</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8.5.3. указатели с наименованием улицы, переулка, площади устанавливаются на стенах домов и зданий, расположенных на перекрестках, с обеих сторон здания;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8.5.4. высота цифр, обозначающих номер дома или здания, должна составлять 20 - 30 см, высота букв в наименовании улицы, переулка, площади, проспекта - 8 - 12 см;</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8.5.5. при большой протяженности здания через каждые 75 - 90 метров устанавливаются дополнительные номерные знаки;</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8.5.6. указатели с наименованиями улиц и номерами домов и зданий следует устанавливать на высоте от 2,5 м до 3,5 м от уровня земли на расстоянии не более 1 м от угла здания.</w:t>
      </w:r>
    </w:p>
    <w:p w:rsidR="00635860" w:rsidRPr="00EE37A1" w:rsidRDefault="00635860" w:rsidP="00635860">
      <w:pPr>
        <w:pStyle w:val="a3"/>
        <w:ind w:firstLine="567"/>
        <w:jc w:val="both"/>
        <w:rPr>
          <w:rFonts w:ascii="Times New Roman" w:hAnsi="Times New Roman"/>
          <w:sz w:val="26"/>
          <w:szCs w:val="20"/>
        </w:rPr>
      </w:pPr>
      <w:r w:rsidRPr="00EE37A1">
        <w:rPr>
          <w:rFonts w:ascii="Times New Roman" w:hAnsi="Times New Roman"/>
          <w:sz w:val="26"/>
          <w:szCs w:val="20"/>
        </w:rPr>
        <w:t>8.6. Указатели с наименованиями улиц и номерами домов и зданий располагаются с левой стороны здания (за левую и правую стороны следует принимать положение объекта, если смотреть на него со стороны проезда):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 на главных фасадах - со стороны уличных проездов;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 на дворовых фасадах - со стороны внутриквартальных проездов.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8.7. Установку, ремонт и содержание указателей с наименованиями улиц и номерами домов и зданий обеспечивает Администрация муниципального образования.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8.8. Установка новых указателей с наименованиями улиц и номерами домов и зданий, указателей с наименованиями площадей, указателей с наименованиями иных территорий в случаях присвоения наименований (переименования) соответственно улицам, площадям и иным территориям населенных пунктов и (или) замена существующих указателей в связи с переименованием производится в пределах средств бюджета муниципального образования.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8.9. Жилые, административные и производственные здания оборудуются указателями с наименованиями улиц и номерами домов и зданий, а многоквартирные дома - дополнительно указателями номеров подъездов и квартир.</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8.10. На территории муниципального образования запрещается: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размещение на информационных конструкциях объявлений, посторонних надписей, изображений и других сообщений, не относящихся к данной информационной конструкции;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размещение на зданиях вывесок, перекрывающих архитектурные элементы зданий (например, оконные проемы, колонны, орнамент);</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размещение на памятниках архитектуры и зданиях, год постройки которых 1950 или более ранний, вывесок с подложками;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размещение плакатов, листовок, объявлений, в том числе рекламного характера, и иных информационных материалов вне мест, определенных правовыми актами.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lastRenderedPageBreak/>
        <w:t>8.11. Информационные конструкции должны содержаться в технически исправном состоянии, быть очищенными от грязи и мусора.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Не допускается наличие на информационных конструкциях механических повреждений, металлические элементы информационных конструкций должны быть очищены от ржавчины и окрашены.</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8.12. </w:t>
      </w:r>
      <w:proofErr w:type="gramStart"/>
      <w:r w:rsidRPr="00EE37A1">
        <w:rPr>
          <w:rFonts w:ascii="Times New Roman" w:hAnsi="Times New Roman"/>
          <w:sz w:val="26"/>
          <w:szCs w:val="20"/>
          <w:lang w:eastAsia="ru-RU"/>
        </w:rPr>
        <w:t>Очистка и удаление самовольно размещенных плакатов, листовок, объявлений, в том числе рекламного характера, и иных информационных материалов, печатной продукции, уличного искусства (</w:t>
      </w:r>
      <w:proofErr w:type="spellStart"/>
      <w:r w:rsidRPr="00EE37A1">
        <w:rPr>
          <w:rFonts w:ascii="Times New Roman" w:hAnsi="Times New Roman"/>
          <w:sz w:val="26"/>
          <w:szCs w:val="20"/>
          <w:lang w:eastAsia="ru-RU"/>
        </w:rPr>
        <w:t>стрит-арт</w:t>
      </w:r>
      <w:proofErr w:type="spellEnd"/>
      <w:r w:rsidRPr="00EE37A1">
        <w:rPr>
          <w:rFonts w:ascii="Times New Roman" w:hAnsi="Times New Roman"/>
          <w:sz w:val="26"/>
          <w:szCs w:val="20"/>
          <w:lang w:eastAsia="ru-RU"/>
        </w:rPr>
        <w:t xml:space="preserve">, граффити, </w:t>
      </w:r>
      <w:proofErr w:type="spellStart"/>
      <w:r w:rsidRPr="00EE37A1">
        <w:rPr>
          <w:rFonts w:ascii="Times New Roman" w:hAnsi="Times New Roman"/>
          <w:sz w:val="26"/>
          <w:szCs w:val="20"/>
          <w:lang w:eastAsia="ru-RU"/>
        </w:rPr>
        <w:t>мурали</w:t>
      </w:r>
      <w:proofErr w:type="spellEnd"/>
      <w:r w:rsidRPr="00EE37A1">
        <w:rPr>
          <w:rFonts w:ascii="Times New Roman" w:hAnsi="Times New Roman"/>
          <w:sz w:val="26"/>
          <w:szCs w:val="20"/>
          <w:lang w:eastAsia="ru-RU"/>
        </w:rPr>
        <w:t>), надписей и изображений на зданиях, строениях, сооружениях, заборах, нестационарных торговых объектах, остановочных комплексах, остановочных пунктах, опорах освещения, опорах контактной сети и линий электропередач, деревьях осуществляется физическими и юридическими лицами, индивидуальными предпринимателями, являющимися собственниками, законными владельцами перечисленных</w:t>
      </w:r>
      <w:proofErr w:type="gramEnd"/>
      <w:r w:rsidRPr="00EE37A1">
        <w:rPr>
          <w:rFonts w:ascii="Times New Roman" w:hAnsi="Times New Roman"/>
          <w:sz w:val="26"/>
          <w:szCs w:val="20"/>
          <w:lang w:eastAsia="ru-RU"/>
        </w:rPr>
        <w:t xml:space="preserve"> объектов.</w:t>
      </w:r>
    </w:p>
    <w:p w:rsidR="00635860" w:rsidRPr="00EE37A1" w:rsidRDefault="00635860" w:rsidP="00635860">
      <w:pPr>
        <w:pStyle w:val="a3"/>
        <w:ind w:firstLine="567"/>
        <w:jc w:val="both"/>
        <w:rPr>
          <w:rFonts w:ascii="Times New Roman" w:hAnsi="Times New Roman"/>
          <w:sz w:val="26"/>
          <w:szCs w:val="20"/>
          <w:lang w:eastAsia="ru-RU"/>
        </w:rPr>
      </w:pPr>
    </w:p>
    <w:p w:rsidR="00635860" w:rsidRPr="00EE37A1" w:rsidRDefault="00635860" w:rsidP="00635860">
      <w:pPr>
        <w:autoSpaceDE w:val="0"/>
        <w:autoSpaceDN w:val="0"/>
        <w:adjustRightInd w:val="0"/>
        <w:spacing w:after="0" w:line="240" w:lineRule="auto"/>
        <w:jc w:val="center"/>
        <w:outlineLvl w:val="0"/>
        <w:rPr>
          <w:rFonts w:ascii="Times New Roman" w:hAnsi="Times New Roman"/>
          <w:b/>
          <w:bCs/>
          <w:sz w:val="26"/>
          <w:szCs w:val="20"/>
        </w:rPr>
      </w:pPr>
    </w:p>
    <w:p w:rsidR="00635860" w:rsidRPr="00EE37A1" w:rsidRDefault="00635860" w:rsidP="00635860">
      <w:pPr>
        <w:autoSpaceDE w:val="0"/>
        <w:autoSpaceDN w:val="0"/>
        <w:adjustRightInd w:val="0"/>
        <w:spacing w:after="0" w:line="240" w:lineRule="auto"/>
        <w:jc w:val="center"/>
        <w:outlineLvl w:val="0"/>
        <w:rPr>
          <w:rFonts w:ascii="Times New Roman" w:hAnsi="Times New Roman"/>
          <w:bCs/>
          <w:sz w:val="26"/>
          <w:szCs w:val="20"/>
        </w:rPr>
      </w:pPr>
      <w:r w:rsidRPr="00EE37A1">
        <w:rPr>
          <w:rFonts w:ascii="Times New Roman" w:hAnsi="Times New Roman"/>
          <w:bCs/>
          <w:sz w:val="26"/>
          <w:szCs w:val="20"/>
        </w:rPr>
        <w:t>9. Размещение и содержание детских и спортивных</w:t>
      </w:r>
    </w:p>
    <w:p w:rsidR="00635860" w:rsidRPr="00EE37A1" w:rsidRDefault="00635860" w:rsidP="00635860">
      <w:pPr>
        <w:autoSpaceDE w:val="0"/>
        <w:autoSpaceDN w:val="0"/>
        <w:adjustRightInd w:val="0"/>
        <w:spacing w:after="0" w:line="240" w:lineRule="auto"/>
        <w:jc w:val="center"/>
        <w:rPr>
          <w:rFonts w:ascii="Times New Roman" w:hAnsi="Times New Roman"/>
          <w:bCs/>
          <w:sz w:val="26"/>
          <w:szCs w:val="20"/>
        </w:rPr>
      </w:pPr>
      <w:r w:rsidRPr="00EE37A1">
        <w:rPr>
          <w:rFonts w:ascii="Times New Roman" w:hAnsi="Times New Roman"/>
          <w:bCs/>
          <w:sz w:val="26"/>
          <w:szCs w:val="20"/>
        </w:rPr>
        <w:t>площадок, площадок для выгула животных, парковок (парковочных мест)</w:t>
      </w:r>
    </w:p>
    <w:p w:rsidR="00635860" w:rsidRPr="00EE37A1" w:rsidRDefault="00635860" w:rsidP="00635860">
      <w:pPr>
        <w:pStyle w:val="a3"/>
        <w:ind w:firstLine="567"/>
        <w:jc w:val="both"/>
        <w:rPr>
          <w:rFonts w:ascii="Times New Roman" w:hAnsi="Times New Roman"/>
          <w:sz w:val="26"/>
          <w:szCs w:val="20"/>
          <w:lang w:eastAsia="ru-RU"/>
        </w:rPr>
      </w:pP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9.1. </w:t>
      </w:r>
      <w:proofErr w:type="gramStart"/>
      <w:r w:rsidRPr="00EE37A1">
        <w:rPr>
          <w:rFonts w:ascii="Times New Roman" w:hAnsi="Times New Roman"/>
          <w:sz w:val="26"/>
          <w:szCs w:val="20"/>
          <w:lang w:eastAsia="ru-RU"/>
        </w:rPr>
        <w:t>На территории муниципального образования предусматриваются следующие виды площадок: для игр детей (далее - детские площадки), отдыха взрослых (далее - площадки для отдыха и досуга), занятий спортом (далее - спортивные площадки), стоянки, парковки автомобилей (далее - площадки автостоянок), площадки для выгула и дрессировки собак.</w:t>
      </w:r>
      <w:proofErr w:type="gramEnd"/>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Размещение указанных площадок осуществляется на основании проектов благоустройства, предусмотренных настоящими  Правилами.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9.2. Размеры, расстояния от площадок до окон жилых и общественных зданий, расстояния между площадками, требования к их обустройству должны соответствовать требованиям действующего федерального законодательства, строительных и санитарных норм и правил.</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9.3. Уборка и содержание площадок, предусмотренных настоящей частью, осуществляется с соблюдением требований, установленных настоящими Правилами.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9.4. Размещаемое на площадках оборудование должно быть исправно, устойчиво закреплено, без шероховатостей, водостойким, соответствовать техническим нормам и стандартам, обеспечивающим безопасность при эксплуатации такого оборудования.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Территории площадок должны быть очищены от мусора, в зимний период - от снега, наледи и сосулек. Элементы благоустройства, расположенные на площадках, должны быть чистыми, окрашенными, находиться в технически исправном состоянии, не иметь повреждений, в том числе трещин, ржавчины, сколов.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9.5. Игровое и спортивное оборудование.</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9.5.1. на территории муниципального образования игровое и спортивное оборудование может быть представлено в виде игровых, физкультурно-оздоровительных устройств, сооружений и (или) их комплексов.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lastRenderedPageBreak/>
        <w:t>9.5.2. при создании и благоустройстве игрового и спортивного оборудования необходимо учитывать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9.5.3.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9.5.4.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9.6. Детские площадки.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9.6.1. детские площадки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возможна организация спортивно-игровых комплексов (</w:t>
      </w:r>
      <w:proofErr w:type="spellStart"/>
      <w:r w:rsidRPr="00EE37A1">
        <w:rPr>
          <w:rFonts w:ascii="Times New Roman" w:hAnsi="Times New Roman"/>
          <w:sz w:val="26"/>
          <w:szCs w:val="20"/>
          <w:lang w:eastAsia="ru-RU"/>
        </w:rPr>
        <w:t>микро-скалодромы</w:t>
      </w:r>
      <w:proofErr w:type="spellEnd"/>
      <w:r w:rsidRPr="00EE37A1">
        <w:rPr>
          <w:rFonts w:ascii="Times New Roman" w:hAnsi="Times New Roman"/>
          <w:sz w:val="26"/>
          <w:szCs w:val="20"/>
          <w:lang w:eastAsia="ru-RU"/>
        </w:rPr>
        <w:t>, велодромы) и оборудование специальных мест для катания на самокатах, роликовых досках и коньках;</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9.6.2. детские площадки должны быть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должны организовываться с проезжей части;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9.6.3.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Для оборудования детских площадок используются экологически чистые и безопасные материалы. Использование материалов, не предназначенных для оборудования детских площадок, не допускается.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9.6.4. при устройстве и реконструкции детских площадок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(турники и качели). При реконструкции и ремонте территорий детские площадки изолируются от мест ведения работ и складирования строительных материалов;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9.6.5. Мягкие виды покрытия (песчаное, уплотненное песчаное на грунтовом основании или гравийной крошке, мягкое резиновое или мягкое синтетическое) используются на детской площадке в местах расположения игрового оборудования и других,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9.7. Площадки для отдыха и досуга.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lastRenderedPageBreak/>
        <w:t>9.7.1. площадки для отдыха и проведения досуга взрослого населения предназначены для тихого отдыха и настольных игр, размещаются на участках жилой застройки, на озелененных территориях, в парках, садах, скверах;</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9.7.2.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(по одной у каждой скамьи), осветительное оборудование;</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9.7.3. функционирование осветительного оборудования необходимо обеспечивать в режиме освещения территории, на которой расположена площадка.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9.8. Спортивные площадки.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9.8.1. спортивные площадки предназначены для занятий физкультурой и спортом всех возрастных групп населения, их следует размещать на территориях жилого и рекреационного назначения, участках спортивных сооружений;</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9.8.2. перечень элементов благоустройства территории на спортивной площадке включает мягкие или газонные виды покрытия, спортивное оборудование в соответствии с ГОСТ </w:t>
      </w:r>
      <w:proofErr w:type="gramStart"/>
      <w:r w:rsidRPr="00EE37A1">
        <w:rPr>
          <w:rFonts w:ascii="Times New Roman" w:hAnsi="Times New Roman"/>
          <w:sz w:val="26"/>
          <w:szCs w:val="20"/>
          <w:lang w:eastAsia="ru-RU"/>
        </w:rPr>
        <w:t>Р</w:t>
      </w:r>
      <w:proofErr w:type="gramEnd"/>
      <w:r w:rsidRPr="00EE37A1">
        <w:rPr>
          <w:rFonts w:ascii="Times New Roman" w:hAnsi="Times New Roman"/>
          <w:sz w:val="26"/>
          <w:szCs w:val="20"/>
          <w:lang w:eastAsia="ru-RU"/>
        </w:rPr>
        <w:t xml:space="preserve"> 55677-2013, ГОСТ Р 55678-2013, ГОСТ Р 55679-2013. Предусматривается озеленение и ограждение площадки.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Озеленение площадок осуществляется по периметру. Для ограждения площадки применяется вертикальное озеленение.</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9.9. Площадки для выгула и дрессировки собак.</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9.9.1. площадки для выгула и дрессировки собак размещаются на территориях общего пользования, за пределами санитарной зоны источников водоснабжения первого и второго поясов;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9.9.2. для покрытия поверхности части площадки, предназначенной для выгула и дрессировки собак, предусматривается ровная поверхность, обеспечивающая хороший дренаж, не травмирующая конечности животных (газонное, песчаное, песчано-земляное), а также удобная для регулярной уборки и обновления;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9.9.3. перечень элементов благоустройства территории на площадке, предназначенной для выгула и дрессировки собак, включает мягкие или газонные виды покрытия, ограждение, скамьи и урны, информационный стенд, осветительное оборудование, специальное тренировочное оборудование;</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9.9.4. на площадках, предназначенных для дрессировки собак, необходимо предусматривать оборудование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9.10. Площадки автостоянок.</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9.10.1.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ограждения, осветительное и информационное оборудование, урны или малые контейнеры для мусора. Площадки для длительного хранения автомобилей могут быть оборудованы навесами, легкими осаждениями боксов, смотровыми эстакадам;</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9.10.2. разделительные элементы на площадках могут быть выполнены в виде разметки (белых полос), озелененных полос (газонов);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9.10.3. 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lastRenderedPageBreak/>
        <w:t xml:space="preserve">9.10.4. назначение и вместительность (количество </w:t>
      </w:r>
      <w:proofErr w:type="spellStart"/>
      <w:r w:rsidRPr="00EE37A1">
        <w:rPr>
          <w:rFonts w:ascii="Times New Roman" w:hAnsi="Times New Roman"/>
          <w:sz w:val="26"/>
          <w:szCs w:val="20"/>
          <w:lang w:eastAsia="ru-RU"/>
        </w:rPr>
        <w:t>машино-мест</w:t>
      </w:r>
      <w:proofErr w:type="spellEnd"/>
      <w:r w:rsidRPr="00EE37A1">
        <w:rPr>
          <w:rFonts w:ascii="Times New Roman" w:hAnsi="Times New Roman"/>
          <w:sz w:val="26"/>
          <w:szCs w:val="20"/>
          <w:lang w:eastAsia="ru-RU"/>
        </w:rPr>
        <w:t>) парковок общего пользования определяются в соответствии с нормативами градостроительного проектирования муниципального образования;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9.10.5. при размещении парковок общего пользования на территории муниципального образования должны быть предусмотрены парковки общего пользования для грузовых транспортных средств, автобусов и легковых автомобилей в количестве, соответствующем потребности, определенной в документации по организации дорожного движения;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9.10.6. на парковках общего пользования выделяются места для стоянки транспортных средств, управляемых инвалидами, перевозящих инвалидов, в соответствии с законодательством Российской Федерации;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9.10.7. запрещается установка ограждений и иных конструкций, препятствующих использованию парковок общего пользования, за исключением платных парковок;</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9.10.8. </w:t>
      </w:r>
      <w:proofErr w:type="gramStart"/>
      <w:r w:rsidRPr="00EE37A1">
        <w:rPr>
          <w:rFonts w:ascii="Times New Roman" w:hAnsi="Times New Roman"/>
          <w:sz w:val="26"/>
          <w:szCs w:val="20"/>
          <w:lang w:eastAsia="ru-RU"/>
        </w:rPr>
        <w:t>контроль за</w:t>
      </w:r>
      <w:proofErr w:type="gramEnd"/>
      <w:r w:rsidRPr="00EE37A1">
        <w:rPr>
          <w:rFonts w:ascii="Times New Roman" w:hAnsi="Times New Roman"/>
          <w:sz w:val="26"/>
          <w:szCs w:val="20"/>
          <w:lang w:eastAsia="ru-RU"/>
        </w:rPr>
        <w:t xml:space="preserve"> соблюдением правил пользования парковками общего пользования осуществляется владельцами таких парковок.</w:t>
      </w:r>
    </w:p>
    <w:p w:rsidR="00635860" w:rsidRPr="00EE37A1" w:rsidRDefault="00635860" w:rsidP="00635860">
      <w:pPr>
        <w:pStyle w:val="a3"/>
        <w:ind w:firstLine="567"/>
        <w:jc w:val="both"/>
        <w:rPr>
          <w:rFonts w:ascii="Times New Roman" w:hAnsi="Times New Roman"/>
          <w:sz w:val="26"/>
          <w:szCs w:val="20"/>
          <w:lang w:eastAsia="ru-RU"/>
        </w:rPr>
      </w:pPr>
    </w:p>
    <w:p w:rsidR="00635860" w:rsidRPr="00EE37A1" w:rsidRDefault="00635860" w:rsidP="00635860">
      <w:pPr>
        <w:autoSpaceDE w:val="0"/>
        <w:autoSpaceDN w:val="0"/>
        <w:adjustRightInd w:val="0"/>
        <w:spacing w:after="0" w:line="240" w:lineRule="auto"/>
        <w:ind w:firstLine="540"/>
        <w:jc w:val="center"/>
        <w:rPr>
          <w:rFonts w:ascii="Times New Roman" w:hAnsi="Times New Roman"/>
          <w:bCs/>
          <w:sz w:val="26"/>
          <w:szCs w:val="20"/>
        </w:rPr>
      </w:pPr>
    </w:p>
    <w:p w:rsidR="00635860" w:rsidRPr="00EE37A1" w:rsidRDefault="00635860" w:rsidP="00635860">
      <w:pPr>
        <w:autoSpaceDE w:val="0"/>
        <w:autoSpaceDN w:val="0"/>
        <w:adjustRightInd w:val="0"/>
        <w:spacing w:after="0" w:line="240" w:lineRule="auto"/>
        <w:ind w:firstLine="540"/>
        <w:jc w:val="center"/>
        <w:rPr>
          <w:rFonts w:ascii="Times New Roman" w:hAnsi="Times New Roman"/>
          <w:sz w:val="26"/>
          <w:szCs w:val="20"/>
        </w:rPr>
      </w:pPr>
      <w:r w:rsidRPr="00EE37A1">
        <w:rPr>
          <w:rFonts w:ascii="Times New Roman" w:hAnsi="Times New Roman"/>
          <w:bCs/>
          <w:sz w:val="26"/>
          <w:szCs w:val="20"/>
        </w:rPr>
        <w:t xml:space="preserve">10. Организация пешеходных коммуникаций, </w:t>
      </w:r>
      <w:r w:rsidRPr="00EE37A1">
        <w:rPr>
          <w:rFonts w:ascii="Times New Roman" w:hAnsi="Times New Roman"/>
          <w:sz w:val="26"/>
          <w:szCs w:val="20"/>
        </w:rPr>
        <w:t>в том числе тротуаров, аллей, дорожек, тропинок;</w:t>
      </w:r>
    </w:p>
    <w:p w:rsidR="00635860" w:rsidRPr="00EE37A1" w:rsidRDefault="00635860" w:rsidP="00635860">
      <w:pPr>
        <w:autoSpaceDE w:val="0"/>
        <w:autoSpaceDN w:val="0"/>
        <w:adjustRightInd w:val="0"/>
        <w:spacing w:after="0" w:line="240" w:lineRule="auto"/>
        <w:jc w:val="center"/>
        <w:outlineLvl w:val="0"/>
        <w:rPr>
          <w:rFonts w:ascii="Times New Roman" w:hAnsi="Times New Roman"/>
          <w:bCs/>
          <w:sz w:val="26"/>
          <w:szCs w:val="20"/>
        </w:rPr>
      </w:pPr>
    </w:p>
    <w:p w:rsidR="00635860" w:rsidRPr="00EE37A1" w:rsidRDefault="00635860" w:rsidP="00635860">
      <w:pPr>
        <w:autoSpaceDE w:val="0"/>
        <w:autoSpaceDN w:val="0"/>
        <w:adjustRightInd w:val="0"/>
        <w:spacing w:after="0" w:line="240" w:lineRule="auto"/>
        <w:jc w:val="both"/>
        <w:rPr>
          <w:rFonts w:ascii="Times New Roman" w:hAnsi="Times New Roman"/>
          <w:sz w:val="26"/>
          <w:szCs w:val="20"/>
        </w:rPr>
      </w:pP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10.1. Пешеходные коммуникации обеспечивают пешеходные связи и передвижение на территории муниципального образования. К пешеходным коммуникациям относят тротуары, аллеи, дорожки, тропинки. В системе пешеходных коммуникаций выделяют основные и второстепенные пешеходные коммуникации.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10.2. Основные пешеходные коммуникации направлены на обеспечение связи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на связь между основными пунктами тяготения в составе общественных зон и объектов рекреации.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10.2.1. Все точки пересечения основных пешеходных коммуникаций с транспортными проездами оснащаются устройствами бордюрных пандусов.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10.2.2. При создании пешеходных коммуникаций (лестниц, пандусов, мостиков) необходимо обеспечивать соблюдение равновеликой пропускной способности указанных элементов.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10.2.3. Перечень элементов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10.3.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парк, лесопарк).</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10.3.1. Перечень элементов благоустройства на территории второстепенных пешеходных коммуникаций включает различные виды покрытия. На дорожках скверов, бульваров необходимо предусматривать твердые виды покрытия с </w:t>
      </w:r>
      <w:r w:rsidRPr="00EE37A1">
        <w:rPr>
          <w:rFonts w:ascii="Times New Roman" w:hAnsi="Times New Roman"/>
          <w:sz w:val="26"/>
          <w:szCs w:val="20"/>
          <w:lang w:eastAsia="ru-RU"/>
        </w:rPr>
        <w:lastRenderedPageBreak/>
        <w:t xml:space="preserve">элементами сопряжения. На дорожках крупных рекреационных объектов (парков) необходимо предусматривать различные виды </w:t>
      </w:r>
      <w:proofErr w:type="gramStart"/>
      <w:r w:rsidRPr="00EE37A1">
        <w:rPr>
          <w:rFonts w:ascii="Times New Roman" w:hAnsi="Times New Roman"/>
          <w:sz w:val="26"/>
          <w:szCs w:val="20"/>
          <w:lang w:eastAsia="ru-RU"/>
        </w:rPr>
        <w:t>мягкого</w:t>
      </w:r>
      <w:proofErr w:type="gramEnd"/>
      <w:r w:rsidRPr="00EE37A1">
        <w:rPr>
          <w:rFonts w:ascii="Times New Roman" w:hAnsi="Times New Roman"/>
          <w:sz w:val="26"/>
          <w:szCs w:val="20"/>
          <w:lang w:eastAsia="ru-RU"/>
        </w:rPr>
        <w:t xml:space="preserve"> или комбинированных покрытий, пешеходные тропы с естественным грунтовым покрытием.</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10.4. При создании и благоустройстве пешеходных коммуникаций на территории муниципального образования должны быть обеспечены:</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минимальное количество пересечений с транспортными коммуникациями;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непрерывность системы пешеходных коммуникаций;</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возможность безопасного, беспрепятственного и удобного передвижения людей, включая инвалидов и </w:t>
      </w:r>
      <w:proofErr w:type="spellStart"/>
      <w:r w:rsidRPr="00EE37A1">
        <w:rPr>
          <w:rFonts w:ascii="Times New Roman" w:hAnsi="Times New Roman"/>
          <w:sz w:val="26"/>
          <w:szCs w:val="20"/>
          <w:lang w:eastAsia="ru-RU"/>
        </w:rPr>
        <w:t>маломобильные</w:t>
      </w:r>
      <w:proofErr w:type="spellEnd"/>
      <w:r w:rsidRPr="00EE37A1">
        <w:rPr>
          <w:rFonts w:ascii="Times New Roman" w:hAnsi="Times New Roman"/>
          <w:sz w:val="26"/>
          <w:szCs w:val="20"/>
          <w:lang w:eastAsia="ru-RU"/>
        </w:rPr>
        <w:t xml:space="preserve"> группы населения;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высокий уровень благоустройства и озеленения.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10.5. Пешеходные маршруты следует обеспечивать освещением и озеленять в соответствии с требованиями, установленными настоящими Правилами.</w:t>
      </w:r>
    </w:p>
    <w:p w:rsidR="00635860" w:rsidRPr="00EE37A1" w:rsidRDefault="00635860" w:rsidP="00635860">
      <w:pPr>
        <w:pStyle w:val="a3"/>
        <w:ind w:firstLine="567"/>
        <w:jc w:val="both"/>
        <w:rPr>
          <w:rFonts w:ascii="Times New Roman" w:hAnsi="Times New Roman"/>
          <w:color w:val="000000"/>
          <w:sz w:val="26"/>
          <w:szCs w:val="20"/>
          <w:lang w:eastAsia="ru-RU"/>
        </w:rPr>
      </w:pPr>
      <w:r w:rsidRPr="00EE37A1">
        <w:rPr>
          <w:rFonts w:ascii="Times New Roman" w:hAnsi="Times New Roman"/>
          <w:sz w:val="26"/>
          <w:szCs w:val="20"/>
          <w:lang w:eastAsia="ru-RU"/>
        </w:rPr>
        <w:t xml:space="preserve">10.6. При планировочной организации пешеходных тротуаров необходимо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w:t>
      </w:r>
      <w:proofErr w:type="spellStart"/>
      <w:r w:rsidRPr="00EE37A1">
        <w:rPr>
          <w:rFonts w:ascii="Times New Roman" w:hAnsi="Times New Roman"/>
          <w:sz w:val="26"/>
          <w:szCs w:val="20"/>
          <w:lang w:eastAsia="ru-RU"/>
        </w:rPr>
        <w:t>маломобильных</w:t>
      </w:r>
      <w:proofErr w:type="spellEnd"/>
      <w:r w:rsidRPr="00EE37A1">
        <w:rPr>
          <w:rFonts w:ascii="Times New Roman" w:hAnsi="Times New Roman"/>
          <w:sz w:val="26"/>
          <w:szCs w:val="20"/>
          <w:lang w:eastAsia="ru-RU"/>
        </w:rPr>
        <w:t xml:space="preserve"> групп населения в соответствии с требованиями </w:t>
      </w:r>
      <w:hyperlink r:id="rId12" w:history="1">
        <w:r w:rsidRPr="00EE37A1">
          <w:rPr>
            <w:rFonts w:ascii="Times New Roman" w:hAnsi="Times New Roman"/>
            <w:color w:val="000000"/>
            <w:sz w:val="26"/>
            <w:szCs w:val="20"/>
            <w:lang w:eastAsia="ru-RU"/>
          </w:rPr>
          <w:t>СП 59.13330.2016</w:t>
        </w:r>
      </w:hyperlink>
      <w:r w:rsidRPr="00EE37A1">
        <w:rPr>
          <w:rFonts w:ascii="Times New Roman" w:hAnsi="Times New Roman"/>
          <w:color w:val="000000"/>
          <w:sz w:val="26"/>
          <w:szCs w:val="20"/>
          <w:lang w:eastAsia="ru-RU"/>
        </w:rPr>
        <w:t>.</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10.7. Перед проектированием пешеходных тротуаров должна быть составлена карта фактических пешеходных маршрутов со схемами движения пешеходных маршрутов, соединяющих основные точки притяжения людей.</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10.8. </w:t>
      </w:r>
      <w:proofErr w:type="gramStart"/>
      <w:r w:rsidRPr="00EE37A1">
        <w:rPr>
          <w:rFonts w:ascii="Times New Roman" w:hAnsi="Times New Roman"/>
          <w:sz w:val="26"/>
          <w:szCs w:val="20"/>
          <w:lang w:eastAsia="ru-RU"/>
        </w:rPr>
        <w:t>Исходя из схемы движения пешеходных потоков по маршрутам на территории муниципального образования выделяются</w:t>
      </w:r>
      <w:proofErr w:type="gramEnd"/>
      <w:r w:rsidRPr="00EE37A1">
        <w:rPr>
          <w:rFonts w:ascii="Times New Roman" w:hAnsi="Times New Roman"/>
          <w:sz w:val="26"/>
          <w:szCs w:val="20"/>
          <w:lang w:eastAsia="ru-RU"/>
        </w:rPr>
        <w:t xml:space="preserve"> участки по следующим типам:</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10.8.1. образованные при проектировании микрорайона и </w:t>
      </w:r>
      <w:proofErr w:type="gramStart"/>
      <w:r w:rsidRPr="00EE37A1">
        <w:rPr>
          <w:rFonts w:ascii="Times New Roman" w:hAnsi="Times New Roman"/>
          <w:sz w:val="26"/>
          <w:szCs w:val="20"/>
          <w:lang w:eastAsia="ru-RU"/>
        </w:rPr>
        <w:t>созданные</w:t>
      </w:r>
      <w:proofErr w:type="gramEnd"/>
      <w:r w:rsidRPr="00EE37A1">
        <w:rPr>
          <w:rFonts w:ascii="Times New Roman" w:hAnsi="Times New Roman"/>
          <w:sz w:val="26"/>
          <w:szCs w:val="20"/>
          <w:lang w:eastAsia="ru-RU"/>
        </w:rPr>
        <w:t xml:space="preserve"> в том числе застройщиком;</w:t>
      </w:r>
    </w:p>
    <w:p w:rsidR="00635860" w:rsidRPr="00EE37A1" w:rsidRDefault="00635860" w:rsidP="00635860">
      <w:pPr>
        <w:pStyle w:val="a3"/>
        <w:ind w:firstLine="567"/>
        <w:jc w:val="both"/>
        <w:rPr>
          <w:rFonts w:ascii="Times New Roman" w:hAnsi="Times New Roman"/>
          <w:sz w:val="26"/>
          <w:szCs w:val="20"/>
          <w:lang w:eastAsia="ru-RU"/>
        </w:rPr>
      </w:pPr>
      <w:bookmarkStart w:id="4" w:name="Par82"/>
      <w:bookmarkEnd w:id="4"/>
      <w:proofErr w:type="gramStart"/>
      <w:r w:rsidRPr="00EE37A1">
        <w:rPr>
          <w:rFonts w:ascii="Times New Roman" w:hAnsi="Times New Roman"/>
          <w:sz w:val="26"/>
          <w:szCs w:val="20"/>
          <w:lang w:eastAsia="ru-RU"/>
        </w:rPr>
        <w:t>10.8.2. стихийно образованные вследствие движения пешеходов по оптимальным для них маршрутам и используемые постоянно;</w:t>
      </w:r>
      <w:proofErr w:type="gramEnd"/>
    </w:p>
    <w:p w:rsidR="00635860" w:rsidRPr="00EE37A1" w:rsidRDefault="00635860" w:rsidP="00635860">
      <w:pPr>
        <w:pStyle w:val="a3"/>
        <w:ind w:firstLine="567"/>
        <w:jc w:val="both"/>
        <w:rPr>
          <w:rFonts w:ascii="Times New Roman" w:hAnsi="Times New Roman"/>
          <w:sz w:val="26"/>
          <w:szCs w:val="20"/>
          <w:lang w:eastAsia="ru-RU"/>
        </w:rPr>
      </w:pPr>
      <w:bookmarkStart w:id="5" w:name="Par83"/>
      <w:bookmarkEnd w:id="5"/>
      <w:proofErr w:type="gramStart"/>
      <w:r w:rsidRPr="00EE37A1">
        <w:rPr>
          <w:rFonts w:ascii="Times New Roman" w:hAnsi="Times New Roman"/>
          <w:sz w:val="26"/>
          <w:szCs w:val="20"/>
          <w:lang w:eastAsia="ru-RU"/>
        </w:rPr>
        <w:t>10.8.3. стихийно образованные вследствие движения пешеходов по оптимальным для них маршрутам и неиспользуемые в настоящее время.</w:t>
      </w:r>
      <w:proofErr w:type="gramEnd"/>
    </w:p>
    <w:p w:rsidR="00635860" w:rsidRPr="00EE37A1" w:rsidRDefault="00635860" w:rsidP="00635860">
      <w:pPr>
        <w:pStyle w:val="a3"/>
        <w:ind w:firstLine="567"/>
        <w:jc w:val="both"/>
        <w:rPr>
          <w:rFonts w:ascii="Times New Roman" w:hAnsi="Times New Roman"/>
          <w:color w:val="000000"/>
          <w:sz w:val="26"/>
          <w:szCs w:val="20"/>
          <w:lang w:eastAsia="ru-RU"/>
        </w:rPr>
      </w:pPr>
      <w:r w:rsidRPr="00EE37A1">
        <w:rPr>
          <w:rFonts w:ascii="Times New Roman" w:hAnsi="Times New Roman"/>
          <w:sz w:val="26"/>
          <w:szCs w:val="20"/>
          <w:lang w:eastAsia="ru-RU"/>
        </w:rPr>
        <w:t xml:space="preserve">10.9. В составе комплекса работ по благоустройству пешеходных коммуникаций проводится осмотр действующих и заброшенных пешеходных маршрутов и инвентаризация </w:t>
      </w:r>
      <w:r w:rsidRPr="00EE37A1">
        <w:rPr>
          <w:rFonts w:ascii="Times New Roman" w:hAnsi="Times New Roman"/>
          <w:color w:val="000000"/>
          <w:sz w:val="26"/>
          <w:szCs w:val="20"/>
          <w:lang w:eastAsia="ru-RU"/>
        </w:rPr>
        <w:t>бесхозных объектов.</w:t>
      </w:r>
    </w:p>
    <w:p w:rsidR="00635860" w:rsidRPr="00EE37A1" w:rsidRDefault="00635860" w:rsidP="00635860">
      <w:pPr>
        <w:pStyle w:val="a3"/>
        <w:ind w:firstLine="567"/>
        <w:jc w:val="both"/>
        <w:rPr>
          <w:rFonts w:ascii="Times New Roman" w:hAnsi="Times New Roman"/>
          <w:color w:val="000000"/>
          <w:sz w:val="26"/>
          <w:szCs w:val="20"/>
          <w:lang w:eastAsia="ru-RU"/>
        </w:rPr>
      </w:pPr>
      <w:r w:rsidRPr="00EE37A1">
        <w:rPr>
          <w:rFonts w:ascii="Times New Roman" w:hAnsi="Times New Roman"/>
          <w:color w:val="000000"/>
          <w:sz w:val="26"/>
          <w:szCs w:val="20"/>
          <w:lang w:eastAsia="ru-RU"/>
        </w:rPr>
        <w:t xml:space="preserve">В отношении участков, предусмотренных </w:t>
      </w:r>
      <w:proofErr w:type="gramStart"/>
      <w:r w:rsidRPr="00EE37A1">
        <w:rPr>
          <w:rFonts w:ascii="Times New Roman" w:hAnsi="Times New Roman"/>
          <w:color w:val="000000"/>
          <w:sz w:val="26"/>
          <w:szCs w:val="20"/>
          <w:lang w:eastAsia="ru-RU"/>
        </w:rPr>
        <w:t>в</w:t>
      </w:r>
      <w:proofErr w:type="gramEnd"/>
      <w:r w:rsidRPr="00EE37A1">
        <w:rPr>
          <w:rFonts w:ascii="Times New Roman" w:hAnsi="Times New Roman"/>
          <w:color w:val="000000"/>
          <w:sz w:val="26"/>
          <w:szCs w:val="20"/>
          <w:lang w:eastAsia="ru-RU"/>
        </w:rPr>
        <w:t xml:space="preserve"> </w:t>
      </w:r>
      <w:proofErr w:type="gramStart"/>
      <w:r w:rsidRPr="00EE37A1">
        <w:rPr>
          <w:rFonts w:ascii="Times New Roman" w:hAnsi="Times New Roman"/>
          <w:color w:val="000000"/>
          <w:sz w:val="26"/>
          <w:szCs w:val="20"/>
          <w:lang w:eastAsia="ru-RU"/>
        </w:rPr>
        <w:t>под</w:t>
      </w:r>
      <w:proofErr w:type="gramEnd"/>
      <w:r w:rsidR="00A011E9" w:rsidRPr="00EE37A1">
        <w:rPr>
          <w:rFonts w:ascii="Times New Roman" w:hAnsi="Times New Roman"/>
          <w:color w:val="000000"/>
          <w:sz w:val="26"/>
          <w:szCs w:val="20"/>
          <w:lang w:eastAsia="ru-RU"/>
        </w:rPr>
        <w:fldChar w:fldCharType="begin"/>
      </w:r>
      <w:r w:rsidRPr="00EE37A1">
        <w:rPr>
          <w:rFonts w:ascii="Times New Roman" w:hAnsi="Times New Roman"/>
          <w:color w:val="000000"/>
          <w:sz w:val="26"/>
          <w:szCs w:val="20"/>
          <w:lang w:eastAsia="ru-RU"/>
        </w:rPr>
        <w:instrText xml:space="preserve">HYPERLINK \l Par82  </w:instrText>
      </w:r>
      <w:r w:rsidR="00A011E9" w:rsidRPr="00EE37A1">
        <w:rPr>
          <w:rFonts w:ascii="Times New Roman" w:hAnsi="Times New Roman"/>
          <w:color w:val="000000"/>
          <w:sz w:val="26"/>
          <w:szCs w:val="20"/>
          <w:lang w:eastAsia="ru-RU"/>
        </w:rPr>
        <w:fldChar w:fldCharType="separate"/>
      </w:r>
      <w:r w:rsidRPr="00EE37A1">
        <w:rPr>
          <w:rFonts w:ascii="Times New Roman" w:hAnsi="Times New Roman"/>
          <w:color w:val="000000"/>
          <w:sz w:val="26"/>
          <w:szCs w:val="20"/>
          <w:lang w:eastAsia="ru-RU"/>
        </w:rPr>
        <w:t>пункте 10.8.2 пункта 10. 8</w:t>
      </w:r>
      <w:r w:rsidR="00A011E9" w:rsidRPr="00EE37A1">
        <w:rPr>
          <w:rFonts w:ascii="Times New Roman" w:hAnsi="Times New Roman"/>
          <w:color w:val="000000"/>
          <w:sz w:val="26"/>
          <w:szCs w:val="20"/>
          <w:lang w:eastAsia="ru-RU"/>
        </w:rPr>
        <w:fldChar w:fldCharType="end"/>
      </w:r>
      <w:r w:rsidRPr="00EE37A1">
        <w:rPr>
          <w:rFonts w:ascii="Times New Roman" w:hAnsi="Times New Roman"/>
          <w:color w:val="000000"/>
          <w:sz w:val="26"/>
          <w:szCs w:val="20"/>
          <w:lang w:eastAsia="ru-RU"/>
        </w:rPr>
        <w:t xml:space="preserve"> настоящей части, проводится осмотр, после чего осуществляется комфортное для населения сопряжение с первым типом участков.</w:t>
      </w:r>
    </w:p>
    <w:p w:rsidR="00635860" w:rsidRPr="00EE37A1" w:rsidRDefault="00635860" w:rsidP="00635860">
      <w:pPr>
        <w:pStyle w:val="a3"/>
        <w:ind w:firstLine="567"/>
        <w:jc w:val="both"/>
        <w:rPr>
          <w:rFonts w:ascii="Times New Roman" w:hAnsi="Times New Roman"/>
          <w:color w:val="000000"/>
          <w:sz w:val="26"/>
          <w:szCs w:val="20"/>
          <w:lang w:eastAsia="ru-RU"/>
        </w:rPr>
      </w:pPr>
      <w:r w:rsidRPr="00EE37A1">
        <w:rPr>
          <w:rFonts w:ascii="Times New Roman" w:hAnsi="Times New Roman"/>
          <w:color w:val="000000"/>
          <w:sz w:val="26"/>
          <w:szCs w:val="20"/>
          <w:lang w:eastAsia="ru-RU"/>
        </w:rPr>
        <w:t xml:space="preserve">В отношении участков, предусмотренных </w:t>
      </w:r>
      <w:proofErr w:type="gramStart"/>
      <w:r w:rsidRPr="00EE37A1">
        <w:rPr>
          <w:rFonts w:ascii="Times New Roman" w:hAnsi="Times New Roman"/>
          <w:color w:val="000000"/>
          <w:sz w:val="26"/>
          <w:szCs w:val="20"/>
          <w:lang w:eastAsia="ru-RU"/>
        </w:rPr>
        <w:t>в</w:t>
      </w:r>
      <w:proofErr w:type="gramEnd"/>
      <w:r w:rsidRPr="00EE37A1">
        <w:rPr>
          <w:rFonts w:ascii="Times New Roman" w:hAnsi="Times New Roman"/>
          <w:color w:val="000000"/>
          <w:sz w:val="26"/>
          <w:szCs w:val="20"/>
          <w:lang w:eastAsia="ru-RU"/>
        </w:rPr>
        <w:t xml:space="preserve"> </w:t>
      </w:r>
      <w:proofErr w:type="gramStart"/>
      <w:r w:rsidRPr="00EE37A1">
        <w:rPr>
          <w:rFonts w:ascii="Times New Roman" w:hAnsi="Times New Roman"/>
          <w:color w:val="000000"/>
          <w:sz w:val="26"/>
          <w:szCs w:val="20"/>
          <w:lang w:eastAsia="ru-RU"/>
        </w:rPr>
        <w:t>под</w:t>
      </w:r>
      <w:proofErr w:type="gramEnd"/>
      <w:r w:rsidR="00A011E9" w:rsidRPr="00EE37A1">
        <w:rPr>
          <w:rFonts w:ascii="Times New Roman" w:hAnsi="Times New Roman"/>
          <w:color w:val="000000"/>
          <w:sz w:val="26"/>
          <w:szCs w:val="20"/>
          <w:lang w:eastAsia="ru-RU"/>
        </w:rPr>
        <w:fldChar w:fldCharType="begin"/>
      </w:r>
      <w:r w:rsidRPr="00EE37A1">
        <w:rPr>
          <w:rFonts w:ascii="Times New Roman" w:hAnsi="Times New Roman"/>
          <w:color w:val="000000"/>
          <w:sz w:val="26"/>
          <w:szCs w:val="20"/>
          <w:lang w:eastAsia="ru-RU"/>
        </w:rPr>
        <w:instrText xml:space="preserve">HYPERLINK \l Par82  </w:instrText>
      </w:r>
      <w:r w:rsidR="00A011E9" w:rsidRPr="00EE37A1">
        <w:rPr>
          <w:rFonts w:ascii="Times New Roman" w:hAnsi="Times New Roman"/>
          <w:color w:val="000000"/>
          <w:sz w:val="26"/>
          <w:szCs w:val="20"/>
          <w:lang w:eastAsia="ru-RU"/>
        </w:rPr>
        <w:fldChar w:fldCharType="separate"/>
      </w:r>
      <w:r w:rsidRPr="00EE37A1">
        <w:rPr>
          <w:rFonts w:ascii="Times New Roman" w:hAnsi="Times New Roman"/>
          <w:color w:val="000000"/>
          <w:sz w:val="26"/>
          <w:szCs w:val="20"/>
          <w:lang w:eastAsia="ru-RU"/>
        </w:rPr>
        <w:t>пункте 10.8.3 пункта 10. 8</w:t>
      </w:r>
      <w:r w:rsidR="00A011E9" w:rsidRPr="00EE37A1">
        <w:rPr>
          <w:rFonts w:ascii="Times New Roman" w:hAnsi="Times New Roman"/>
          <w:color w:val="000000"/>
          <w:sz w:val="26"/>
          <w:szCs w:val="20"/>
          <w:lang w:eastAsia="ru-RU"/>
        </w:rPr>
        <w:fldChar w:fldCharType="end"/>
      </w:r>
      <w:r w:rsidRPr="00EE37A1">
        <w:rPr>
          <w:rFonts w:ascii="Times New Roman" w:hAnsi="Times New Roman"/>
          <w:color w:val="000000"/>
          <w:sz w:val="26"/>
          <w:szCs w:val="20"/>
          <w:lang w:eastAsia="ru-RU"/>
        </w:rPr>
        <w:t xml:space="preserve"> настоящей части, проводятся оценка на предмет наличия опасных и (или) бесхозных объектов, работы по очистке территории от них, а при необходимости - закрытие доступа населения к опасным и (или) бесхозным объектам.</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10.10. В случае выявления потребности в более высоком уровне безопасности и комфорта для пешеходов на уже сложившихся пешеходных маршрутах возможен перенос пешеходных переходов и создание искусственных препятствий для использования пешеходами опасных маршрутов.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10.11. При организации пешеходных коммуникаций необходимо учитывать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 потоков.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lastRenderedPageBreak/>
        <w:t>10.12. При создании пешеходных тротуаров необходимо учитывать следующее:</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10.12.1. пешеходные тротуары должны обеспечивать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10.12.2. </w:t>
      </w:r>
      <w:proofErr w:type="gramStart"/>
      <w:r w:rsidRPr="00EE37A1">
        <w:rPr>
          <w:rFonts w:ascii="Times New Roman" w:hAnsi="Times New Roman"/>
          <w:sz w:val="26"/>
          <w:szCs w:val="20"/>
          <w:lang w:eastAsia="ru-RU"/>
        </w:rPr>
        <w:t>исходя из текущих планировочных решений по транспортным путям необходимо осуществлять</w:t>
      </w:r>
      <w:proofErr w:type="gramEnd"/>
      <w:r w:rsidRPr="00EE37A1">
        <w:rPr>
          <w:rFonts w:ascii="Times New Roman" w:hAnsi="Times New Roman"/>
          <w:sz w:val="26"/>
          <w:szCs w:val="20"/>
          <w:lang w:eastAsia="ru-RU"/>
        </w:rPr>
        <w:t xml:space="preserve"> проектирование пешеходных тротуаров с минимальным числом пересечений с проезжей частью дорог и пересечений массовых пешеходных потоков.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10.13. Покрытие пешеходных дорожек должно быть удобным при ходьбе и устойчивым к износу. Пешеходные дорожки и тротуары в составе активно используемых общественных пространств необходимо предусматривать шириной, позволяющей избежать образования толпы.</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10.14. Пешеходные маршруты в составе общественных пространств необходимо предусматривать хорошо </w:t>
      </w:r>
      <w:proofErr w:type="gramStart"/>
      <w:r w:rsidRPr="00EE37A1">
        <w:rPr>
          <w:rFonts w:ascii="Times New Roman" w:hAnsi="Times New Roman"/>
          <w:sz w:val="26"/>
          <w:szCs w:val="20"/>
          <w:lang w:eastAsia="ru-RU"/>
        </w:rPr>
        <w:t>просматриваемыми</w:t>
      </w:r>
      <w:proofErr w:type="gramEnd"/>
      <w:r w:rsidRPr="00EE37A1">
        <w:rPr>
          <w:rFonts w:ascii="Times New Roman" w:hAnsi="Times New Roman"/>
          <w:sz w:val="26"/>
          <w:szCs w:val="20"/>
          <w:lang w:eastAsia="ru-RU"/>
        </w:rPr>
        <w:t xml:space="preserve"> на всем протяжении из окон жилых домов.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10.15. Пешеходные маршруты целесообразно выполнять не </w:t>
      </w:r>
      <w:proofErr w:type="gramStart"/>
      <w:r w:rsidRPr="00EE37A1">
        <w:rPr>
          <w:rFonts w:ascii="Times New Roman" w:hAnsi="Times New Roman"/>
          <w:sz w:val="26"/>
          <w:szCs w:val="20"/>
          <w:lang w:eastAsia="ru-RU"/>
        </w:rPr>
        <w:t>прямолинейными</w:t>
      </w:r>
      <w:proofErr w:type="gramEnd"/>
      <w:r w:rsidRPr="00EE37A1">
        <w:rPr>
          <w:rFonts w:ascii="Times New Roman" w:hAnsi="Times New Roman"/>
          <w:sz w:val="26"/>
          <w:szCs w:val="20"/>
          <w:lang w:eastAsia="ru-RU"/>
        </w:rPr>
        <w:t xml:space="preserve"> и монотонными. Сеть пешеходных дорожек может предусматривать возможности для альтернативных пешеходных маршрутов между двумя любыми точками населенного пункта.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10.16. Количество элементов благоустройства пешеходных маршрутов (скамейки, урны и другие МАФ) должно определяться с учетом интенсивности пешеходного движения.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При планировании пешеходных маршрутов следует предусматривать создание мест для кратковременного отдыха (скамейки, МАФ, урны и озеленение) для </w:t>
      </w:r>
      <w:proofErr w:type="spellStart"/>
      <w:r w:rsidRPr="00EE37A1">
        <w:rPr>
          <w:rFonts w:ascii="Times New Roman" w:hAnsi="Times New Roman"/>
          <w:sz w:val="26"/>
          <w:szCs w:val="20"/>
          <w:lang w:eastAsia="ru-RU"/>
        </w:rPr>
        <w:t>маломобильных</w:t>
      </w:r>
      <w:proofErr w:type="spellEnd"/>
      <w:r w:rsidRPr="00EE37A1">
        <w:rPr>
          <w:rFonts w:ascii="Times New Roman" w:hAnsi="Times New Roman"/>
          <w:sz w:val="26"/>
          <w:szCs w:val="20"/>
          <w:lang w:eastAsia="ru-RU"/>
        </w:rPr>
        <w:t xml:space="preserve"> групп населения.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10.17. Организация транзитных зон.</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10.17.1. На тротуарах с активным потоком пешеходов муниципальную мебель необходимо располагать в порядке, способствующем свободному движению пешеходов.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10.18. Организация пешеходных зон.</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10.18.1. Пешеходные зоны являются не только пешеходными коммуникациями, но также общественными пространствами, что определяет режим их использования.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10.18.2. Благоустройство пешеходной зоны (пешеходных тротуаров и велосипедных дорожек) должно предусматривать пребывания в ней населения и доступность для </w:t>
      </w:r>
      <w:proofErr w:type="spellStart"/>
      <w:r w:rsidRPr="00EE37A1">
        <w:rPr>
          <w:rFonts w:ascii="Times New Roman" w:hAnsi="Times New Roman"/>
          <w:sz w:val="26"/>
          <w:szCs w:val="20"/>
          <w:lang w:eastAsia="ru-RU"/>
        </w:rPr>
        <w:t>маломобильных</w:t>
      </w:r>
      <w:proofErr w:type="spellEnd"/>
      <w:r w:rsidRPr="00EE37A1">
        <w:rPr>
          <w:rFonts w:ascii="Times New Roman" w:hAnsi="Times New Roman"/>
          <w:sz w:val="26"/>
          <w:szCs w:val="20"/>
          <w:lang w:eastAsia="ru-RU"/>
        </w:rPr>
        <w:t xml:space="preserve"> групп населения.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10.19. Велосипедные дорожки.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10.19.1. При создании велосипедных путей следует связывать все части населенного пункта, создавая условия для беспрепятственного передвижения на велосипеде.</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10.19.2. Типология объектов велосипедной инфраструктуры зависит от их функции (транспортная или рекреационная), роли в масштабе населенного пункта и характеристик автомобильного и пешеходного трафика пространств, в которые интегрируется </w:t>
      </w:r>
      <w:proofErr w:type="spellStart"/>
      <w:r w:rsidRPr="00EE37A1">
        <w:rPr>
          <w:rFonts w:ascii="Times New Roman" w:hAnsi="Times New Roman"/>
          <w:sz w:val="26"/>
          <w:szCs w:val="20"/>
          <w:lang w:eastAsia="ru-RU"/>
        </w:rPr>
        <w:t>велодвижение</w:t>
      </w:r>
      <w:proofErr w:type="spellEnd"/>
      <w:r w:rsidRPr="00EE37A1">
        <w:rPr>
          <w:rFonts w:ascii="Times New Roman" w:hAnsi="Times New Roman"/>
          <w:sz w:val="26"/>
          <w:szCs w:val="20"/>
          <w:lang w:eastAsia="ru-RU"/>
        </w:rPr>
        <w:t>.</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В зависимости от указанных факторов могут применяться различные решения - от организации полностью изолированной велодорожки, до полного отсутствия </w:t>
      </w:r>
      <w:r w:rsidRPr="00EE37A1">
        <w:rPr>
          <w:rFonts w:ascii="Times New Roman" w:hAnsi="Times New Roman"/>
          <w:sz w:val="26"/>
          <w:szCs w:val="20"/>
          <w:lang w:eastAsia="ru-RU"/>
        </w:rPr>
        <w:lastRenderedPageBreak/>
        <w:t xml:space="preserve">выделенных велодорожек или </w:t>
      </w:r>
      <w:proofErr w:type="spellStart"/>
      <w:r w:rsidRPr="00EE37A1">
        <w:rPr>
          <w:rFonts w:ascii="Times New Roman" w:hAnsi="Times New Roman"/>
          <w:sz w:val="26"/>
          <w:szCs w:val="20"/>
          <w:lang w:eastAsia="ru-RU"/>
        </w:rPr>
        <w:t>велополос</w:t>
      </w:r>
      <w:proofErr w:type="spellEnd"/>
      <w:r w:rsidRPr="00EE37A1">
        <w:rPr>
          <w:rFonts w:ascii="Times New Roman" w:hAnsi="Times New Roman"/>
          <w:sz w:val="26"/>
          <w:szCs w:val="20"/>
          <w:lang w:eastAsia="ru-RU"/>
        </w:rPr>
        <w:t xml:space="preserve"> на улицах и проездах, где скоростной режим не превышает 30 км/ч.</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10.19.3. При организации объектов велосипедной инфраструктуры необходимо создавать условия для обеспечения безопасности, связности, прямолинейности, комфортности.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10.19.4.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10.19.5. На велодорожках, размещаемых вдоль улиц и дорог, следует предусматривать освещение, на рекреационных территориях - озеленение вдоль велодорожек.</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10.19.6. Для эффективного использования велосипедного передвижения применяются следующие меры:</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маршруты велодорожек, интегрированные в единую замкнутую систему;</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комфортные и безопасные пересечения </w:t>
      </w:r>
      <w:proofErr w:type="spellStart"/>
      <w:r w:rsidRPr="00EE37A1">
        <w:rPr>
          <w:rFonts w:ascii="Times New Roman" w:hAnsi="Times New Roman"/>
          <w:sz w:val="26"/>
          <w:szCs w:val="20"/>
          <w:lang w:eastAsia="ru-RU"/>
        </w:rPr>
        <w:t>веломаршрутов</w:t>
      </w:r>
      <w:proofErr w:type="spellEnd"/>
      <w:r w:rsidRPr="00EE37A1">
        <w:rPr>
          <w:rFonts w:ascii="Times New Roman" w:hAnsi="Times New Roman"/>
          <w:sz w:val="26"/>
          <w:szCs w:val="20"/>
          <w:lang w:eastAsia="ru-RU"/>
        </w:rPr>
        <w:t xml:space="preserve"> на перекрестках пешеходного и автомобильного движения (проезды под интенсивными автомобильными перекрестками);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снижение общей скорости движения автомобильного транспорта в районе, чтобы велосипедисты могли безопасно пользоваться проезжей частью;</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безопасные </w:t>
      </w:r>
      <w:proofErr w:type="spellStart"/>
      <w:r w:rsidRPr="00EE37A1">
        <w:rPr>
          <w:rFonts w:ascii="Times New Roman" w:hAnsi="Times New Roman"/>
          <w:sz w:val="26"/>
          <w:szCs w:val="20"/>
          <w:lang w:eastAsia="ru-RU"/>
        </w:rPr>
        <w:t>велопарковки</w:t>
      </w:r>
      <w:proofErr w:type="spellEnd"/>
      <w:r w:rsidRPr="00EE37A1">
        <w:rPr>
          <w:rFonts w:ascii="Times New Roman" w:hAnsi="Times New Roman"/>
          <w:sz w:val="26"/>
          <w:szCs w:val="20"/>
          <w:lang w:eastAsia="ru-RU"/>
        </w:rPr>
        <w:t>.</w:t>
      </w:r>
    </w:p>
    <w:p w:rsidR="00635860" w:rsidRPr="00EE37A1" w:rsidRDefault="00635860" w:rsidP="00635860">
      <w:pPr>
        <w:autoSpaceDE w:val="0"/>
        <w:autoSpaceDN w:val="0"/>
        <w:adjustRightInd w:val="0"/>
        <w:spacing w:after="0" w:line="240" w:lineRule="auto"/>
        <w:outlineLvl w:val="0"/>
        <w:rPr>
          <w:rFonts w:ascii="Times New Roman" w:hAnsi="Times New Roman"/>
          <w:bCs/>
          <w:sz w:val="26"/>
          <w:szCs w:val="20"/>
        </w:rPr>
      </w:pPr>
    </w:p>
    <w:p w:rsidR="00635860" w:rsidRPr="00EE37A1" w:rsidRDefault="00635860" w:rsidP="00635860">
      <w:pPr>
        <w:autoSpaceDE w:val="0"/>
        <w:autoSpaceDN w:val="0"/>
        <w:adjustRightInd w:val="0"/>
        <w:spacing w:after="0" w:line="240" w:lineRule="auto"/>
        <w:jc w:val="center"/>
        <w:outlineLvl w:val="0"/>
        <w:rPr>
          <w:rFonts w:ascii="Times New Roman" w:hAnsi="Times New Roman"/>
          <w:bCs/>
          <w:sz w:val="26"/>
          <w:szCs w:val="20"/>
        </w:rPr>
      </w:pPr>
    </w:p>
    <w:p w:rsidR="00635860" w:rsidRPr="00EE37A1" w:rsidRDefault="00635860" w:rsidP="00635860">
      <w:pPr>
        <w:autoSpaceDE w:val="0"/>
        <w:autoSpaceDN w:val="0"/>
        <w:adjustRightInd w:val="0"/>
        <w:spacing w:after="0" w:line="240" w:lineRule="auto"/>
        <w:jc w:val="center"/>
        <w:outlineLvl w:val="0"/>
        <w:rPr>
          <w:rFonts w:ascii="Times New Roman" w:hAnsi="Times New Roman"/>
          <w:bCs/>
          <w:sz w:val="26"/>
          <w:szCs w:val="20"/>
        </w:rPr>
      </w:pPr>
      <w:r w:rsidRPr="00EE37A1">
        <w:rPr>
          <w:rFonts w:ascii="Times New Roman" w:hAnsi="Times New Roman"/>
          <w:bCs/>
          <w:sz w:val="26"/>
          <w:szCs w:val="20"/>
        </w:rPr>
        <w:t>11. Обустройство территории муниципального образования в целях</w:t>
      </w:r>
    </w:p>
    <w:p w:rsidR="00635860" w:rsidRPr="00EE37A1" w:rsidRDefault="00635860" w:rsidP="00635860">
      <w:pPr>
        <w:autoSpaceDE w:val="0"/>
        <w:autoSpaceDN w:val="0"/>
        <w:adjustRightInd w:val="0"/>
        <w:spacing w:after="0" w:line="240" w:lineRule="auto"/>
        <w:jc w:val="center"/>
        <w:rPr>
          <w:rFonts w:ascii="Times New Roman" w:hAnsi="Times New Roman"/>
          <w:bCs/>
          <w:sz w:val="26"/>
          <w:szCs w:val="20"/>
        </w:rPr>
      </w:pPr>
      <w:r w:rsidRPr="00EE37A1">
        <w:rPr>
          <w:rFonts w:ascii="Times New Roman" w:hAnsi="Times New Roman"/>
          <w:bCs/>
          <w:sz w:val="26"/>
          <w:szCs w:val="20"/>
        </w:rPr>
        <w:t xml:space="preserve">обеспечения беспрепятственного передвижения по </w:t>
      </w:r>
      <w:proofErr w:type="gramStart"/>
      <w:r w:rsidRPr="00EE37A1">
        <w:rPr>
          <w:rFonts w:ascii="Times New Roman" w:hAnsi="Times New Roman"/>
          <w:bCs/>
          <w:sz w:val="26"/>
          <w:szCs w:val="20"/>
        </w:rPr>
        <w:t>указанной</w:t>
      </w:r>
      <w:proofErr w:type="gramEnd"/>
    </w:p>
    <w:p w:rsidR="00635860" w:rsidRPr="00EE37A1" w:rsidRDefault="00635860" w:rsidP="00635860">
      <w:pPr>
        <w:autoSpaceDE w:val="0"/>
        <w:autoSpaceDN w:val="0"/>
        <w:adjustRightInd w:val="0"/>
        <w:spacing w:after="0" w:line="240" w:lineRule="auto"/>
        <w:jc w:val="center"/>
        <w:rPr>
          <w:rFonts w:ascii="Times New Roman" w:hAnsi="Times New Roman"/>
          <w:bCs/>
          <w:sz w:val="26"/>
          <w:szCs w:val="20"/>
        </w:rPr>
      </w:pPr>
      <w:r w:rsidRPr="00EE37A1">
        <w:rPr>
          <w:rFonts w:ascii="Times New Roman" w:hAnsi="Times New Roman"/>
          <w:bCs/>
          <w:sz w:val="26"/>
          <w:szCs w:val="20"/>
        </w:rPr>
        <w:t xml:space="preserve">территории инвалидов и других </w:t>
      </w:r>
      <w:proofErr w:type="spellStart"/>
      <w:r w:rsidRPr="00EE37A1">
        <w:rPr>
          <w:rFonts w:ascii="Times New Roman" w:hAnsi="Times New Roman"/>
          <w:bCs/>
          <w:sz w:val="26"/>
          <w:szCs w:val="20"/>
        </w:rPr>
        <w:t>маломобильных</w:t>
      </w:r>
      <w:proofErr w:type="spellEnd"/>
      <w:r w:rsidRPr="00EE37A1">
        <w:rPr>
          <w:rFonts w:ascii="Times New Roman" w:hAnsi="Times New Roman"/>
          <w:bCs/>
          <w:sz w:val="26"/>
          <w:szCs w:val="20"/>
        </w:rPr>
        <w:t xml:space="preserve"> групп населения</w:t>
      </w:r>
    </w:p>
    <w:p w:rsidR="00635860" w:rsidRPr="00EE37A1" w:rsidRDefault="00635860" w:rsidP="00635860">
      <w:pPr>
        <w:pStyle w:val="a3"/>
        <w:ind w:firstLine="567"/>
        <w:jc w:val="both"/>
        <w:rPr>
          <w:rFonts w:ascii="Times New Roman" w:hAnsi="Times New Roman"/>
          <w:sz w:val="26"/>
          <w:szCs w:val="20"/>
          <w:lang w:eastAsia="ru-RU"/>
        </w:rPr>
      </w:pPr>
    </w:p>
    <w:p w:rsidR="00635860" w:rsidRPr="00EE37A1" w:rsidRDefault="00635860" w:rsidP="00635860">
      <w:pPr>
        <w:pStyle w:val="a3"/>
        <w:ind w:firstLine="567"/>
        <w:jc w:val="both"/>
        <w:rPr>
          <w:rFonts w:ascii="Times New Roman" w:hAnsi="Times New Roman"/>
          <w:sz w:val="26"/>
          <w:szCs w:val="20"/>
          <w:lang w:eastAsia="ru-RU"/>
        </w:rPr>
      </w:pP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11.1.  При проектировании объектов благоустройства жилой среды, улиц и дорог, объектов культурно-бытового обслуживания должна предусматриваться доступность среды для </w:t>
      </w:r>
      <w:proofErr w:type="spellStart"/>
      <w:r w:rsidRPr="00EE37A1">
        <w:rPr>
          <w:rFonts w:ascii="Times New Roman" w:hAnsi="Times New Roman"/>
          <w:sz w:val="26"/>
          <w:szCs w:val="20"/>
          <w:lang w:eastAsia="ru-RU"/>
        </w:rPr>
        <w:t>маломобильных</w:t>
      </w:r>
      <w:proofErr w:type="spellEnd"/>
      <w:r w:rsidRPr="00EE37A1">
        <w:rPr>
          <w:rFonts w:ascii="Times New Roman" w:hAnsi="Times New Roman"/>
          <w:sz w:val="26"/>
          <w:szCs w:val="20"/>
          <w:lang w:eastAsia="ru-RU"/>
        </w:rPr>
        <w:t xml:space="preserve"> групп населения, в том числе оснащение этих объектов элементами и техническими средствами, способствующими передвижению </w:t>
      </w:r>
      <w:proofErr w:type="spellStart"/>
      <w:r w:rsidRPr="00EE37A1">
        <w:rPr>
          <w:rFonts w:ascii="Times New Roman" w:hAnsi="Times New Roman"/>
          <w:sz w:val="26"/>
          <w:szCs w:val="20"/>
          <w:lang w:eastAsia="ru-RU"/>
        </w:rPr>
        <w:t>маломобильных</w:t>
      </w:r>
      <w:proofErr w:type="spellEnd"/>
      <w:r w:rsidRPr="00EE37A1">
        <w:rPr>
          <w:rFonts w:ascii="Times New Roman" w:hAnsi="Times New Roman"/>
          <w:sz w:val="26"/>
          <w:szCs w:val="20"/>
          <w:lang w:eastAsia="ru-RU"/>
        </w:rPr>
        <w:t xml:space="preserve"> групп населения.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11.2. Проектирование, строительство, установка технических средств и оборудования, способствующих передвижению </w:t>
      </w:r>
      <w:proofErr w:type="spellStart"/>
      <w:r w:rsidRPr="00EE37A1">
        <w:rPr>
          <w:rFonts w:ascii="Times New Roman" w:hAnsi="Times New Roman"/>
          <w:sz w:val="26"/>
          <w:szCs w:val="20"/>
          <w:lang w:eastAsia="ru-RU"/>
        </w:rPr>
        <w:t>маломобильных</w:t>
      </w:r>
      <w:proofErr w:type="spellEnd"/>
      <w:r w:rsidRPr="00EE37A1">
        <w:rPr>
          <w:rFonts w:ascii="Times New Roman" w:hAnsi="Times New Roman"/>
          <w:sz w:val="26"/>
          <w:szCs w:val="20"/>
          <w:lang w:eastAsia="ru-RU"/>
        </w:rPr>
        <w:t xml:space="preserve"> групп населения, должны осуществляться при новом строительстве заказчиком в соответствии с утвержденной проектной документацией, разработанной в соответствии </w:t>
      </w:r>
      <w:proofErr w:type="gramStart"/>
      <w:r w:rsidRPr="00EE37A1">
        <w:rPr>
          <w:rFonts w:ascii="Times New Roman" w:hAnsi="Times New Roman"/>
          <w:sz w:val="26"/>
          <w:szCs w:val="20"/>
          <w:lang w:eastAsia="ru-RU"/>
        </w:rPr>
        <w:t>с</w:t>
      </w:r>
      <w:proofErr w:type="gramEnd"/>
      <w:r w:rsidRPr="00EE37A1">
        <w:rPr>
          <w:rFonts w:ascii="Times New Roman" w:hAnsi="Times New Roman"/>
          <w:sz w:val="26"/>
          <w:szCs w:val="20"/>
          <w:lang w:eastAsia="ru-RU"/>
        </w:rPr>
        <w:t>:</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 СП 59.13330.2016 "Свод правил. Доступность зданий и сооружений для </w:t>
      </w:r>
      <w:proofErr w:type="spellStart"/>
      <w:r w:rsidRPr="00EE37A1">
        <w:rPr>
          <w:rFonts w:ascii="Times New Roman" w:hAnsi="Times New Roman"/>
          <w:sz w:val="26"/>
          <w:szCs w:val="20"/>
          <w:lang w:eastAsia="ru-RU"/>
        </w:rPr>
        <w:t>маломобильных</w:t>
      </w:r>
      <w:proofErr w:type="spellEnd"/>
      <w:r w:rsidRPr="00EE37A1">
        <w:rPr>
          <w:rFonts w:ascii="Times New Roman" w:hAnsi="Times New Roman"/>
          <w:sz w:val="26"/>
          <w:szCs w:val="20"/>
          <w:lang w:eastAsia="ru-RU"/>
        </w:rPr>
        <w:t xml:space="preserve"> групп населения. Актуализированная редакция </w:t>
      </w:r>
      <w:proofErr w:type="spellStart"/>
      <w:r w:rsidRPr="00EE37A1">
        <w:rPr>
          <w:rFonts w:ascii="Times New Roman" w:hAnsi="Times New Roman"/>
          <w:sz w:val="26"/>
          <w:szCs w:val="20"/>
          <w:lang w:eastAsia="ru-RU"/>
        </w:rPr>
        <w:t>СНиП</w:t>
      </w:r>
      <w:proofErr w:type="spellEnd"/>
      <w:r w:rsidRPr="00EE37A1">
        <w:rPr>
          <w:rFonts w:ascii="Times New Roman" w:hAnsi="Times New Roman"/>
          <w:sz w:val="26"/>
          <w:szCs w:val="20"/>
          <w:lang w:eastAsia="ru-RU"/>
        </w:rPr>
        <w:t xml:space="preserve"> 35-01-2001";</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 СП 140.13330.2012 "Свод правил. Городская среда. Правила проектирования для </w:t>
      </w:r>
      <w:proofErr w:type="spellStart"/>
      <w:r w:rsidRPr="00EE37A1">
        <w:rPr>
          <w:rFonts w:ascii="Times New Roman" w:hAnsi="Times New Roman"/>
          <w:sz w:val="26"/>
          <w:szCs w:val="20"/>
          <w:lang w:eastAsia="ru-RU"/>
        </w:rPr>
        <w:t>маломобильных</w:t>
      </w:r>
      <w:proofErr w:type="spellEnd"/>
      <w:r w:rsidRPr="00EE37A1">
        <w:rPr>
          <w:rFonts w:ascii="Times New Roman" w:hAnsi="Times New Roman"/>
          <w:sz w:val="26"/>
          <w:szCs w:val="20"/>
          <w:lang w:eastAsia="ru-RU"/>
        </w:rPr>
        <w:t xml:space="preserve"> групп населения";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 СП 136.13330.2012 "Свод правил. Здания и сооружения. Общие положения проектирования с учетом доступности для </w:t>
      </w:r>
      <w:proofErr w:type="spellStart"/>
      <w:r w:rsidRPr="00EE37A1">
        <w:rPr>
          <w:rFonts w:ascii="Times New Roman" w:hAnsi="Times New Roman"/>
          <w:sz w:val="26"/>
          <w:szCs w:val="20"/>
          <w:lang w:eastAsia="ru-RU"/>
        </w:rPr>
        <w:t>маломобильных</w:t>
      </w:r>
      <w:proofErr w:type="spellEnd"/>
      <w:r w:rsidRPr="00EE37A1">
        <w:rPr>
          <w:rFonts w:ascii="Times New Roman" w:hAnsi="Times New Roman"/>
          <w:sz w:val="26"/>
          <w:szCs w:val="20"/>
          <w:lang w:eastAsia="ru-RU"/>
        </w:rPr>
        <w:t xml:space="preserve"> групп населения";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 СП 138.13330.2012 "Свод правил. Общественные здания и сооружения, доступные </w:t>
      </w:r>
      <w:proofErr w:type="spellStart"/>
      <w:r w:rsidRPr="00EE37A1">
        <w:rPr>
          <w:rFonts w:ascii="Times New Roman" w:hAnsi="Times New Roman"/>
          <w:sz w:val="26"/>
          <w:szCs w:val="20"/>
          <w:lang w:eastAsia="ru-RU"/>
        </w:rPr>
        <w:t>маломобильным</w:t>
      </w:r>
      <w:proofErr w:type="spellEnd"/>
      <w:r w:rsidRPr="00EE37A1">
        <w:rPr>
          <w:rFonts w:ascii="Times New Roman" w:hAnsi="Times New Roman"/>
          <w:sz w:val="26"/>
          <w:szCs w:val="20"/>
          <w:lang w:eastAsia="ru-RU"/>
        </w:rPr>
        <w:t xml:space="preserve"> группам населения. Правила проектирования";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СП 137.13330.2012 "Свод правил. Жилая среда с планировочными элементами, доступными инвалидам. Правила проектирования".</w:t>
      </w:r>
    </w:p>
    <w:p w:rsidR="00635860" w:rsidRPr="00EE37A1" w:rsidRDefault="00635860" w:rsidP="00635860">
      <w:pPr>
        <w:autoSpaceDE w:val="0"/>
        <w:autoSpaceDN w:val="0"/>
        <w:adjustRightInd w:val="0"/>
        <w:spacing w:after="0" w:line="240" w:lineRule="auto"/>
        <w:ind w:firstLine="540"/>
        <w:jc w:val="both"/>
        <w:rPr>
          <w:rFonts w:ascii="Times New Roman" w:hAnsi="Times New Roman"/>
          <w:sz w:val="26"/>
          <w:szCs w:val="20"/>
        </w:rPr>
      </w:pPr>
      <w:r w:rsidRPr="00EE37A1">
        <w:rPr>
          <w:rFonts w:ascii="Times New Roman" w:hAnsi="Times New Roman"/>
          <w:sz w:val="26"/>
          <w:szCs w:val="20"/>
        </w:rPr>
        <w:t xml:space="preserve">11.3. Обеспечение условий доступности жилых помещений и общего имущества в многоквартирном доме для инвалидов должно осуществляться в </w:t>
      </w:r>
      <w:r w:rsidRPr="00EE37A1">
        <w:rPr>
          <w:rFonts w:ascii="Times New Roman" w:hAnsi="Times New Roman"/>
          <w:sz w:val="26"/>
          <w:szCs w:val="20"/>
        </w:rPr>
        <w:lastRenderedPageBreak/>
        <w:t>соответствии с Постановлением Правительства Российской Федерации от 09.07.2016 N 649 "О мерах по приспособлению жилых помещений и общего имущества в многоквартирном доме с учетом потребностей инвалидов".</w:t>
      </w:r>
    </w:p>
    <w:p w:rsidR="00635860" w:rsidRPr="00EE37A1" w:rsidRDefault="00635860" w:rsidP="00635860">
      <w:pPr>
        <w:pStyle w:val="a3"/>
        <w:ind w:firstLine="567"/>
        <w:jc w:val="both"/>
        <w:rPr>
          <w:rFonts w:ascii="Times New Roman" w:hAnsi="Times New Roman"/>
          <w:sz w:val="26"/>
          <w:szCs w:val="20"/>
          <w:lang w:eastAsia="ru-RU"/>
        </w:rPr>
      </w:pPr>
    </w:p>
    <w:p w:rsidR="00635860" w:rsidRPr="00EE37A1" w:rsidRDefault="00635860" w:rsidP="00635860">
      <w:pPr>
        <w:autoSpaceDE w:val="0"/>
        <w:autoSpaceDN w:val="0"/>
        <w:adjustRightInd w:val="0"/>
        <w:spacing w:after="0" w:line="240" w:lineRule="auto"/>
        <w:jc w:val="center"/>
        <w:outlineLvl w:val="0"/>
        <w:rPr>
          <w:rFonts w:ascii="Times New Roman" w:hAnsi="Times New Roman"/>
          <w:b/>
          <w:bCs/>
          <w:sz w:val="26"/>
          <w:szCs w:val="20"/>
        </w:rPr>
      </w:pPr>
    </w:p>
    <w:p w:rsidR="00635860" w:rsidRPr="00EE37A1" w:rsidRDefault="00635860" w:rsidP="00635860">
      <w:pPr>
        <w:autoSpaceDE w:val="0"/>
        <w:autoSpaceDN w:val="0"/>
        <w:adjustRightInd w:val="0"/>
        <w:spacing w:after="0" w:line="240" w:lineRule="auto"/>
        <w:ind w:firstLine="540"/>
        <w:jc w:val="center"/>
        <w:rPr>
          <w:rFonts w:ascii="Times New Roman" w:hAnsi="Times New Roman"/>
          <w:sz w:val="26"/>
          <w:szCs w:val="20"/>
        </w:rPr>
      </w:pPr>
      <w:r w:rsidRPr="00EE37A1">
        <w:rPr>
          <w:rFonts w:ascii="Times New Roman" w:hAnsi="Times New Roman"/>
          <w:bCs/>
          <w:sz w:val="26"/>
          <w:szCs w:val="20"/>
        </w:rPr>
        <w:t>12. Уборка территории муниципального образования,</w:t>
      </w:r>
      <w:r w:rsidRPr="00EE37A1">
        <w:rPr>
          <w:rFonts w:ascii="Times New Roman" w:hAnsi="Times New Roman"/>
          <w:sz w:val="26"/>
          <w:szCs w:val="20"/>
        </w:rPr>
        <w:t xml:space="preserve"> в том числе в зимний период</w:t>
      </w:r>
    </w:p>
    <w:p w:rsidR="00635860" w:rsidRPr="00EE37A1" w:rsidRDefault="00635860" w:rsidP="00635860">
      <w:pPr>
        <w:autoSpaceDE w:val="0"/>
        <w:autoSpaceDN w:val="0"/>
        <w:adjustRightInd w:val="0"/>
        <w:spacing w:after="0" w:line="240" w:lineRule="auto"/>
        <w:jc w:val="center"/>
        <w:outlineLvl w:val="0"/>
        <w:rPr>
          <w:rFonts w:ascii="Times New Roman" w:hAnsi="Times New Roman"/>
          <w:bCs/>
          <w:sz w:val="26"/>
          <w:szCs w:val="20"/>
        </w:rPr>
      </w:pPr>
    </w:p>
    <w:p w:rsidR="00635860" w:rsidRPr="00EE37A1" w:rsidRDefault="00635860" w:rsidP="00635860">
      <w:pPr>
        <w:autoSpaceDE w:val="0"/>
        <w:autoSpaceDN w:val="0"/>
        <w:adjustRightInd w:val="0"/>
        <w:spacing w:after="0" w:line="240" w:lineRule="auto"/>
        <w:jc w:val="both"/>
        <w:rPr>
          <w:rFonts w:ascii="Times New Roman" w:hAnsi="Times New Roman"/>
          <w:sz w:val="26"/>
          <w:szCs w:val="20"/>
        </w:rPr>
      </w:pP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12.1. </w:t>
      </w:r>
      <w:proofErr w:type="gramStart"/>
      <w:r w:rsidRPr="00EE37A1">
        <w:rPr>
          <w:rFonts w:ascii="Times New Roman" w:hAnsi="Times New Roman"/>
          <w:sz w:val="26"/>
          <w:szCs w:val="20"/>
          <w:lang w:eastAsia="ru-RU"/>
        </w:rPr>
        <w:t>К осуществлению мероприятий по уборке на территории муниципального образования привлекаются физические и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владеющие земельными участками на праве собственности, ином вещном праве, праве аренды, ином законном праве, путем включения в договор аренды требования об уборке прилегающей территории и определения ее границ, а также через соглашения</w:t>
      </w:r>
      <w:proofErr w:type="gramEnd"/>
      <w:r w:rsidRPr="00EE37A1">
        <w:rPr>
          <w:rFonts w:ascii="Times New Roman" w:hAnsi="Times New Roman"/>
          <w:sz w:val="26"/>
          <w:szCs w:val="20"/>
          <w:lang w:eastAsia="ru-RU"/>
        </w:rPr>
        <w:t xml:space="preserve"> с собственниками земельных участков.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12.2. </w:t>
      </w:r>
      <w:proofErr w:type="gramStart"/>
      <w:r w:rsidRPr="00EE37A1">
        <w:rPr>
          <w:rFonts w:ascii="Times New Roman" w:hAnsi="Times New Roman"/>
          <w:sz w:val="26"/>
          <w:szCs w:val="20"/>
          <w:lang w:eastAsia="ru-RU"/>
        </w:rPr>
        <w:t xml:space="preserve">Периодичность и перечень мероприятий по благоустройству и уборке территорий муниципального образования установлены в приложении к настоящим Правилам.  </w:t>
      </w:r>
      <w:proofErr w:type="gramEnd"/>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12.3. Порядок уборки территорий в весенне-летний период.</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12.3.1. Период весенне-летней уборки устанавливается </w:t>
      </w:r>
      <w:r w:rsidRPr="00635860">
        <w:rPr>
          <w:rFonts w:ascii="Times New Roman" w:hAnsi="Times New Roman"/>
          <w:sz w:val="26"/>
          <w:szCs w:val="20"/>
          <w:lang w:eastAsia="ru-RU"/>
        </w:rPr>
        <w:t>с 10 мая до 10 октября</w:t>
      </w:r>
      <w:r w:rsidRPr="00EE37A1">
        <w:rPr>
          <w:rFonts w:ascii="Times New Roman" w:hAnsi="Times New Roman"/>
          <w:sz w:val="26"/>
          <w:szCs w:val="20"/>
          <w:lang w:eastAsia="ru-RU"/>
        </w:rPr>
        <w:t xml:space="preserve"> и предусматривает мойку, полив, подметание, вывоз мусора, в том числе естественного (опавшая листва, ветки, засохшие цветы и трава) </w:t>
      </w:r>
      <w:proofErr w:type="gramStart"/>
      <w:r w:rsidRPr="00EE37A1">
        <w:rPr>
          <w:rFonts w:ascii="Times New Roman" w:hAnsi="Times New Roman"/>
          <w:sz w:val="26"/>
          <w:szCs w:val="20"/>
          <w:lang w:eastAsia="ru-RU"/>
        </w:rPr>
        <w:t>со</w:t>
      </w:r>
      <w:proofErr w:type="gramEnd"/>
      <w:r w:rsidRPr="00EE37A1">
        <w:rPr>
          <w:rFonts w:ascii="Times New Roman" w:hAnsi="Times New Roman"/>
          <w:sz w:val="26"/>
          <w:szCs w:val="20"/>
          <w:lang w:eastAsia="ru-RU"/>
        </w:rPr>
        <w:t xml:space="preserve"> дворов, межквартальных проездов, остановочных пунктов, создание чистоты на тротуарах и площадях, парках, скверах, улицах, дорогах и иных территориях населенных пунктов, очистку водопропускной системы поверхностных вод (труб, канав).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В зависимости от погодных условий период весенне-летней уборки может быть изменен постановлением Администрации муниципального образования.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12.3.2. В летний период юридическими лицами и индивидуальными предпринимателями помимо уборки в границах принадлежащих им на праве собственности или ином вещном праве земельных участков целесообразно осуществлять выкос сорной травы.</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Высота травяного покрова на прилегающих территориях не должна превышать 15 см.</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12.3.3. Требования к весенне-летней уборке дорог, тротуаров: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проезжая часть полностью должна очищаться от загрязнений и промываться, обочины дорог очищаться от крупногабаритного и другого мусора;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тротуары и расположенные на них остановочные пункты полностью должны очищаться от грунтово-песчаных наносов, различного мусора, промываться;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подметание дорожных покрытий и проездов должно осуществляться с обязательным предварительным увлажнением дорожного и тротуарного покрытия;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металлические ограждения, дорожные знаки и указатели должны промываться и постоянно очищаться от песка, грязи и мелкого мусора по всей поверхности;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в полосе отвода дорог высота травяного покрова не должна превышать 15 см. Не допускается засорение полосы мусором;</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мойка проезжей части улиц и площадей должна производиться на всю ширину проезжей части, уборку бордюра от песка, пыли, мусора после мойки </w:t>
      </w:r>
      <w:r w:rsidRPr="00EE37A1">
        <w:rPr>
          <w:rFonts w:ascii="Times New Roman" w:hAnsi="Times New Roman"/>
          <w:sz w:val="26"/>
          <w:szCs w:val="20"/>
          <w:lang w:eastAsia="ru-RU"/>
        </w:rPr>
        <w:lastRenderedPageBreak/>
        <w:t>необходимо заканчивать к 7 часам утра при условии выполнения работ с соблюдением требований по обеспечению тишины и покоя граждан;</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мойка дорожных покрытий и тротуаров, а также подметание тротуаров должна производиться с 20 часов до 8 часов утра при условии выполнения работ с соблюдением требований по обеспечению тишины и покоя граждан, а влажное подметание проезжей части улиц рекомендуется производить по мере необходимости с 9 часов утра до 21 часа.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12.4. Порядок уборки территорий в осенне-зимний период.</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12.4.1. Осенне-зимняя уборка должна осуществляться в период </w:t>
      </w:r>
      <w:r w:rsidRPr="00635860">
        <w:rPr>
          <w:rFonts w:ascii="Times New Roman" w:hAnsi="Times New Roman"/>
          <w:sz w:val="26"/>
          <w:szCs w:val="20"/>
          <w:lang w:eastAsia="ru-RU"/>
        </w:rPr>
        <w:t xml:space="preserve">с </w:t>
      </w:r>
      <w:r w:rsidRPr="00635860">
        <w:rPr>
          <w:rFonts w:ascii="Times New Roman" w:hAnsi="Times New Roman"/>
          <w:color w:val="0D0D0D"/>
          <w:sz w:val="26"/>
          <w:szCs w:val="20"/>
          <w:lang w:eastAsia="ru-RU"/>
        </w:rPr>
        <w:t>10 октября до 10 мая</w:t>
      </w:r>
      <w:r w:rsidRPr="00EE37A1">
        <w:rPr>
          <w:rFonts w:ascii="Times New Roman" w:hAnsi="Times New Roman"/>
          <w:color w:val="FF0000"/>
          <w:sz w:val="26"/>
          <w:szCs w:val="20"/>
          <w:lang w:eastAsia="ru-RU"/>
        </w:rPr>
        <w:t xml:space="preserve"> </w:t>
      </w:r>
      <w:r w:rsidRPr="00EE37A1">
        <w:rPr>
          <w:rFonts w:ascii="Times New Roman" w:hAnsi="Times New Roman"/>
          <w:sz w:val="26"/>
          <w:szCs w:val="20"/>
          <w:lang w:eastAsia="ru-RU"/>
        </w:rPr>
        <w:t xml:space="preserve"> и предусматривает уборку и вывоз мусора, снега и льда, грязи, посыпку улиц песчано-щебеночной смесью или песком без хлоридов (далее - </w:t>
      </w:r>
      <w:proofErr w:type="spellStart"/>
      <w:r w:rsidRPr="00EE37A1">
        <w:rPr>
          <w:rFonts w:ascii="Times New Roman" w:hAnsi="Times New Roman"/>
          <w:sz w:val="26"/>
          <w:szCs w:val="20"/>
          <w:lang w:eastAsia="ru-RU"/>
        </w:rPr>
        <w:t>противогололедных</w:t>
      </w:r>
      <w:proofErr w:type="spellEnd"/>
      <w:r w:rsidRPr="00EE37A1">
        <w:rPr>
          <w:rFonts w:ascii="Times New Roman" w:hAnsi="Times New Roman"/>
          <w:sz w:val="26"/>
          <w:szCs w:val="20"/>
          <w:lang w:eastAsia="ru-RU"/>
        </w:rPr>
        <w:t xml:space="preserve"> препаратов).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В зависимости от погодных условий период осенне-зимней уборки может быть изменен постановлением Администрации муниципального образования.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12.4.2. В период листопада необходимо производить сгребание и вывоз опавшей листвы с газонов вдоль улиц, тротуаров, придомовых территорий. При этом запрещается сгребание листвы к комлевой части зеленых насаждений и ее складирование на контейнерных площадках.</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12.4.3. К первоочередным операциям зимней уборки улиц относятся: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обработка проезжей части дороги </w:t>
      </w:r>
      <w:proofErr w:type="spellStart"/>
      <w:r w:rsidRPr="00EE37A1">
        <w:rPr>
          <w:rFonts w:ascii="Times New Roman" w:hAnsi="Times New Roman"/>
          <w:sz w:val="26"/>
          <w:szCs w:val="20"/>
          <w:lang w:eastAsia="ru-RU"/>
        </w:rPr>
        <w:t>противогололедными</w:t>
      </w:r>
      <w:proofErr w:type="spellEnd"/>
      <w:r w:rsidRPr="00EE37A1">
        <w:rPr>
          <w:rFonts w:ascii="Times New Roman" w:hAnsi="Times New Roman"/>
          <w:sz w:val="26"/>
          <w:szCs w:val="20"/>
          <w:lang w:eastAsia="ru-RU"/>
        </w:rPr>
        <w:t xml:space="preserve"> препаратами;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сгребание и подметание снега;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формирование снежного вала для последующего вывоза;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выполнение разрывов в валах снега на перекрестках, у остановочных пунктов (на расстоянии 20 м до и после остановки), подъездов к административным зданиям, выездов из дворов;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устранение скользкости, снега и наледи с тротуаров, дорог, спусков, подъемов, перекрестков, мест остановок общественного транспорта, пешеходных переходов.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12.4.4. К операциям второй очереди относятся удаление снега (вывоз), зачистка лотковой зоны дороги после удаления снега, скалывание льда и удаление снежно-ледяных образований.</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12.4.5. Обработка проезжей части дорог </w:t>
      </w:r>
      <w:proofErr w:type="spellStart"/>
      <w:r w:rsidRPr="00EE37A1">
        <w:rPr>
          <w:rFonts w:ascii="Times New Roman" w:hAnsi="Times New Roman"/>
          <w:sz w:val="26"/>
          <w:szCs w:val="20"/>
          <w:lang w:eastAsia="ru-RU"/>
        </w:rPr>
        <w:t>противогололедными</w:t>
      </w:r>
      <w:proofErr w:type="spellEnd"/>
      <w:r w:rsidRPr="00EE37A1">
        <w:rPr>
          <w:rFonts w:ascii="Times New Roman" w:hAnsi="Times New Roman"/>
          <w:sz w:val="26"/>
          <w:szCs w:val="20"/>
          <w:lang w:eastAsia="ru-RU"/>
        </w:rPr>
        <w:t xml:space="preserve"> препаратами должна начинаться сразу с началом снегопада и (или) появлением гололеда.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С началом снегопада в первую очередь необходимо обрабатывать </w:t>
      </w:r>
      <w:proofErr w:type="spellStart"/>
      <w:r w:rsidRPr="00EE37A1">
        <w:rPr>
          <w:rFonts w:ascii="Times New Roman" w:hAnsi="Times New Roman"/>
          <w:sz w:val="26"/>
          <w:szCs w:val="20"/>
          <w:lang w:eastAsia="ru-RU"/>
        </w:rPr>
        <w:t>противогололедными</w:t>
      </w:r>
      <w:proofErr w:type="spellEnd"/>
      <w:r w:rsidRPr="00EE37A1">
        <w:rPr>
          <w:rFonts w:ascii="Times New Roman" w:hAnsi="Times New Roman"/>
          <w:sz w:val="26"/>
          <w:szCs w:val="20"/>
          <w:lang w:eastAsia="ru-RU"/>
        </w:rPr>
        <w:t xml:space="preserve"> препаратами наиболее опасные для движения транспорта участки улиц - крутые спуски и подъемы, мосты, тормозные площадки на перекрестках улиц и остановочные пункты, а также подъездные к остановочным пунктам общественного транспорта участки дорог на расстоянии 20 м до и после остановки.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Тротуары посыпаются </w:t>
      </w:r>
      <w:proofErr w:type="spellStart"/>
      <w:r w:rsidRPr="00EE37A1">
        <w:rPr>
          <w:rFonts w:ascii="Times New Roman" w:hAnsi="Times New Roman"/>
          <w:sz w:val="26"/>
          <w:szCs w:val="20"/>
          <w:lang w:eastAsia="ru-RU"/>
        </w:rPr>
        <w:t>противогололедными</w:t>
      </w:r>
      <w:proofErr w:type="spellEnd"/>
      <w:r w:rsidRPr="00EE37A1">
        <w:rPr>
          <w:rFonts w:ascii="Times New Roman" w:hAnsi="Times New Roman"/>
          <w:sz w:val="26"/>
          <w:szCs w:val="20"/>
          <w:lang w:eastAsia="ru-RU"/>
        </w:rPr>
        <w:t xml:space="preserve"> препаратами.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12.4.6. Уборка и вывоз снега и льда с улиц, площадей, мостов, скверов и бульваров должна начинаться немедленно с началом снегопада и производиться в первую очередь с улиц, мостов и путепроводов для обеспечения бесперебойного движения транспорта и во избежание образования наката.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Все тротуары, дворы, лотковую зону дороги, площади, рынок, ярмарки и другие участки с асфальтовым покрытием необходимо очищать от снега и обледенелого наката до твердого покрытия очищаемой поверхности и посыпать </w:t>
      </w:r>
      <w:proofErr w:type="spellStart"/>
      <w:r w:rsidRPr="00EE37A1">
        <w:rPr>
          <w:rFonts w:ascii="Times New Roman" w:hAnsi="Times New Roman"/>
          <w:sz w:val="26"/>
          <w:szCs w:val="20"/>
          <w:lang w:eastAsia="ru-RU"/>
        </w:rPr>
        <w:lastRenderedPageBreak/>
        <w:t>противогололедными</w:t>
      </w:r>
      <w:proofErr w:type="spellEnd"/>
      <w:r w:rsidRPr="00EE37A1">
        <w:rPr>
          <w:rFonts w:ascii="Times New Roman" w:hAnsi="Times New Roman"/>
          <w:sz w:val="26"/>
          <w:szCs w:val="20"/>
          <w:lang w:eastAsia="ru-RU"/>
        </w:rPr>
        <w:t xml:space="preserve"> препаратами до 8 часов утра, при условии выполнения работ с соблюдением требований по обеспечению тишины и покоя граждан.</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12.4.7. Снег, счищаемый с проезжей части улиц и проездов, а также с тротуаров, необходимо сдвигать в лотковую зону дороги и проездов для временного складирования снежной массы с последующим вывозом.</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Формирование снежных валов не допускается на пересечениях всех дорог и улиц и проездов в одном уровне, а также на газонах, остановочных пунктах (на расстоянии 20 м до и после остановки) и парковках (стоянках) автотранспорта, тротуарах и в других местах передвижения населения.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12.4.8. При уборке улиц, проездов, площадей специализированными организациями, лицами, ответственными за содержание соответствующих территорий, после прохождения снегоочистительной техники необходимо обеспечивать уборку лотковой зоны дороги и расчистку въездов, пешеходных переходов.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Устройство разрывов в валах снега в указанных местах и перед въездами во дворы, внутриквартальные проезды должны выполняться в первую очередь после выполнения механизированного подметания проезжей части по окончании очередного снегопада лицами, осуществляющими механизированную уборку.</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12.4.9. Вывоз убранного снега, скола льда разрешается только на специально отведенные места складирования снега (снежные свалки), которые должны быть обеспечены удобными подъездами, необходимыми механизмами для складирования снега.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Вывоз снега с территорий предприятий, организаций и учреждений осуществляется их законными владельцами самостоятельно либо путем заключения договора на вывоз снега.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12.4.10. В зимнее время должна производиться своевременная очистка кровель и козырьков от снега, наледи и сосулек.</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Очистка от </w:t>
      </w:r>
      <w:proofErr w:type="spellStart"/>
      <w:r w:rsidRPr="00EE37A1">
        <w:rPr>
          <w:rFonts w:ascii="Times New Roman" w:hAnsi="Times New Roman"/>
          <w:sz w:val="26"/>
          <w:szCs w:val="20"/>
          <w:lang w:eastAsia="ru-RU"/>
        </w:rPr>
        <w:t>наледеобразований</w:t>
      </w:r>
      <w:proofErr w:type="spellEnd"/>
      <w:r w:rsidRPr="00EE37A1">
        <w:rPr>
          <w:rFonts w:ascii="Times New Roman" w:hAnsi="Times New Roman"/>
          <w:sz w:val="26"/>
          <w:szCs w:val="20"/>
          <w:lang w:eastAsia="ru-RU"/>
        </w:rPr>
        <w:t xml:space="preserve">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Крыши с наружным водоотводом периодически должны очищаться от снега, не допуская его накопления более 30 см.</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12.4.11. Очистка крыш зданий от снега и наледи со сбросом на тротуары с поверхности ската кровли, обращенного в сторону улицы, допускается только в светлое время суток. Сброс снега с остальных скатов кровли, а также плоских кровель производится на внутренние придомовые территории.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Очистку от снега крыш и удаление сосулек необходимо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12.4.12. Сброшенный с кровель зданий, строений снег (наледь, сосульки) может быть размещен на расположенной рядом территории и в течение суток вывезен лицами, выполнившими работы.</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Запрещается сбрасывать снег, лед и мусор в воронки водосточных труб.</w:t>
      </w:r>
    </w:p>
    <w:p w:rsidR="00635860" w:rsidRPr="00EE37A1" w:rsidRDefault="00635860" w:rsidP="00635860">
      <w:pPr>
        <w:pStyle w:val="a3"/>
        <w:ind w:firstLine="567"/>
        <w:jc w:val="both"/>
        <w:rPr>
          <w:rFonts w:ascii="Times New Roman" w:hAnsi="Times New Roman"/>
          <w:sz w:val="26"/>
          <w:szCs w:val="20"/>
          <w:lang w:eastAsia="ru-RU"/>
        </w:rPr>
      </w:pPr>
      <w:proofErr w:type="gramStart"/>
      <w:r w:rsidRPr="00EE37A1">
        <w:rPr>
          <w:rFonts w:ascii="Times New Roman" w:hAnsi="Times New Roman"/>
          <w:sz w:val="26"/>
          <w:szCs w:val="20"/>
          <w:lang w:eastAsia="ru-RU"/>
        </w:rPr>
        <w:t>При сбрасывании снега с крыш необходимо принимать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w:t>
      </w:r>
      <w:proofErr w:type="gramEnd"/>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lastRenderedPageBreak/>
        <w:t>12.4.13. Собственники, законные владельцы нежилых помещений на основании полученного письменного уведомления от лиц, осуществляющих очистку кровли, должны обеспечивать безопасность конструкций этих помещений, выступающих за границы карнизного свеса, путем установки защитных экранов, настилов, навесов с целью предотвращения повреждения данных конструкций от сбрасываемого снега, наледи, сосулек с кровли многоквартирных домов.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12.4.14. Собственники, законные владельцы нежилых помещений, расположенных в многоквартирных домах, обязаны обеспечивать очистку козырьков, перил, ступеней входных групп в эти помещения.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12.4.15. Собственники, законные владельцы отдельно стоящих нежилых зданий должны обеспечивать очистку кровель и козырьков входных групп в эти помещения от мусора, а в зимний период - от снега, наледи и сосулек способами, гарантирующими безопасность окружающих и исключающими повреждение имущества третьих лиц.</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12.4.16. В зимний период ступени входных групп должны иметь нескользящее покрытие.</w:t>
      </w:r>
    </w:p>
    <w:p w:rsidR="00635860" w:rsidRPr="00EE37A1" w:rsidRDefault="00635860" w:rsidP="00635860">
      <w:pPr>
        <w:autoSpaceDE w:val="0"/>
        <w:autoSpaceDN w:val="0"/>
        <w:adjustRightInd w:val="0"/>
        <w:spacing w:after="0" w:line="240" w:lineRule="auto"/>
        <w:ind w:firstLine="540"/>
        <w:jc w:val="both"/>
        <w:rPr>
          <w:rFonts w:ascii="Times New Roman" w:hAnsi="Times New Roman"/>
          <w:sz w:val="26"/>
          <w:szCs w:val="20"/>
        </w:rPr>
      </w:pPr>
      <w:r w:rsidRPr="00EE37A1">
        <w:rPr>
          <w:rFonts w:ascii="Times New Roman" w:hAnsi="Times New Roman"/>
          <w:sz w:val="26"/>
          <w:szCs w:val="20"/>
        </w:rPr>
        <w:t xml:space="preserve">12.4.17. Эксплуатация и содержание объектов </w:t>
      </w:r>
      <w:r w:rsidRPr="00EE37A1">
        <w:rPr>
          <w:rFonts w:ascii="Times New Roman" w:hAnsi="Times New Roman"/>
          <w:color w:val="000000"/>
          <w:sz w:val="26"/>
          <w:szCs w:val="20"/>
        </w:rPr>
        <w:t xml:space="preserve">жилищного фонда, в том числе в зимний период, должны осуществляться в соответствии с </w:t>
      </w:r>
      <w:hyperlink r:id="rId13" w:history="1">
        <w:r w:rsidRPr="00EE37A1">
          <w:rPr>
            <w:rFonts w:ascii="Times New Roman" w:hAnsi="Times New Roman"/>
            <w:color w:val="000000"/>
            <w:sz w:val="26"/>
            <w:szCs w:val="20"/>
          </w:rPr>
          <w:t>Правилами</w:t>
        </w:r>
      </w:hyperlink>
      <w:r w:rsidRPr="00EE37A1">
        <w:rPr>
          <w:rFonts w:ascii="Times New Roman" w:hAnsi="Times New Roman"/>
          <w:color w:val="000000"/>
          <w:sz w:val="26"/>
          <w:szCs w:val="20"/>
        </w:rPr>
        <w:t xml:space="preserve"> и нормами технической эксплуатации жилищного фонда, утвержденными Постановлением</w:t>
      </w:r>
      <w:r w:rsidRPr="00EE37A1">
        <w:rPr>
          <w:rFonts w:ascii="Times New Roman" w:hAnsi="Times New Roman"/>
          <w:sz w:val="26"/>
          <w:szCs w:val="20"/>
        </w:rPr>
        <w:t xml:space="preserve"> Госстроя РФ от 27.09.2003 N 170.</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При проведении работ по уборке, благоустройству придомовой территории необходимо информировать жителей многоквартирных домов, находящихся в управлении,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если такое перемещение необходимо.</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12.5. При производстве зимних уборочных работ запрещается: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12.5.1. перемещение на проезжую часть улиц и проездов снега, счищаемого с внутриквартальных проездов, придомовых территорий, территорий предприятий, организаций, учреждений, строительных площадок, торговых объектов;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12.5.2. укладка снега и сколотого льда на трассах тепловых сетей, в теплофикационные камеры, смотровые и </w:t>
      </w:r>
      <w:proofErr w:type="spellStart"/>
      <w:r w:rsidRPr="00EE37A1">
        <w:rPr>
          <w:rFonts w:ascii="Times New Roman" w:hAnsi="Times New Roman"/>
          <w:sz w:val="26"/>
          <w:szCs w:val="20"/>
          <w:lang w:eastAsia="ru-RU"/>
        </w:rPr>
        <w:t>дождеприемные</w:t>
      </w:r>
      <w:proofErr w:type="spellEnd"/>
      <w:r w:rsidRPr="00EE37A1">
        <w:rPr>
          <w:rFonts w:ascii="Times New Roman" w:hAnsi="Times New Roman"/>
          <w:sz w:val="26"/>
          <w:szCs w:val="20"/>
          <w:lang w:eastAsia="ru-RU"/>
        </w:rPr>
        <w:t xml:space="preserve"> колодцы;</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12.5.3. складирование снега у стен зданий;</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12.5.4. сбрасывание снега и льда в открытые водоемы;</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12.5.5. уборка снега с газонов (за исключением 0,5 м от края проезжей части).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12.6. После таяния снега места, где производилось складирование снега, подлежат рекультивации.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12.7. Уборка парков.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12.7.1. Основную уборку в парках следует производить до 8 часов утра. Днем необходимо собирать отходы и опавшие листья, производить патрульную уборку, поливать зеленые насаждения.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12.7.2. Хозяйственные зоны с участками, выделенными для установки сменных мусоросборников, должны быть расположены не ближе 50 м от мест массового скопления отдыхающих (танцплощадки, эстрады, главные аллеи).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При определении числа контейнеров для хозяйственных площадок следует исходить из среднего накопления отходов за 3 дня.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12.7.3. При определении числа урн необходимо исходить из расчета: одна урна на 800 кв. м площади парка. На главных аллеях расстояние между урнами не </w:t>
      </w:r>
      <w:r w:rsidRPr="00EE37A1">
        <w:rPr>
          <w:rFonts w:ascii="Times New Roman" w:hAnsi="Times New Roman"/>
          <w:sz w:val="26"/>
          <w:szCs w:val="20"/>
          <w:lang w:eastAsia="ru-RU"/>
        </w:rPr>
        <w:lastRenderedPageBreak/>
        <w:t>должно быть более 40 м. У каждого ларька, киоска (продовольственного, сувенирного, книжного) необходимо устанавливать урну емкостью не менее 10 л.</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12.7.4. Для удобства сбора отходов в местах, удаленных от массового скопления отдыхающих, следует устанавливать промежуточные сборники для временного хранения отходов и смета.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12.7.5. Общественные туалеты должны устанавливаться на расстоянии не ближе 50 м от мест массового скопления отдыхающих, исходя из расчета: одно место на 500 посетителей.</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12.8. На территории муниципального образования запрещается складирование тары и запасов товаров у киосков, палаток, павильонов мелкорозничной торговли и магазинов, а также использование для складирования прилегающих к ним территорий.</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12.9. При уборке в ночное время необходимо принимать меры, предупреждающие шум.</w:t>
      </w:r>
    </w:p>
    <w:p w:rsidR="00635860" w:rsidRPr="00EE37A1" w:rsidRDefault="00635860" w:rsidP="00635860">
      <w:pPr>
        <w:pStyle w:val="a3"/>
        <w:ind w:firstLine="567"/>
        <w:jc w:val="both"/>
        <w:rPr>
          <w:rFonts w:ascii="Times New Roman" w:hAnsi="Times New Roman"/>
          <w:sz w:val="26"/>
          <w:szCs w:val="20"/>
          <w:lang w:eastAsia="ru-RU"/>
        </w:rPr>
      </w:pPr>
    </w:p>
    <w:p w:rsidR="00635860" w:rsidRPr="00EE37A1" w:rsidRDefault="00635860" w:rsidP="00635860">
      <w:pPr>
        <w:autoSpaceDE w:val="0"/>
        <w:autoSpaceDN w:val="0"/>
        <w:adjustRightInd w:val="0"/>
        <w:spacing w:after="0" w:line="240" w:lineRule="auto"/>
        <w:jc w:val="center"/>
        <w:outlineLvl w:val="0"/>
        <w:rPr>
          <w:rFonts w:ascii="Times New Roman" w:hAnsi="Times New Roman"/>
          <w:bCs/>
          <w:sz w:val="26"/>
          <w:szCs w:val="20"/>
        </w:rPr>
      </w:pPr>
    </w:p>
    <w:p w:rsidR="00635860" w:rsidRPr="00EE37A1" w:rsidRDefault="00635860" w:rsidP="00635860">
      <w:pPr>
        <w:autoSpaceDE w:val="0"/>
        <w:autoSpaceDN w:val="0"/>
        <w:adjustRightInd w:val="0"/>
        <w:spacing w:after="0" w:line="240" w:lineRule="auto"/>
        <w:jc w:val="center"/>
        <w:outlineLvl w:val="0"/>
        <w:rPr>
          <w:rFonts w:ascii="Times New Roman" w:hAnsi="Times New Roman"/>
          <w:bCs/>
          <w:sz w:val="26"/>
          <w:szCs w:val="20"/>
        </w:rPr>
      </w:pPr>
      <w:r w:rsidRPr="00635860">
        <w:rPr>
          <w:rFonts w:ascii="Times New Roman" w:hAnsi="Times New Roman"/>
          <w:bCs/>
          <w:sz w:val="26"/>
          <w:szCs w:val="20"/>
        </w:rPr>
        <w:t>13. Организация стоков ливневых вод</w:t>
      </w:r>
    </w:p>
    <w:p w:rsidR="00635860" w:rsidRPr="00EE37A1" w:rsidRDefault="00635860" w:rsidP="00635860">
      <w:pPr>
        <w:autoSpaceDE w:val="0"/>
        <w:autoSpaceDN w:val="0"/>
        <w:adjustRightInd w:val="0"/>
        <w:spacing w:after="0" w:line="240" w:lineRule="auto"/>
        <w:jc w:val="both"/>
        <w:rPr>
          <w:rFonts w:ascii="Times New Roman" w:hAnsi="Times New Roman"/>
          <w:sz w:val="26"/>
          <w:szCs w:val="20"/>
        </w:rPr>
      </w:pP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13.1. На территории муниципального образования  следует предусматривать организацию стоков ливневых вод, применяя закрытую, открытую и смешанную системы водоотвода.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13.2. Организация сбора и отведения ливневых вод должна обеспечиваться собственником земельного участка, если иное не предусмотрено законом или договором, до системы водоотвода поверхностных вод общей открытой (закрытой) ливневой канализации.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13.3. Система водоотвода поверхностных вод общих коллекторов подземных коммуникаций должна учитывать возможность приема дренажных вод из сопутствующих дренажей, теплосетей.</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13.4. Расчет водосточных сетей должен производиться на дождевой сток по методу предельных интенсивностей согласно рекомендациям СП 131.13330.2012 "Свод правил. Строительная климатология. Актуализированная редакция </w:t>
      </w:r>
      <w:proofErr w:type="spellStart"/>
      <w:r w:rsidRPr="00EE37A1">
        <w:rPr>
          <w:rFonts w:ascii="Times New Roman" w:hAnsi="Times New Roman"/>
          <w:sz w:val="26"/>
          <w:szCs w:val="20"/>
          <w:lang w:eastAsia="ru-RU"/>
        </w:rPr>
        <w:t>СНиП</w:t>
      </w:r>
      <w:proofErr w:type="spellEnd"/>
      <w:r w:rsidRPr="00EE37A1">
        <w:rPr>
          <w:rFonts w:ascii="Times New Roman" w:hAnsi="Times New Roman"/>
          <w:sz w:val="26"/>
          <w:szCs w:val="20"/>
          <w:lang w:eastAsia="ru-RU"/>
        </w:rPr>
        <w:t xml:space="preserve"> 23-01-99*", СП 32.13330.2012. Свод правил. Канализация. Наружные сети и сооружения. Актуализированная редакция </w:t>
      </w:r>
      <w:proofErr w:type="spellStart"/>
      <w:r w:rsidRPr="00EE37A1">
        <w:rPr>
          <w:rFonts w:ascii="Times New Roman" w:hAnsi="Times New Roman"/>
          <w:sz w:val="26"/>
          <w:szCs w:val="20"/>
          <w:lang w:eastAsia="ru-RU"/>
        </w:rPr>
        <w:t>СНиП</w:t>
      </w:r>
      <w:proofErr w:type="spellEnd"/>
      <w:r w:rsidRPr="00EE37A1">
        <w:rPr>
          <w:rFonts w:ascii="Times New Roman" w:hAnsi="Times New Roman"/>
          <w:sz w:val="26"/>
          <w:szCs w:val="20"/>
          <w:lang w:eastAsia="ru-RU"/>
        </w:rPr>
        <w:t xml:space="preserve"> 2.04.03-85".</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13.5. Отвод поверхностных вод в самотечном режиме следует предусматривать в водотоки и водоемы с учетом условий и требований природоохранного законодательства через соответствующие гидротехнические устройства (выпуски).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13.6. Не допускается выпуск поверхностного стока в непроточные водоемы, в размываемые овраги, в замкнутые ложбины, заболоченные территории.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13.7. Водосточные сети и коллекторы следует проектировать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EE37A1">
        <w:rPr>
          <w:rFonts w:ascii="Times New Roman" w:hAnsi="Times New Roman"/>
          <w:sz w:val="26"/>
          <w:szCs w:val="20"/>
          <w:lang w:eastAsia="ru-RU"/>
        </w:rPr>
        <w:t>СНиП</w:t>
      </w:r>
      <w:proofErr w:type="spellEnd"/>
      <w:r w:rsidRPr="00EE37A1">
        <w:rPr>
          <w:rFonts w:ascii="Times New Roman" w:hAnsi="Times New Roman"/>
          <w:sz w:val="26"/>
          <w:szCs w:val="20"/>
          <w:lang w:eastAsia="ru-RU"/>
        </w:rPr>
        <w:t xml:space="preserve"> 2.07.01-89* и СП 32.13330.2012. Свод правил. Канализация. Наружные сети и сооружения. Актуализированная редакция </w:t>
      </w:r>
      <w:proofErr w:type="spellStart"/>
      <w:r w:rsidRPr="00EE37A1">
        <w:rPr>
          <w:rFonts w:ascii="Times New Roman" w:hAnsi="Times New Roman"/>
          <w:sz w:val="26"/>
          <w:szCs w:val="20"/>
          <w:lang w:eastAsia="ru-RU"/>
        </w:rPr>
        <w:t>СНиП</w:t>
      </w:r>
      <w:proofErr w:type="spellEnd"/>
      <w:r w:rsidRPr="00EE37A1">
        <w:rPr>
          <w:rFonts w:ascii="Times New Roman" w:hAnsi="Times New Roman"/>
          <w:sz w:val="26"/>
          <w:szCs w:val="20"/>
          <w:lang w:eastAsia="ru-RU"/>
        </w:rPr>
        <w:t xml:space="preserve"> 2.04.03-85".</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13.8. Размещение подземных водосточных трубопроводов ливневой канализации по отношению к зданиям, сооружениям, зеленым насаждениям и их взаимное расположение должны исключать возможность повреждения близко расположенных сетей и зеленых насаждений, подмыва фундаментов зданий и </w:t>
      </w:r>
      <w:r w:rsidRPr="00EE37A1">
        <w:rPr>
          <w:rFonts w:ascii="Times New Roman" w:hAnsi="Times New Roman"/>
          <w:sz w:val="26"/>
          <w:szCs w:val="20"/>
          <w:lang w:eastAsia="ru-RU"/>
        </w:rPr>
        <w:lastRenderedPageBreak/>
        <w:t>сооружений, а также обеспечивать возможность ремонта сетей без затруднений для движения транспорта.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13.9. Расположение дождеприемников на улицах следует принимать по СП 32.13330.2012 "Свод правил. Канализация. Наружные сети и сооружения. Актуализированная редакция </w:t>
      </w:r>
      <w:proofErr w:type="spellStart"/>
      <w:r w:rsidRPr="00EE37A1">
        <w:rPr>
          <w:rFonts w:ascii="Times New Roman" w:hAnsi="Times New Roman"/>
          <w:sz w:val="26"/>
          <w:szCs w:val="20"/>
          <w:lang w:eastAsia="ru-RU"/>
        </w:rPr>
        <w:t>СНиП</w:t>
      </w:r>
      <w:proofErr w:type="spellEnd"/>
      <w:r w:rsidRPr="00EE37A1">
        <w:rPr>
          <w:rFonts w:ascii="Times New Roman" w:hAnsi="Times New Roman"/>
          <w:sz w:val="26"/>
          <w:szCs w:val="20"/>
          <w:lang w:eastAsia="ru-RU"/>
        </w:rPr>
        <w:t xml:space="preserve"> 2.04.03-85".</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13.10. Конструктивные размеры колодцев и камер на водосточных трубопроводах и коллекторах, а также расстояния между ними следует принимать по СП 32.13330.2012 "Свод правил. Канализация. Наружные сети и сооружения".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13.11. Дождевую канализацию в профиле улиц и дорог следует размещать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EE37A1">
        <w:rPr>
          <w:rFonts w:ascii="Times New Roman" w:hAnsi="Times New Roman"/>
          <w:sz w:val="26"/>
          <w:szCs w:val="20"/>
          <w:lang w:eastAsia="ru-RU"/>
        </w:rPr>
        <w:t>СНиП</w:t>
      </w:r>
      <w:proofErr w:type="spellEnd"/>
      <w:r w:rsidRPr="00EE37A1">
        <w:rPr>
          <w:rFonts w:ascii="Times New Roman" w:hAnsi="Times New Roman"/>
          <w:sz w:val="26"/>
          <w:szCs w:val="20"/>
          <w:lang w:eastAsia="ru-RU"/>
        </w:rPr>
        <w:t xml:space="preserve"> 2.07.01-89*".</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13.12. Переходы подземных водосточных трубопроводов под проезжей частью улиц, автодорогами, следует предусматривать в футлярах.</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13.13. В целях сохранности коллекторов ливневой канализации должны быть соблюдены расстояния по горизонтали от ближайших подземных инженерных сетей ливневой канализации до зданий и сооружений, утвержденные СП 42.13330.2016 "Свод правил. Градостроительство. Планировка и застройка городских и сельских поселений. Актуализированная редакция </w:t>
      </w:r>
      <w:proofErr w:type="spellStart"/>
      <w:r w:rsidRPr="00EE37A1">
        <w:rPr>
          <w:rFonts w:ascii="Times New Roman" w:hAnsi="Times New Roman"/>
          <w:sz w:val="26"/>
          <w:szCs w:val="20"/>
          <w:lang w:eastAsia="ru-RU"/>
        </w:rPr>
        <w:t>СНиП</w:t>
      </w:r>
      <w:proofErr w:type="spellEnd"/>
      <w:r w:rsidRPr="00EE37A1">
        <w:rPr>
          <w:rFonts w:ascii="Times New Roman" w:hAnsi="Times New Roman"/>
          <w:sz w:val="26"/>
          <w:szCs w:val="20"/>
          <w:lang w:eastAsia="ru-RU"/>
        </w:rPr>
        <w:t xml:space="preserve"> 2.07.01-89*".</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13.14. На территории муниципального образования запрещается: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сброс воды на дороги, тротуары, газоны, а в зимнее время - и в систему ливневой канализации;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несанкционированное подключение к ливневой канализации;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сброс смета и бытового мусора в </w:t>
      </w:r>
      <w:proofErr w:type="spellStart"/>
      <w:r w:rsidRPr="00EE37A1">
        <w:rPr>
          <w:rFonts w:ascii="Times New Roman" w:hAnsi="Times New Roman"/>
          <w:sz w:val="26"/>
          <w:szCs w:val="20"/>
          <w:lang w:eastAsia="ru-RU"/>
        </w:rPr>
        <w:t>дождеприемные</w:t>
      </w:r>
      <w:proofErr w:type="spellEnd"/>
      <w:r w:rsidRPr="00EE37A1">
        <w:rPr>
          <w:rFonts w:ascii="Times New Roman" w:hAnsi="Times New Roman"/>
          <w:sz w:val="26"/>
          <w:szCs w:val="20"/>
          <w:lang w:eastAsia="ru-RU"/>
        </w:rPr>
        <w:t xml:space="preserve"> колодцы, сброс фекальных вод в ливневую канализацию;</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повреждение сети ливневой канализации, </w:t>
      </w:r>
      <w:proofErr w:type="spellStart"/>
      <w:r w:rsidRPr="00EE37A1">
        <w:rPr>
          <w:rFonts w:ascii="Times New Roman" w:hAnsi="Times New Roman"/>
          <w:sz w:val="26"/>
          <w:szCs w:val="20"/>
          <w:lang w:eastAsia="ru-RU"/>
        </w:rPr>
        <w:t>взламывание</w:t>
      </w:r>
      <w:proofErr w:type="spellEnd"/>
      <w:r w:rsidRPr="00EE37A1">
        <w:rPr>
          <w:rFonts w:ascii="Times New Roman" w:hAnsi="Times New Roman"/>
          <w:sz w:val="26"/>
          <w:szCs w:val="20"/>
          <w:lang w:eastAsia="ru-RU"/>
        </w:rPr>
        <w:t xml:space="preserve"> или разрушение </w:t>
      </w:r>
      <w:proofErr w:type="spellStart"/>
      <w:r w:rsidRPr="00EE37A1">
        <w:rPr>
          <w:rFonts w:ascii="Times New Roman" w:hAnsi="Times New Roman"/>
          <w:sz w:val="26"/>
          <w:szCs w:val="20"/>
          <w:lang w:eastAsia="ru-RU"/>
        </w:rPr>
        <w:t>дождеприемных</w:t>
      </w:r>
      <w:proofErr w:type="spellEnd"/>
      <w:r w:rsidRPr="00EE37A1">
        <w:rPr>
          <w:rFonts w:ascii="Times New Roman" w:hAnsi="Times New Roman"/>
          <w:sz w:val="26"/>
          <w:szCs w:val="20"/>
          <w:lang w:eastAsia="ru-RU"/>
        </w:rPr>
        <w:t xml:space="preserve"> решеток и люков.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13.15. Эксплуатация сетей ливневой канализации в муниципальном образовании должна осуществляться их собственниками, если иное не установлено законом или договором, в соответствии с техническими нормами и правилами.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13.16. При строительстве, реконструкции и ремонте улично-дорожной сети, проездов, тротуаров на внутриквартальных и придомовых территориях должна обеспечиваться выполнение мероприятий (создание объектов для организованного отвода дождевых, талых, поливомоечных вод; обеспечение соотношения отметок уровня близлежащих территорий и строящихся/реконструируемых/ремонтируемых объектов) для исключения подтопления близлежащих зданий, строений, сооружений.</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13.17. Решетки </w:t>
      </w:r>
      <w:proofErr w:type="spellStart"/>
      <w:r w:rsidRPr="00EE37A1">
        <w:rPr>
          <w:rFonts w:ascii="Times New Roman" w:hAnsi="Times New Roman"/>
          <w:sz w:val="26"/>
          <w:szCs w:val="20"/>
          <w:lang w:eastAsia="ru-RU"/>
        </w:rPr>
        <w:t>дождеприемных</w:t>
      </w:r>
      <w:proofErr w:type="spellEnd"/>
      <w:r w:rsidRPr="00EE37A1">
        <w:rPr>
          <w:rFonts w:ascii="Times New Roman" w:hAnsi="Times New Roman"/>
          <w:sz w:val="26"/>
          <w:szCs w:val="20"/>
          <w:lang w:eastAsia="ru-RU"/>
        </w:rPr>
        <w:t xml:space="preserve"> колодцев должны постоянно находиться в очищенном состоянии. Не допускается засорение, заиливание решеток и колодцев, ограничивающие их пропускную способность. Профилактическое обследование смотровых и </w:t>
      </w:r>
      <w:proofErr w:type="spellStart"/>
      <w:r w:rsidRPr="00EE37A1">
        <w:rPr>
          <w:rFonts w:ascii="Times New Roman" w:hAnsi="Times New Roman"/>
          <w:sz w:val="26"/>
          <w:szCs w:val="20"/>
          <w:lang w:eastAsia="ru-RU"/>
        </w:rPr>
        <w:t>дождеприемных</w:t>
      </w:r>
      <w:proofErr w:type="spellEnd"/>
      <w:r w:rsidRPr="00EE37A1">
        <w:rPr>
          <w:rFonts w:ascii="Times New Roman" w:hAnsi="Times New Roman"/>
          <w:sz w:val="26"/>
          <w:szCs w:val="20"/>
          <w:lang w:eastAsia="ru-RU"/>
        </w:rPr>
        <w:t xml:space="preserve"> колодцев ливневой канализации и их очистка производятся не реже одного раза в год Администрацией муниципального образования.</w:t>
      </w:r>
    </w:p>
    <w:p w:rsidR="00635860" w:rsidRPr="00EE37A1" w:rsidRDefault="00635860" w:rsidP="00635860">
      <w:pPr>
        <w:autoSpaceDE w:val="0"/>
        <w:autoSpaceDN w:val="0"/>
        <w:adjustRightInd w:val="0"/>
        <w:spacing w:after="0" w:line="240" w:lineRule="auto"/>
        <w:jc w:val="both"/>
        <w:rPr>
          <w:rFonts w:ascii="Times New Roman" w:hAnsi="Times New Roman"/>
          <w:sz w:val="26"/>
          <w:szCs w:val="20"/>
        </w:rPr>
      </w:pPr>
    </w:p>
    <w:p w:rsidR="00635860" w:rsidRPr="00EE37A1" w:rsidRDefault="00635860" w:rsidP="00635860">
      <w:pPr>
        <w:autoSpaceDE w:val="0"/>
        <w:autoSpaceDN w:val="0"/>
        <w:adjustRightInd w:val="0"/>
        <w:spacing w:after="0" w:line="240" w:lineRule="auto"/>
        <w:jc w:val="center"/>
        <w:outlineLvl w:val="0"/>
        <w:rPr>
          <w:rFonts w:ascii="Times New Roman" w:hAnsi="Times New Roman"/>
          <w:b/>
          <w:bCs/>
          <w:sz w:val="26"/>
          <w:szCs w:val="20"/>
        </w:rPr>
      </w:pPr>
    </w:p>
    <w:p w:rsidR="00635860" w:rsidRPr="00EE37A1" w:rsidRDefault="00635860" w:rsidP="00635860">
      <w:pPr>
        <w:autoSpaceDE w:val="0"/>
        <w:autoSpaceDN w:val="0"/>
        <w:adjustRightInd w:val="0"/>
        <w:spacing w:after="0" w:line="240" w:lineRule="auto"/>
        <w:jc w:val="center"/>
        <w:outlineLvl w:val="0"/>
        <w:rPr>
          <w:rFonts w:ascii="Times New Roman" w:hAnsi="Times New Roman"/>
          <w:b/>
          <w:bCs/>
          <w:sz w:val="26"/>
          <w:szCs w:val="20"/>
        </w:rPr>
      </w:pPr>
    </w:p>
    <w:p w:rsidR="00635860" w:rsidRPr="00EE37A1" w:rsidRDefault="00635860" w:rsidP="00635860">
      <w:pPr>
        <w:autoSpaceDE w:val="0"/>
        <w:autoSpaceDN w:val="0"/>
        <w:adjustRightInd w:val="0"/>
        <w:spacing w:after="0" w:line="240" w:lineRule="auto"/>
        <w:jc w:val="center"/>
        <w:outlineLvl w:val="0"/>
        <w:rPr>
          <w:rFonts w:ascii="Times New Roman" w:hAnsi="Times New Roman"/>
          <w:bCs/>
          <w:sz w:val="26"/>
          <w:szCs w:val="20"/>
        </w:rPr>
      </w:pPr>
      <w:r w:rsidRPr="00EE37A1">
        <w:rPr>
          <w:rFonts w:ascii="Times New Roman" w:hAnsi="Times New Roman"/>
          <w:bCs/>
          <w:sz w:val="26"/>
          <w:szCs w:val="20"/>
        </w:rPr>
        <w:t>14. Порядок проведения земляных работ</w:t>
      </w:r>
    </w:p>
    <w:p w:rsidR="00635860" w:rsidRPr="00EE37A1" w:rsidRDefault="00635860" w:rsidP="00635860">
      <w:pPr>
        <w:autoSpaceDE w:val="0"/>
        <w:autoSpaceDN w:val="0"/>
        <w:adjustRightInd w:val="0"/>
        <w:spacing w:after="0" w:line="240" w:lineRule="auto"/>
        <w:jc w:val="both"/>
        <w:rPr>
          <w:rFonts w:ascii="Times New Roman" w:hAnsi="Times New Roman"/>
          <w:sz w:val="26"/>
          <w:szCs w:val="20"/>
        </w:rPr>
      </w:pP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lastRenderedPageBreak/>
        <w:t>14.1. Проведение земляных работ осуществляется в соответствии с требованиями строительно-технических норм и правил.</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14.2. При строительстве и реконструкции улично-дорожной сети, проездов, тротуаров на внутриквартальных и придомовых территориях должно обеспечиваться выполнение мероприятий (создание объектов для организованного отвода дождевых, талых, поливомоечных вод, обеспечение соотношения отметок уровня близлежащих территорий и строящихся, реконструируемых объектов) для исключения подтопления близлежащих зданий, строений, сооружений.</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14.3. Организации при планировании строительства, капитального ремонта и реконструкции улично-дорожной сети должны извещать владельцев подземных инженерных сооружений и коммуникаций о проведении данных работ для своевременного обеспечения проведения строительства, реконструкции и ремонта инженерных сооружений и коммуникаций.</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14.4. Земляные работы должны проводиться на основании разрешения на проведение земляных работ (далее - разрешение), выданного Администрацией муниципального образования.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Порядок выдачи, продления, внесения изменений, закрытия разрешения осуществляется </w:t>
      </w:r>
      <w:r w:rsidRPr="00EE37A1">
        <w:rPr>
          <w:rFonts w:ascii="Times New Roman" w:hAnsi="Times New Roman"/>
          <w:sz w:val="26"/>
          <w:szCs w:val="20"/>
        </w:rPr>
        <w:t>в соответствии с Административным регламентом  предоставления муниципальной услуги</w:t>
      </w:r>
      <w:r w:rsidRPr="00EE37A1">
        <w:rPr>
          <w:sz w:val="26"/>
          <w:szCs w:val="20"/>
        </w:rPr>
        <w:t xml:space="preserve"> </w:t>
      </w:r>
      <w:r w:rsidRPr="00EE37A1">
        <w:rPr>
          <w:rFonts w:ascii="Times New Roman" w:hAnsi="Times New Roman"/>
          <w:sz w:val="26"/>
          <w:szCs w:val="20"/>
          <w:lang w:eastAsia="ru-RU"/>
        </w:rPr>
        <w:t>«Выдача  разрешения (ордера)  на проведение земляных работ  на территории муниципального образования «</w:t>
      </w:r>
      <w:r w:rsidRPr="00EE37A1">
        <w:rPr>
          <w:rFonts w:ascii="Times New Roman" w:hAnsi="Times New Roman"/>
          <w:sz w:val="26"/>
          <w:szCs w:val="24"/>
          <w:lang w:eastAsia="ru-RU"/>
        </w:rPr>
        <w:t>Тиманский</w:t>
      </w:r>
      <w:r w:rsidRPr="00EE37A1">
        <w:rPr>
          <w:rFonts w:ascii="Times New Roman" w:hAnsi="Times New Roman"/>
          <w:sz w:val="26"/>
          <w:szCs w:val="20"/>
          <w:lang w:eastAsia="ru-RU"/>
        </w:rPr>
        <w:t xml:space="preserve"> сельсовет» Ненецкого автономного округа», </w:t>
      </w:r>
      <w:r w:rsidRPr="00EE37A1">
        <w:rPr>
          <w:rFonts w:ascii="Times New Roman" w:hAnsi="Times New Roman"/>
          <w:color w:val="000000"/>
          <w:sz w:val="26"/>
          <w:szCs w:val="20"/>
        </w:rPr>
        <w:t>утвержденным постановлением Администрации муниципального образования «</w:t>
      </w:r>
      <w:r w:rsidRPr="00EE37A1">
        <w:rPr>
          <w:rFonts w:ascii="Times New Roman" w:hAnsi="Times New Roman"/>
          <w:sz w:val="26"/>
          <w:szCs w:val="24"/>
          <w:lang w:eastAsia="ru-RU"/>
        </w:rPr>
        <w:t>Тиманский</w:t>
      </w:r>
      <w:r w:rsidRPr="00EE37A1">
        <w:rPr>
          <w:rFonts w:ascii="Times New Roman" w:hAnsi="Times New Roman"/>
          <w:color w:val="000000"/>
          <w:sz w:val="26"/>
          <w:szCs w:val="20"/>
        </w:rPr>
        <w:t xml:space="preserve"> сельсовет» НАО от 21.08.2018 № 96п</w:t>
      </w:r>
      <w:r w:rsidRPr="00EE37A1">
        <w:rPr>
          <w:rFonts w:ascii="Times New Roman" w:hAnsi="Times New Roman"/>
          <w:sz w:val="26"/>
          <w:szCs w:val="20"/>
          <w:lang w:eastAsia="ru-RU"/>
        </w:rPr>
        <w:t>.</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Проведение работ без разрешения или по разрешению, срок которого истек, запрещается и считается самовольным.</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При необходимости проведения аварийных работ организация должна оформлять разрешение на проведение земляных работ в течение трех суток с момента обнаружения аварии.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При необходимости проведения работ, связанных с технологическим присоединением (подключением), организация должна оформить разрешение на проведение земляных работ в течение трех суток с момента начала работ.</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При проведении аварийных работ и работ, связанных с технологическим присоединением (подключением), организации должны незамедлительно уведомлять Администрацию муниципального образования.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14.5. Не требуется получение разрешения на проведение земляных работ, связанных с поднятием люков колодцев (решеток).</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14.6. </w:t>
      </w:r>
      <w:proofErr w:type="gramStart"/>
      <w:r w:rsidRPr="00EE37A1">
        <w:rPr>
          <w:rFonts w:ascii="Times New Roman" w:hAnsi="Times New Roman"/>
          <w:sz w:val="26"/>
          <w:szCs w:val="20"/>
          <w:lang w:eastAsia="ru-RU"/>
        </w:rPr>
        <w:t>Лица, принявшие решение о проведении земляных работ, связанных с поднятием люков колодцев (решеток), направляют уведомление об осуществлении земляных работ в Администрацию муниципального образования, за три дня до начала производства таких работ.</w:t>
      </w:r>
      <w:proofErr w:type="gramEnd"/>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Форма уведомления утверждается постановлением Администрации муниципального образования.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14.7. Вскрытие дорожных покрытий, тротуаров, газонов, а также разрытие других мест общего пользования при строительстве, реконструкции и ремонте подземных сооружений и коммуникаций производятся способом, в границах, объеме и в сроки, указанные в разрешении. При этом обеспечивается сохранность и использование плодородного слоя почвы.</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14.8. При получении разрешения до начала проведения земляных работ заявителем должно быть обеспечено согласование проведения работ с </w:t>
      </w:r>
      <w:r w:rsidRPr="00EE37A1">
        <w:rPr>
          <w:rFonts w:ascii="Times New Roman" w:hAnsi="Times New Roman"/>
          <w:sz w:val="26"/>
          <w:szCs w:val="20"/>
          <w:lang w:eastAsia="ru-RU"/>
        </w:rPr>
        <w:lastRenderedPageBreak/>
        <w:t>представителями организаций, ответственных за эксплуатацию подземных сооружений и коммуникаций, расположенных на участке производства работ, с целью уточнения их расположения.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14.9. Ограждение следует устанавливать до начала проведения земляных работ и содержать в исправном, чистом виде. При производстве земляных работ в границах улично-дорожной сети и </w:t>
      </w:r>
      <w:proofErr w:type="spellStart"/>
      <w:r w:rsidRPr="00EE37A1">
        <w:rPr>
          <w:rFonts w:ascii="Times New Roman" w:hAnsi="Times New Roman"/>
          <w:sz w:val="26"/>
          <w:szCs w:val="20"/>
          <w:lang w:eastAsia="ru-RU"/>
        </w:rPr>
        <w:t>междворовых</w:t>
      </w:r>
      <w:proofErr w:type="spellEnd"/>
      <w:r w:rsidRPr="00EE37A1">
        <w:rPr>
          <w:rFonts w:ascii="Times New Roman" w:hAnsi="Times New Roman"/>
          <w:sz w:val="26"/>
          <w:szCs w:val="20"/>
          <w:lang w:eastAsia="ru-RU"/>
        </w:rPr>
        <w:t xml:space="preserve"> проездов необходимо обеспечить видимость для водителей и пешеходов, в темное время суток и при недостаточной видимости - обозначить сигнальными фонарями (огнями) в соответствии с требованиями ГОСТ 32758-2014. Фонари (огни) включать с наступлением вечерних сумерек, в дневное время - при задымлении или в тумане; выключать с окончанием утренних сумерек.</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14.9.1. </w:t>
      </w:r>
      <w:proofErr w:type="gramStart"/>
      <w:r w:rsidRPr="00EE37A1">
        <w:rPr>
          <w:rFonts w:ascii="Times New Roman" w:hAnsi="Times New Roman"/>
          <w:sz w:val="26"/>
          <w:szCs w:val="20"/>
          <w:lang w:eastAsia="ru-RU"/>
        </w:rPr>
        <w:t>Места проведения земляных работ должны оборудоваться стандартными водоналивными барьерами (дорожными блоками), наполненными водой и предназначенными для создания мобильных дорожных ограждений (в зимний период водоналивные барьеры (дорожные блоки) наполняются солевым раствором) либо металлическими ограждениями, соединенными между собой в целях создания устойчивых конструкций, а также информационной табличкой с наименованием заявителя, номерами контактных телефонов и сроков проведения работ.</w:t>
      </w:r>
      <w:proofErr w:type="gramEnd"/>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14.9.2. Ограждение мест проведения земляных работ должно отвечать следующим требованиям:</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при выполнении ограждения должна быть обеспечена устойчивость, прочность, надежность и эксплуатационная </w:t>
      </w:r>
      <w:proofErr w:type="gramStart"/>
      <w:r w:rsidRPr="00EE37A1">
        <w:rPr>
          <w:rFonts w:ascii="Times New Roman" w:hAnsi="Times New Roman"/>
          <w:sz w:val="26"/>
          <w:szCs w:val="20"/>
          <w:lang w:eastAsia="ru-RU"/>
        </w:rPr>
        <w:t>безопасность</w:t>
      </w:r>
      <w:proofErr w:type="gramEnd"/>
      <w:r w:rsidRPr="00EE37A1">
        <w:rPr>
          <w:rFonts w:ascii="Times New Roman" w:hAnsi="Times New Roman"/>
          <w:sz w:val="26"/>
          <w:szCs w:val="20"/>
          <w:lang w:eastAsia="ru-RU"/>
        </w:rPr>
        <w:t xml:space="preserve"> как его отдельных элементов, так и ограждения в целом;</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ограждение должно иметь чистую поверхность и находиться в технически исправном состоянии.</w:t>
      </w:r>
    </w:p>
    <w:p w:rsidR="00635860" w:rsidRPr="00EE37A1" w:rsidRDefault="00635860" w:rsidP="00635860">
      <w:pPr>
        <w:pStyle w:val="a3"/>
        <w:ind w:firstLine="567"/>
        <w:jc w:val="both"/>
        <w:rPr>
          <w:rFonts w:ascii="Times New Roman" w:hAnsi="Times New Roman"/>
          <w:color w:val="000000"/>
          <w:sz w:val="26"/>
          <w:szCs w:val="20"/>
          <w:lang w:eastAsia="ru-RU"/>
        </w:rPr>
      </w:pPr>
      <w:r w:rsidRPr="00EE37A1">
        <w:rPr>
          <w:rFonts w:ascii="Times New Roman" w:hAnsi="Times New Roman"/>
          <w:color w:val="000000"/>
          <w:sz w:val="26"/>
          <w:szCs w:val="20"/>
          <w:lang w:eastAsia="ru-RU"/>
        </w:rPr>
        <w:t xml:space="preserve">При производстве земляных работ на дорогах места проведения работ обустраиваются техническими средствами организации дорожного движения, иными направляющими и ограждающими устройствами, средствами сигнализации и прочими средствами, соответствующими </w:t>
      </w:r>
      <w:hyperlink r:id="rId14" w:history="1">
        <w:r w:rsidRPr="00EE37A1">
          <w:rPr>
            <w:rFonts w:ascii="Times New Roman" w:hAnsi="Times New Roman"/>
            <w:color w:val="000000"/>
            <w:sz w:val="26"/>
            <w:szCs w:val="20"/>
            <w:lang w:eastAsia="ru-RU"/>
          </w:rPr>
          <w:t xml:space="preserve">ГОСТ </w:t>
        </w:r>
        <w:proofErr w:type="gramStart"/>
        <w:r w:rsidRPr="00EE37A1">
          <w:rPr>
            <w:rFonts w:ascii="Times New Roman" w:hAnsi="Times New Roman"/>
            <w:color w:val="000000"/>
            <w:sz w:val="26"/>
            <w:szCs w:val="20"/>
            <w:lang w:eastAsia="ru-RU"/>
          </w:rPr>
          <w:t>Р</w:t>
        </w:r>
        <w:proofErr w:type="gramEnd"/>
        <w:r w:rsidRPr="00EE37A1">
          <w:rPr>
            <w:rFonts w:ascii="Times New Roman" w:hAnsi="Times New Roman"/>
            <w:color w:val="000000"/>
            <w:sz w:val="26"/>
            <w:szCs w:val="20"/>
            <w:lang w:eastAsia="ru-RU"/>
          </w:rPr>
          <w:t xml:space="preserve"> 52289-2004</w:t>
        </w:r>
      </w:hyperlink>
      <w:r w:rsidRPr="00EE37A1">
        <w:rPr>
          <w:rFonts w:ascii="Times New Roman" w:hAnsi="Times New Roman"/>
          <w:color w:val="000000"/>
          <w:sz w:val="26"/>
          <w:szCs w:val="20"/>
          <w:lang w:eastAsia="ru-RU"/>
        </w:rPr>
        <w:t xml:space="preserve">, ГОСТ Р 50971-2011, </w:t>
      </w:r>
      <w:hyperlink r:id="rId15" w:history="1">
        <w:r w:rsidRPr="00EE37A1">
          <w:rPr>
            <w:rFonts w:ascii="Times New Roman" w:hAnsi="Times New Roman"/>
            <w:color w:val="000000"/>
            <w:sz w:val="26"/>
            <w:szCs w:val="20"/>
            <w:lang w:eastAsia="ru-RU"/>
          </w:rPr>
          <w:t>ГОСТ Р 52282-2004</w:t>
        </w:r>
      </w:hyperlink>
      <w:r w:rsidRPr="00EE37A1">
        <w:rPr>
          <w:rFonts w:ascii="Times New Roman" w:hAnsi="Times New Roman"/>
          <w:color w:val="000000"/>
          <w:sz w:val="26"/>
          <w:szCs w:val="20"/>
          <w:lang w:eastAsia="ru-RU"/>
        </w:rPr>
        <w:t xml:space="preserve">, </w:t>
      </w:r>
      <w:hyperlink r:id="rId16" w:history="1">
        <w:r w:rsidRPr="00EE37A1">
          <w:rPr>
            <w:rFonts w:ascii="Times New Roman" w:hAnsi="Times New Roman"/>
            <w:color w:val="000000"/>
            <w:sz w:val="26"/>
            <w:szCs w:val="20"/>
            <w:lang w:eastAsia="ru-RU"/>
          </w:rPr>
          <w:t>ГОСТ Р 52290-2004</w:t>
        </w:r>
      </w:hyperlink>
      <w:r w:rsidRPr="00EE37A1">
        <w:rPr>
          <w:rFonts w:ascii="Times New Roman" w:hAnsi="Times New Roman"/>
          <w:color w:val="000000"/>
          <w:sz w:val="26"/>
          <w:szCs w:val="20"/>
          <w:lang w:eastAsia="ru-RU"/>
        </w:rPr>
        <w:t>, ГОСТ Р 52607-2006, в соответствии со схемами места проведения работ и организации движения транспорта, пешеходов и ограждения мест проведения дорожных работ.</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14.10. Снос и посадка зеленых насаждений при проведении земляных работ должны осуществляться в соответствии с настоящими Правилами.</w:t>
      </w:r>
    </w:p>
    <w:p w:rsidR="00635860" w:rsidRPr="00EE37A1" w:rsidRDefault="00635860" w:rsidP="00635860">
      <w:pPr>
        <w:pStyle w:val="a3"/>
        <w:ind w:firstLine="567"/>
        <w:jc w:val="both"/>
        <w:rPr>
          <w:rFonts w:ascii="Times New Roman" w:hAnsi="Times New Roman"/>
          <w:color w:val="FF0000"/>
          <w:sz w:val="26"/>
          <w:szCs w:val="20"/>
          <w:lang w:eastAsia="ru-RU"/>
        </w:rPr>
      </w:pPr>
      <w:r w:rsidRPr="00EE37A1">
        <w:rPr>
          <w:rFonts w:ascii="Times New Roman" w:hAnsi="Times New Roman"/>
          <w:color w:val="000000"/>
          <w:sz w:val="26"/>
          <w:szCs w:val="20"/>
          <w:lang w:eastAsia="ru-RU"/>
        </w:rPr>
        <w:t xml:space="preserve">14.11. </w:t>
      </w:r>
      <w:proofErr w:type="gramStart"/>
      <w:r w:rsidRPr="00EE37A1">
        <w:rPr>
          <w:rFonts w:ascii="Times New Roman" w:hAnsi="Times New Roman"/>
          <w:color w:val="000000"/>
          <w:sz w:val="26"/>
          <w:szCs w:val="20"/>
          <w:lang w:eastAsia="ru-RU"/>
        </w:rPr>
        <w:t>При земляных работах, связанных с отключением воды, газа, тепла, электроэнергии, организации, производящие работы, обязаны за 24 часа до отключения через средства массовой информации предупредить об этом население, владельцев домов и руководителей организаций, предприятий, попадающих в зону отключений, а также Администрацию муниципального образования, единую дежурно-диспетчерскую службу МП ЗР «</w:t>
      </w:r>
      <w:proofErr w:type="spellStart"/>
      <w:r w:rsidRPr="00EE37A1">
        <w:rPr>
          <w:rFonts w:ascii="Times New Roman" w:hAnsi="Times New Roman"/>
          <w:color w:val="000000"/>
          <w:sz w:val="26"/>
          <w:szCs w:val="20"/>
          <w:lang w:eastAsia="ru-RU"/>
        </w:rPr>
        <w:t>Севержилкомсервис</w:t>
      </w:r>
      <w:proofErr w:type="spellEnd"/>
      <w:r w:rsidRPr="00EE37A1">
        <w:rPr>
          <w:rFonts w:ascii="Times New Roman" w:hAnsi="Times New Roman"/>
          <w:color w:val="000000"/>
          <w:sz w:val="26"/>
          <w:szCs w:val="20"/>
          <w:lang w:eastAsia="ru-RU"/>
        </w:rPr>
        <w:t>»,</w:t>
      </w:r>
      <w:r w:rsidRPr="00EE37A1">
        <w:rPr>
          <w:rFonts w:ascii="Times New Roman" w:hAnsi="Times New Roman"/>
          <w:color w:val="FF0000"/>
          <w:sz w:val="26"/>
          <w:szCs w:val="20"/>
          <w:lang w:eastAsia="ru-RU"/>
        </w:rPr>
        <w:t xml:space="preserve"> </w:t>
      </w:r>
      <w:r w:rsidRPr="00EE37A1">
        <w:rPr>
          <w:rFonts w:ascii="Times New Roman" w:hAnsi="Times New Roman"/>
          <w:sz w:val="26"/>
          <w:szCs w:val="20"/>
          <w:lang w:eastAsia="ru-RU"/>
        </w:rPr>
        <w:t>Единую дежурно-диспетчерскую службу "112" Ненецкого автономного округа</w:t>
      </w:r>
      <w:r w:rsidRPr="00EE37A1">
        <w:rPr>
          <w:rFonts w:ascii="Times New Roman" w:hAnsi="Times New Roman"/>
          <w:color w:val="FF0000"/>
          <w:sz w:val="26"/>
          <w:szCs w:val="20"/>
          <w:lang w:eastAsia="ru-RU"/>
        </w:rPr>
        <w:t>.</w:t>
      </w:r>
      <w:proofErr w:type="gramEnd"/>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14.12. Разрешение должно находиться по месту проведения работ и предъявляться по первому требованию должностных лиц, уполномоченных на осуществление </w:t>
      </w:r>
      <w:proofErr w:type="gramStart"/>
      <w:r w:rsidRPr="00EE37A1">
        <w:rPr>
          <w:rFonts w:ascii="Times New Roman" w:hAnsi="Times New Roman"/>
          <w:sz w:val="26"/>
          <w:szCs w:val="20"/>
          <w:lang w:eastAsia="ru-RU"/>
        </w:rPr>
        <w:t>контроля за</w:t>
      </w:r>
      <w:proofErr w:type="gramEnd"/>
      <w:r w:rsidRPr="00EE37A1">
        <w:rPr>
          <w:rFonts w:ascii="Times New Roman" w:hAnsi="Times New Roman"/>
          <w:sz w:val="26"/>
          <w:szCs w:val="20"/>
          <w:lang w:eastAsia="ru-RU"/>
        </w:rPr>
        <w:t xml:space="preserve"> соблюдением настоящих Правил.</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14.13. Лица, производящие земляные работы, обязаны обеспечить полную сохранность материалов при разборке покрытий из брусчатки, булыжника, </w:t>
      </w:r>
      <w:r w:rsidRPr="00EE37A1">
        <w:rPr>
          <w:rFonts w:ascii="Times New Roman" w:hAnsi="Times New Roman"/>
          <w:sz w:val="26"/>
          <w:szCs w:val="20"/>
          <w:lang w:eastAsia="ru-RU"/>
        </w:rPr>
        <w:lastRenderedPageBreak/>
        <w:t xml:space="preserve">дорожных и тротуарных плит, бордюрного камня и иных элементов </w:t>
      </w:r>
      <w:proofErr w:type="gramStart"/>
      <w:r w:rsidRPr="00EE37A1">
        <w:rPr>
          <w:rFonts w:ascii="Times New Roman" w:hAnsi="Times New Roman"/>
          <w:sz w:val="26"/>
          <w:szCs w:val="20"/>
          <w:lang w:eastAsia="ru-RU"/>
        </w:rPr>
        <w:t>благоустройства</w:t>
      </w:r>
      <w:proofErr w:type="gramEnd"/>
      <w:r w:rsidRPr="00EE37A1">
        <w:rPr>
          <w:rFonts w:ascii="Times New Roman" w:hAnsi="Times New Roman"/>
          <w:sz w:val="26"/>
          <w:szCs w:val="20"/>
          <w:lang w:eastAsia="ru-RU"/>
        </w:rPr>
        <w:t xml:space="preserve"> и обязаны восстановить нарушенное благоустройство территории объекта (тротуарную плитку, асфальтовое покрытие, бордюры, ограждения, малые архитектурные формы). Недостача материала компенсируется организацией, производящей земляные работы.</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14.14. Восстановление благоустройства, нарушенного при производстве земляных работ, осуществляется в порядке, установленном постановлением Администрации муниципального образования.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Ответственность за восстановление благоустройства несут лица, получившие разрешение на проведение земляных работ, при проведении самовольных земляных работ - лица, проводившие такие работы.</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14.14.1. Восстановление асфальтобетонного, грунтового и иного твердого покрытия дорог, тротуаров после строительства, реконструкции или ремонта подземных инженерных сооружений и коммуникаций выполняется с сохранением продольного и поперечного уклонов дорожного полотна и заменой бортового камня (при необходимости). При этом подлежит восстановлению также дорожная разметка из материала, аналогичного материалу нарушенной разметки.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14.14.2. Организации, выполняющие работы по восстановлению асфальтобетонного, грунтового покрытия проезжих частей дорог и тротуаров, несут ответственность за его качественное состояние в течение 2 лет после завершения работ.</w:t>
      </w:r>
    </w:p>
    <w:p w:rsidR="00635860" w:rsidRPr="00EE37A1" w:rsidRDefault="00635860" w:rsidP="00635860">
      <w:pPr>
        <w:pStyle w:val="a3"/>
        <w:ind w:firstLine="567"/>
        <w:jc w:val="both"/>
        <w:rPr>
          <w:rFonts w:ascii="Times New Roman" w:hAnsi="Times New Roman"/>
          <w:sz w:val="26"/>
          <w:szCs w:val="20"/>
          <w:lang w:eastAsia="ru-RU"/>
        </w:rPr>
      </w:pPr>
      <w:bookmarkStart w:id="6" w:name="Par263"/>
      <w:bookmarkEnd w:id="6"/>
      <w:r w:rsidRPr="00EE37A1">
        <w:rPr>
          <w:rFonts w:ascii="Times New Roman" w:hAnsi="Times New Roman"/>
          <w:sz w:val="26"/>
          <w:szCs w:val="20"/>
          <w:lang w:eastAsia="ru-RU"/>
        </w:rPr>
        <w:t>14.15. Проведение аварийных работ.</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14.15.1. В целях настоящих Правил под аварийными работами понимается проведение на инженерных сооружениях и коммуникациях при их повреждениях земляных работ, требующих безотлагательного производства для устранения опасности, непосредственно угрожающей безопасности людей, их правам, а также охраняемым законом интересам.</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14.15.2. </w:t>
      </w:r>
      <w:proofErr w:type="gramStart"/>
      <w:r w:rsidRPr="00EE37A1">
        <w:rPr>
          <w:rFonts w:ascii="Times New Roman" w:hAnsi="Times New Roman"/>
          <w:sz w:val="26"/>
          <w:szCs w:val="20"/>
          <w:lang w:eastAsia="ru-RU"/>
        </w:rPr>
        <w:t>При получении сигнала об аварии эксплуатационная организация, на балансе которой находятся поврежденные инженерные сооружения и коммуникации, обязана незамедлительно направить на место аварийную бригаду, которая под руководством ответственного лица должна приступать к ликвидации аварии и устранению ее последствий, обеспечивая безопасность людей и движения транспорта, а также сохранность расположенных рядом инженерных сооружений и коммуникаций и других объектов.</w:t>
      </w:r>
      <w:proofErr w:type="gramEnd"/>
    </w:p>
    <w:p w:rsidR="00635860" w:rsidRPr="00EE37A1" w:rsidRDefault="00635860" w:rsidP="00635860">
      <w:pPr>
        <w:autoSpaceDE w:val="0"/>
        <w:autoSpaceDN w:val="0"/>
        <w:adjustRightInd w:val="0"/>
        <w:spacing w:after="0" w:line="240" w:lineRule="auto"/>
        <w:ind w:firstLine="540"/>
        <w:jc w:val="both"/>
        <w:rPr>
          <w:rFonts w:ascii="Times New Roman" w:hAnsi="Times New Roman"/>
          <w:sz w:val="26"/>
          <w:szCs w:val="20"/>
        </w:rPr>
      </w:pPr>
      <w:r w:rsidRPr="00EE37A1">
        <w:rPr>
          <w:rFonts w:ascii="Times New Roman" w:hAnsi="Times New Roman"/>
          <w:sz w:val="26"/>
          <w:szCs w:val="20"/>
        </w:rPr>
        <w:t>14.15.3. Одновременно с отправкой аварийной бригады организация, устраняющая аварию, обязана незамедлительно уведомить Администрацию муниципального образования и Единую дежурно-диспетчерскую службу "112" Ненецкого автономного округа о начале проведения аварийных работ, характере и месте аварии посредством факсимильной или телефонной связи.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В случае отсутствия незамедлительного уведомления в адрес указанных в настоящем пункте организаций о начале аварийных работ данные работы считаются самовольными.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Организация, производящая работы по ликвидации аварии, обязана, не прекращая начатые работы, обратиться за оформлением разрешения на проведение земляных работ в течение 3 суток с момента обнаружения аварии, устранить аварию в срок до 3 суток и незамедлительно после завершения работ по устранению аварии приступить к восстановлению нарушенного благоустройства.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lastRenderedPageBreak/>
        <w:t>14.15.4. О сроках, необходимых для устранения аварии, уведомляются собственники и иные законные владельцы земельных участков, на которых произошла авария. Если устранение аварии связано с нарушением дорожного покрытия, до начала работ уведомляются также ОГИБДД УМВД РОССИИ по НАО.</w:t>
      </w:r>
    </w:p>
    <w:p w:rsidR="00635860" w:rsidRPr="00EE37A1" w:rsidRDefault="00635860" w:rsidP="00635860">
      <w:pPr>
        <w:pStyle w:val="a3"/>
        <w:ind w:firstLine="567"/>
        <w:jc w:val="both"/>
        <w:rPr>
          <w:rFonts w:ascii="Times New Roman" w:hAnsi="Times New Roman"/>
          <w:sz w:val="26"/>
          <w:szCs w:val="20"/>
          <w:lang w:eastAsia="ru-RU"/>
        </w:rPr>
      </w:pPr>
      <w:bookmarkStart w:id="7" w:name="Par270"/>
      <w:bookmarkEnd w:id="7"/>
      <w:r w:rsidRPr="00EE37A1">
        <w:rPr>
          <w:rFonts w:ascii="Times New Roman" w:hAnsi="Times New Roman"/>
          <w:sz w:val="26"/>
          <w:szCs w:val="20"/>
          <w:lang w:eastAsia="ru-RU"/>
        </w:rPr>
        <w:t>14.16. Проведение работ, связанных с технологическим присоединением (подключением).</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14.16.1. При начале проведения работ, связанных с технологическим присоединением (подключением), организация, проводящая работы, обязана незамедлительно уведомить Администрацию муниципального образования о начале проведения работ, связанных с технологическим присоединением (подключением), посредством факсимильной или телефонной связи.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В случае отсутствия незамедлительного уведомления о начале работ, связанных с технологическим присоединением (подключением), данные работы считаются самовольными.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Организация, производящая работы, связанные с технологическим присоединением (подключением), обязана, не прекращая начатые работы, обратиться за оформлением разрешения на проведение земляных работ в течение 3 суток с момента начала работ.</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14.17. При проведении земляных работ запрещается: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14.17.1. повреждать существующие подземные сооружения и коммуникации, зеленые насаждения и объекты благоустройства, не указанные в разрешении;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14.17.2. вести работы способами, не указанными в разрешении (при новом строительстве - в проектной документации);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14.17.3. производить откачку воды из колодцев, траншей, котлованов на проезжие части дорог, тротуары, газоны;</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14.17.4. занимать площади под складирование материалов, грунта и ограждение мест производства работ сверх границ, указанных в схеме места производства работ;</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14.17.5. загромождать проходы и въезды во дворы;</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14.17.6. засыпать землей, глиной, песком, щебнем, строительными материалами и мусором зеленые насаждения, крышки колодцев подземных сетей, водосточные решетки, тротуары, кюветы и водостоки;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14.17.7. оставлять открытыми люки смотровых колодцев и камер на инженерных сооружениях и коммуникациях.</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14.17.8. оставлять по завершении земляных работ </w:t>
      </w:r>
      <w:proofErr w:type="spellStart"/>
      <w:r w:rsidRPr="00EE37A1">
        <w:rPr>
          <w:rFonts w:ascii="Times New Roman" w:hAnsi="Times New Roman"/>
          <w:sz w:val="26"/>
          <w:szCs w:val="20"/>
          <w:lang w:eastAsia="ru-RU"/>
        </w:rPr>
        <w:t>невосстановленными</w:t>
      </w:r>
      <w:proofErr w:type="spellEnd"/>
      <w:r w:rsidRPr="00EE37A1">
        <w:rPr>
          <w:rFonts w:ascii="Times New Roman" w:hAnsi="Times New Roman"/>
          <w:sz w:val="26"/>
          <w:szCs w:val="20"/>
          <w:lang w:eastAsia="ru-RU"/>
        </w:rPr>
        <w:t xml:space="preserve"> объекты и элементы благоустройства.</w:t>
      </w:r>
    </w:p>
    <w:p w:rsidR="00635860" w:rsidRPr="00EE37A1" w:rsidRDefault="00635860" w:rsidP="00635860">
      <w:pPr>
        <w:pStyle w:val="a3"/>
        <w:ind w:firstLine="567"/>
        <w:jc w:val="both"/>
        <w:rPr>
          <w:rFonts w:ascii="Times New Roman" w:hAnsi="Times New Roman"/>
          <w:sz w:val="26"/>
          <w:szCs w:val="20"/>
          <w:lang w:eastAsia="ru-RU"/>
        </w:rPr>
      </w:pPr>
    </w:p>
    <w:p w:rsidR="00635860" w:rsidRPr="00EE37A1" w:rsidRDefault="00635860" w:rsidP="00635860">
      <w:pPr>
        <w:autoSpaceDE w:val="0"/>
        <w:autoSpaceDN w:val="0"/>
        <w:adjustRightInd w:val="0"/>
        <w:spacing w:after="0" w:line="240" w:lineRule="auto"/>
        <w:jc w:val="center"/>
        <w:outlineLvl w:val="0"/>
        <w:rPr>
          <w:rFonts w:ascii="Times New Roman" w:hAnsi="Times New Roman"/>
          <w:bCs/>
          <w:sz w:val="26"/>
          <w:szCs w:val="20"/>
        </w:rPr>
      </w:pPr>
      <w:r w:rsidRPr="00EE37A1">
        <w:rPr>
          <w:rFonts w:ascii="Times New Roman" w:hAnsi="Times New Roman"/>
          <w:bCs/>
          <w:sz w:val="26"/>
          <w:szCs w:val="20"/>
        </w:rPr>
        <w:t>15. Порядок участия, в том числе финансового,</w:t>
      </w:r>
    </w:p>
    <w:p w:rsidR="00635860" w:rsidRPr="00EE37A1" w:rsidRDefault="00635860" w:rsidP="00635860">
      <w:pPr>
        <w:autoSpaceDE w:val="0"/>
        <w:autoSpaceDN w:val="0"/>
        <w:adjustRightInd w:val="0"/>
        <w:spacing w:after="0" w:line="240" w:lineRule="auto"/>
        <w:jc w:val="center"/>
        <w:rPr>
          <w:rFonts w:ascii="Times New Roman" w:hAnsi="Times New Roman"/>
          <w:bCs/>
          <w:sz w:val="26"/>
          <w:szCs w:val="20"/>
        </w:rPr>
      </w:pPr>
      <w:r w:rsidRPr="00EE37A1">
        <w:rPr>
          <w:rFonts w:ascii="Times New Roman" w:hAnsi="Times New Roman"/>
          <w:bCs/>
          <w:sz w:val="26"/>
          <w:szCs w:val="20"/>
        </w:rPr>
        <w:t>собственников и (или) иных законных владельцев зданий,</w:t>
      </w:r>
    </w:p>
    <w:p w:rsidR="00635860" w:rsidRPr="00EE37A1" w:rsidRDefault="00635860" w:rsidP="00635860">
      <w:pPr>
        <w:autoSpaceDE w:val="0"/>
        <w:autoSpaceDN w:val="0"/>
        <w:adjustRightInd w:val="0"/>
        <w:spacing w:after="0" w:line="240" w:lineRule="auto"/>
        <w:jc w:val="center"/>
        <w:rPr>
          <w:rFonts w:ascii="Times New Roman" w:hAnsi="Times New Roman"/>
          <w:bCs/>
          <w:sz w:val="26"/>
          <w:szCs w:val="20"/>
        </w:rPr>
      </w:pPr>
      <w:proofErr w:type="gramStart"/>
      <w:r w:rsidRPr="00EE37A1">
        <w:rPr>
          <w:rFonts w:ascii="Times New Roman" w:hAnsi="Times New Roman"/>
          <w:bCs/>
          <w:sz w:val="26"/>
          <w:szCs w:val="20"/>
        </w:rPr>
        <w:t>строений, сооружений, земельных участков (за исключением</w:t>
      </w:r>
      <w:proofErr w:type="gramEnd"/>
    </w:p>
    <w:p w:rsidR="00635860" w:rsidRPr="00EE37A1" w:rsidRDefault="00635860" w:rsidP="00635860">
      <w:pPr>
        <w:autoSpaceDE w:val="0"/>
        <w:autoSpaceDN w:val="0"/>
        <w:adjustRightInd w:val="0"/>
        <w:spacing w:after="0" w:line="240" w:lineRule="auto"/>
        <w:jc w:val="center"/>
        <w:rPr>
          <w:rFonts w:ascii="Times New Roman" w:hAnsi="Times New Roman"/>
          <w:bCs/>
          <w:sz w:val="26"/>
          <w:szCs w:val="20"/>
        </w:rPr>
      </w:pPr>
      <w:r w:rsidRPr="00EE37A1">
        <w:rPr>
          <w:rFonts w:ascii="Times New Roman" w:hAnsi="Times New Roman"/>
          <w:bCs/>
          <w:sz w:val="26"/>
          <w:szCs w:val="20"/>
        </w:rPr>
        <w:t>собственников и (или) иных законных владельцев помещений</w:t>
      </w:r>
    </w:p>
    <w:p w:rsidR="00635860" w:rsidRPr="00EE37A1" w:rsidRDefault="00635860" w:rsidP="00635860">
      <w:pPr>
        <w:autoSpaceDE w:val="0"/>
        <w:autoSpaceDN w:val="0"/>
        <w:adjustRightInd w:val="0"/>
        <w:spacing w:after="0" w:line="240" w:lineRule="auto"/>
        <w:jc w:val="center"/>
        <w:rPr>
          <w:rFonts w:ascii="Times New Roman" w:hAnsi="Times New Roman"/>
          <w:bCs/>
          <w:sz w:val="26"/>
          <w:szCs w:val="20"/>
        </w:rPr>
      </w:pPr>
      <w:r w:rsidRPr="00EE37A1">
        <w:rPr>
          <w:rFonts w:ascii="Times New Roman" w:hAnsi="Times New Roman"/>
          <w:bCs/>
          <w:sz w:val="26"/>
          <w:szCs w:val="20"/>
        </w:rPr>
        <w:t>в многоквартирных домах, земельные участки под которыми</w:t>
      </w:r>
    </w:p>
    <w:p w:rsidR="00635860" w:rsidRPr="00EE37A1" w:rsidRDefault="00635860" w:rsidP="00635860">
      <w:pPr>
        <w:autoSpaceDE w:val="0"/>
        <w:autoSpaceDN w:val="0"/>
        <w:adjustRightInd w:val="0"/>
        <w:spacing w:after="0" w:line="240" w:lineRule="auto"/>
        <w:jc w:val="center"/>
        <w:rPr>
          <w:rFonts w:ascii="Times New Roman" w:hAnsi="Times New Roman"/>
          <w:bCs/>
          <w:sz w:val="26"/>
          <w:szCs w:val="20"/>
        </w:rPr>
      </w:pPr>
      <w:r w:rsidRPr="00EE37A1">
        <w:rPr>
          <w:rFonts w:ascii="Times New Roman" w:hAnsi="Times New Roman"/>
          <w:bCs/>
          <w:sz w:val="26"/>
          <w:szCs w:val="20"/>
        </w:rPr>
        <w:t xml:space="preserve">не </w:t>
      </w:r>
      <w:proofErr w:type="gramStart"/>
      <w:r w:rsidRPr="00EE37A1">
        <w:rPr>
          <w:rFonts w:ascii="Times New Roman" w:hAnsi="Times New Roman"/>
          <w:bCs/>
          <w:sz w:val="26"/>
          <w:szCs w:val="20"/>
        </w:rPr>
        <w:t>образованы</w:t>
      </w:r>
      <w:proofErr w:type="gramEnd"/>
      <w:r w:rsidRPr="00EE37A1">
        <w:rPr>
          <w:rFonts w:ascii="Times New Roman" w:hAnsi="Times New Roman"/>
          <w:bCs/>
          <w:sz w:val="26"/>
          <w:szCs w:val="20"/>
        </w:rPr>
        <w:t xml:space="preserve"> или образованы по границам таких домов)</w:t>
      </w:r>
    </w:p>
    <w:p w:rsidR="00635860" w:rsidRPr="00EE37A1" w:rsidRDefault="00635860" w:rsidP="00635860">
      <w:pPr>
        <w:autoSpaceDE w:val="0"/>
        <w:autoSpaceDN w:val="0"/>
        <w:adjustRightInd w:val="0"/>
        <w:spacing w:after="0" w:line="240" w:lineRule="auto"/>
        <w:jc w:val="center"/>
        <w:rPr>
          <w:rFonts w:ascii="Times New Roman" w:hAnsi="Times New Roman"/>
          <w:bCs/>
          <w:sz w:val="26"/>
          <w:szCs w:val="20"/>
        </w:rPr>
      </w:pPr>
      <w:r w:rsidRPr="00EE37A1">
        <w:rPr>
          <w:rFonts w:ascii="Times New Roman" w:hAnsi="Times New Roman"/>
          <w:bCs/>
          <w:sz w:val="26"/>
          <w:szCs w:val="20"/>
        </w:rPr>
        <w:t>в содержании прилегающих территорий</w:t>
      </w:r>
    </w:p>
    <w:p w:rsidR="00635860" w:rsidRPr="00EE37A1" w:rsidRDefault="00635860" w:rsidP="00635860">
      <w:pPr>
        <w:autoSpaceDE w:val="0"/>
        <w:autoSpaceDN w:val="0"/>
        <w:adjustRightInd w:val="0"/>
        <w:spacing w:after="0" w:line="240" w:lineRule="auto"/>
        <w:jc w:val="both"/>
        <w:rPr>
          <w:rFonts w:ascii="Times New Roman" w:hAnsi="Times New Roman"/>
          <w:sz w:val="26"/>
          <w:szCs w:val="20"/>
        </w:rPr>
      </w:pPr>
    </w:p>
    <w:p w:rsidR="00635860" w:rsidRPr="00EE37A1" w:rsidRDefault="00635860" w:rsidP="00635860">
      <w:pPr>
        <w:autoSpaceDE w:val="0"/>
        <w:autoSpaceDN w:val="0"/>
        <w:adjustRightInd w:val="0"/>
        <w:spacing w:after="0" w:line="240" w:lineRule="auto"/>
        <w:ind w:firstLine="540"/>
        <w:jc w:val="both"/>
        <w:rPr>
          <w:rFonts w:ascii="Times New Roman" w:hAnsi="Times New Roman"/>
          <w:sz w:val="26"/>
          <w:szCs w:val="20"/>
        </w:rPr>
      </w:pP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lastRenderedPageBreak/>
        <w:t xml:space="preserve">15.1. Благоустройство прилегающих территорий осуществляется собственниками и (или) иными законными владельцами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границах, определенных в соответствии с частью 16 настоящих Правил. </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15.2. </w:t>
      </w:r>
      <w:proofErr w:type="gramStart"/>
      <w:r w:rsidRPr="00EE37A1">
        <w:rPr>
          <w:rFonts w:ascii="Times New Roman" w:hAnsi="Times New Roman"/>
          <w:sz w:val="26"/>
          <w:szCs w:val="20"/>
          <w:lang w:eastAsia="ru-RU"/>
        </w:rPr>
        <w:t>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вправе передать обязательства по благоустройству прилегающих территорий иным ответственным лицам на основании заключенного с ними договора.</w:t>
      </w:r>
      <w:proofErr w:type="gramEnd"/>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15.3. </w:t>
      </w:r>
      <w:proofErr w:type="gramStart"/>
      <w:r w:rsidRPr="00EE37A1">
        <w:rPr>
          <w:rFonts w:ascii="Times New Roman" w:hAnsi="Times New Roman"/>
          <w:sz w:val="26"/>
          <w:szCs w:val="20"/>
          <w:lang w:eastAsia="ru-RU"/>
        </w:rPr>
        <w:t>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обязаны принимать участие, в том числе финансовое, в содержании прилегающих территорий, осуществлять уборку, очистку прилегающей территории от мусора, смета, опавшей листвы, а в зимний период</w:t>
      </w:r>
      <w:proofErr w:type="gramEnd"/>
      <w:r w:rsidRPr="00EE37A1">
        <w:rPr>
          <w:rFonts w:ascii="Times New Roman" w:hAnsi="Times New Roman"/>
          <w:sz w:val="26"/>
          <w:szCs w:val="20"/>
          <w:lang w:eastAsia="ru-RU"/>
        </w:rPr>
        <w:t xml:space="preserve"> - от снега и наледи своими силами и за счет собственных средств.</w:t>
      </w:r>
    </w:p>
    <w:p w:rsidR="00635860" w:rsidRPr="00EE37A1" w:rsidRDefault="00635860" w:rsidP="00635860">
      <w:pPr>
        <w:pStyle w:val="a3"/>
        <w:ind w:firstLine="567"/>
        <w:jc w:val="both"/>
        <w:rPr>
          <w:rFonts w:ascii="Times New Roman" w:hAnsi="Times New Roman"/>
          <w:sz w:val="26"/>
          <w:szCs w:val="20"/>
          <w:lang w:eastAsia="ru-RU"/>
        </w:rPr>
      </w:pPr>
    </w:p>
    <w:p w:rsidR="00635860" w:rsidRPr="00EE37A1" w:rsidRDefault="00635860" w:rsidP="00635860">
      <w:pPr>
        <w:autoSpaceDE w:val="0"/>
        <w:autoSpaceDN w:val="0"/>
        <w:adjustRightInd w:val="0"/>
        <w:spacing w:after="0" w:line="240" w:lineRule="auto"/>
        <w:jc w:val="center"/>
        <w:outlineLvl w:val="0"/>
        <w:rPr>
          <w:rFonts w:ascii="Times New Roman" w:hAnsi="Times New Roman"/>
          <w:bCs/>
          <w:sz w:val="26"/>
          <w:szCs w:val="20"/>
        </w:rPr>
      </w:pPr>
      <w:bookmarkStart w:id="8" w:name="Par296"/>
      <w:bookmarkEnd w:id="8"/>
    </w:p>
    <w:p w:rsidR="00635860" w:rsidRPr="00EE37A1" w:rsidRDefault="00635860" w:rsidP="00635860">
      <w:pPr>
        <w:autoSpaceDE w:val="0"/>
        <w:autoSpaceDN w:val="0"/>
        <w:adjustRightInd w:val="0"/>
        <w:spacing w:after="0" w:line="240" w:lineRule="auto"/>
        <w:jc w:val="center"/>
        <w:outlineLvl w:val="0"/>
        <w:rPr>
          <w:rFonts w:ascii="Times New Roman" w:hAnsi="Times New Roman"/>
          <w:bCs/>
          <w:sz w:val="26"/>
          <w:szCs w:val="20"/>
        </w:rPr>
      </w:pPr>
      <w:r w:rsidRPr="00EE37A1">
        <w:rPr>
          <w:rFonts w:ascii="Times New Roman" w:hAnsi="Times New Roman"/>
          <w:bCs/>
          <w:sz w:val="26"/>
          <w:szCs w:val="20"/>
        </w:rPr>
        <w:t>16. Порядок определения границ прилегающих территорий</w:t>
      </w:r>
    </w:p>
    <w:p w:rsidR="00635860" w:rsidRPr="00EE37A1" w:rsidRDefault="00635860" w:rsidP="00635860">
      <w:pPr>
        <w:autoSpaceDE w:val="0"/>
        <w:autoSpaceDN w:val="0"/>
        <w:adjustRightInd w:val="0"/>
        <w:spacing w:after="0" w:line="240" w:lineRule="auto"/>
        <w:jc w:val="both"/>
        <w:rPr>
          <w:rFonts w:ascii="Times New Roman" w:hAnsi="Times New Roman"/>
          <w:sz w:val="26"/>
          <w:szCs w:val="20"/>
        </w:rPr>
      </w:pPr>
    </w:p>
    <w:p w:rsidR="00635860" w:rsidRPr="00EE37A1" w:rsidRDefault="00635860" w:rsidP="00635860">
      <w:pPr>
        <w:pStyle w:val="a3"/>
        <w:ind w:firstLine="567"/>
        <w:jc w:val="both"/>
        <w:rPr>
          <w:rFonts w:ascii="Times New Roman" w:hAnsi="Times New Roman"/>
          <w:color w:val="0D0D0D"/>
          <w:sz w:val="26"/>
          <w:szCs w:val="20"/>
          <w:lang w:eastAsia="ru-RU"/>
        </w:rPr>
      </w:pPr>
      <w:r w:rsidRPr="00EE37A1">
        <w:rPr>
          <w:rFonts w:ascii="Times New Roman" w:hAnsi="Times New Roman"/>
          <w:color w:val="0D0D0D"/>
          <w:sz w:val="26"/>
          <w:szCs w:val="20"/>
          <w:lang w:eastAsia="ru-RU"/>
        </w:rPr>
        <w:t xml:space="preserve">16.1. Границы прилегающих территорий на территории муниципального образования определяются в порядке, установленном </w:t>
      </w:r>
      <w:hyperlink r:id="rId17" w:history="1">
        <w:r w:rsidRPr="00EE37A1">
          <w:rPr>
            <w:rFonts w:ascii="Times New Roman" w:hAnsi="Times New Roman"/>
            <w:color w:val="0D0D0D"/>
            <w:sz w:val="26"/>
            <w:szCs w:val="20"/>
            <w:lang w:eastAsia="ru-RU"/>
          </w:rPr>
          <w:t>Законом</w:t>
        </w:r>
      </w:hyperlink>
      <w:r w:rsidRPr="00EE37A1">
        <w:rPr>
          <w:rFonts w:ascii="Times New Roman" w:hAnsi="Times New Roman"/>
          <w:color w:val="0D0D0D"/>
          <w:sz w:val="26"/>
          <w:szCs w:val="20"/>
          <w:lang w:eastAsia="ru-RU"/>
        </w:rPr>
        <w:t xml:space="preserve">  Ненецкого автономного округа НАО от 29.03.2019 N 60-ОЗ «О порядке определения органами местного самоуправления границ прилегающих территорий» и настоящими Правилами.</w:t>
      </w:r>
    </w:p>
    <w:p w:rsidR="00635860" w:rsidRPr="00EE37A1" w:rsidRDefault="00635860" w:rsidP="00635860">
      <w:pPr>
        <w:pStyle w:val="a3"/>
        <w:ind w:firstLine="567"/>
        <w:jc w:val="both"/>
        <w:rPr>
          <w:rFonts w:ascii="Times New Roman" w:hAnsi="Times New Roman"/>
          <w:color w:val="0D0D0D"/>
          <w:sz w:val="26"/>
          <w:szCs w:val="20"/>
          <w:lang w:eastAsia="ru-RU"/>
        </w:rPr>
      </w:pPr>
      <w:r w:rsidRPr="00EE37A1">
        <w:rPr>
          <w:rFonts w:ascii="Times New Roman" w:hAnsi="Times New Roman"/>
          <w:color w:val="0D0D0D"/>
          <w:sz w:val="26"/>
          <w:szCs w:val="20"/>
          <w:lang w:eastAsia="ru-RU"/>
        </w:rPr>
        <w:t>16.2. Устанавливаются следующие границы прилегающих территорий:</w:t>
      </w:r>
    </w:p>
    <w:p w:rsidR="00635860" w:rsidRPr="00635860" w:rsidRDefault="00635860" w:rsidP="00635860">
      <w:pPr>
        <w:pStyle w:val="a3"/>
        <w:ind w:firstLine="567"/>
        <w:jc w:val="both"/>
        <w:rPr>
          <w:rFonts w:ascii="Times New Roman" w:hAnsi="Times New Roman"/>
          <w:color w:val="0D0D0D"/>
          <w:sz w:val="26"/>
          <w:szCs w:val="20"/>
          <w:lang w:eastAsia="ru-RU"/>
        </w:rPr>
      </w:pPr>
      <w:bookmarkStart w:id="9" w:name="Par300"/>
      <w:bookmarkEnd w:id="9"/>
      <w:r w:rsidRPr="00EE37A1">
        <w:rPr>
          <w:rFonts w:ascii="Times New Roman" w:hAnsi="Times New Roman"/>
          <w:color w:val="0D0D0D"/>
          <w:sz w:val="26"/>
          <w:szCs w:val="20"/>
          <w:lang w:eastAsia="ru-RU"/>
        </w:rPr>
        <w:t xml:space="preserve">16.2.1. для </w:t>
      </w:r>
      <w:r w:rsidRPr="00635860">
        <w:rPr>
          <w:rFonts w:ascii="Times New Roman" w:hAnsi="Times New Roman"/>
          <w:color w:val="0D0D0D"/>
          <w:sz w:val="26"/>
          <w:szCs w:val="20"/>
          <w:lang w:eastAsia="ru-RU"/>
        </w:rPr>
        <w:t xml:space="preserve">индивидуальных жилых домов, жилых домов блокированной застройки, многоквартирных домов - </w:t>
      </w:r>
      <w:r w:rsidRPr="00635860">
        <w:rPr>
          <w:rFonts w:ascii="Times New Roman" w:hAnsi="Times New Roman"/>
          <w:i/>
          <w:color w:val="0D0D0D"/>
          <w:sz w:val="26"/>
          <w:szCs w:val="20"/>
          <w:lang w:eastAsia="ru-RU"/>
        </w:rPr>
        <w:t>от 2 метров до 5 метров</w:t>
      </w:r>
      <w:r w:rsidRPr="00635860">
        <w:rPr>
          <w:rFonts w:ascii="Times New Roman" w:hAnsi="Times New Roman"/>
          <w:color w:val="0D0D0D"/>
          <w:sz w:val="26"/>
          <w:szCs w:val="20"/>
          <w:lang w:eastAsia="ru-RU"/>
        </w:rPr>
        <w:t xml:space="preserve">; </w:t>
      </w:r>
    </w:p>
    <w:p w:rsidR="00635860" w:rsidRPr="00635860" w:rsidRDefault="00635860" w:rsidP="00635860">
      <w:pPr>
        <w:autoSpaceDE w:val="0"/>
        <w:autoSpaceDN w:val="0"/>
        <w:adjustRightInd w:val="0"/>
        <w:spacing w:after="0" w:line="240" w:lineRule="auto"/>
        <w:ind w:firstLine="540"/>
        <w:jc w:val="both"/>
        <w:rPr>
          <w:rFonts w:ascii="Times New Roman" w:hAnsi="Times New Roman"/>
          <w:i/>
          <w:color w:val="0D0D0D"/>
          <w:sz w:val="26"/>
          <w:szCs w:val="20"/>
        </w:rPr>
      </w:pPr>
      <w:r w:rsidRPr="00635860">
        <w:rPr>
          <w:rFonts w:ascii="Times New Roman" w:hAnsi="Times New Roman"/>
          <w:color w:val="0D0D0D"/>
          <w:sz w:val="26"/>
          <w:szCs w:val="20"/>
        </w:rPr>
        <w:t xml:space="preserve">16.2.2. для зданий, в которых располагаются образовательные организации, медицинские организации, физкультурно-спортивные организации, учреждения культуры и искусства, </w:t>
      </w:r>
      <w:proofErr w:type="spellStart"/>
      <w:r w:rsidRPr="00635860">
        <w:rPr>
          <w:rFonts w:ascii="Times New Roman" w:hAnsi="Times New Roman"/>
          <w:color w:val="0D0D0D"/>
          <w:sz w:val="26"/>
          <w:szCs w:val="20"/>
        </w:rPr>
        <w:t>культурно-досуговые</w:t>
      </w:r>
      <w:proofErr w:type="spellEnd"/>
      <w:r w:rsidRPr="00635860">
        <w:rPr>
          <w:rFonts w:ascii="Times New Roman" w:hAnsi="Times New Roman"/>
          <w:color w:val="0D0D0D"/>
          <w:sz w:val="26"/>
          <w:szCs w:val="20"/>
        </w:rPr>
        <w:t xml:space="preserve"> учреждения, - </w:t>
      </w:r>
      <w:r w:rsidRPr="00635860">
        <w:rPr>
          <w:rFonts w:ascii="Times New Roman" w:hAnsi="Times New Roman"/>
          <w:i/>
          <w:color w:val="0D0D0D"/>
          <w:sz w:val="26"/>
          <w:szCs w:val="20"/>
        </w:rPr>
        <w:t xml:space="preserve">от 2 метров до 5 метров; </w:t>
      </w:r>
    </w:p>
    <w:p w:rsidR="00635860" w:rsidRPr="00635860" w:rsidRDefault="00635860" w:rsidP="00635860">
      <w:pPr>
        <w:pStyle w:val="a3"/>
        <w:ind w:firstLine="567"/>
        <w:jc w:val="both"/>
        <w:rPr>
          <w:rFonts w:ascii="Times New Roman" w:hAnsi="Times New Roman"/>
          <w:i/>
          <w:color w:val="0D0D0D"/>
          <w:sz w:val="26"/>
          <w:szCs w:val="20"/>
          <w:lang w:eastAsia="ru-RU"/>
        </w:rPr>
      </w:pPr>
      <w:r w:rsidRPr="00635860">
        <w:rPr>
          <w:rFonts w:ascii="Times New Roman" w:hAnsi="Times New Roman"/>
          <w:color w:val="0D0D0D"/>
          <w:sz w:val="26"/>
          <w:szCs w:val="20"/>
          <w:lang w:eastAsia="ru-RU"/>
        </w:rPr>
        <w:t xml:space="preserve">16.2.3. для нестационарных торговых объектов - </w:t>
      </w:r>
      <w:r w:rsidRPr="00635860">
        <w:rPr>
          <w:rFonts w:ascii="Times New Roman" w:hAnsi="Times New Roman"/>
          <w:i/>
          <w:color w:val="0D0D0D"/>
          <w:sz w:val="26"/>
          <w:szCs w:val="20"/>
          <w:lang w:eastAsia="ru-RU"/>
        </w:rPr>
        <w:t>от 2 метров до 10 метров;</w:t>
      </w:r>
    </w:p>
    <w:p w:rsidR="00635860" w:rsidRPr="00635860" w:rsidRDefault="00635860" w:rsidP="00635860">
      <w:pPr>
        <w:pStyle w:val="a3"/>
        <w:ind w:firstLine="567"/>
        <w:jc w:val="both"/>
        <w:rPr>
          <w:rFonts w:ascii="Times New Roman" w:hAnsi="Times New Roman"/>
          <w:i/>
          <w:color w:val="0D0D0D"/>
          <w:sz w:val="26"/>
          <w:szCs w:val="20"/>
          <w:lang w:eastAsia="ru-RU"/>
        </w:rPr>
      </w:pPr>
      <w:r w:rsidRPr="00635860">
        <w:rPr>
          <w:rFonts w:ascii="Times New Roman" w:hAnsi="Times New Roman"/>
          <w:color w:val="0D0D0D"/>
          <w:sz w:val="26"/>
          <w:szCs w:val="20"/>
          <w:lang w:eastAsia="ru-RU"/>
        </w:rPr>
        <w:t xml:space="preserve">16.2.4. для отдельно стоящих нежилых зданий, отдельно стоящих строений, сооружений - </w:t>
      </w:r>
      <w:r w:rsidRPr="00635860">
        <w:rPr>
          <w:rFonts w:ascii="Times New Roman" w:hAnsi="Times New Roman"/>
          <w:i/>
          <w:color w:val="0D0D0D"/>
          <w:sz w:val="26"/>
          <w:szCs w:val="20"/>
          <w:lang w:eastAsia="ru-RU"/>
        </w:rPr>
        <w:t>от 2 метров до 15 метров;</w:t>
      </w:r>
    </w:p>
    <w:p w:rsidR="00635860" w:rsidRPr="00635860" w:rsidRDefault="00635860" w:rsidP="00635860">
      <w:pPr>
        <w:pStyle w:val="a3"/>
        <w:ind w:firstLine="567"/>
        <w:jc w:val="both"/>
        <w:rPr>
          <w:rFonts w:ascii="Times New Roman" w:hAnsi="Times New Roman"/>
          <w:i/>
          <w:color w:val="0D0D0D"/>
          <w:sz w:val="26"/>
          <w:szCs w:val="20"/>
          <w:lang w:eastAsia="ru-RU"/>
        </w:rPr>
      </w:pPr>
      <w:r w:rsidRPr="00635860">
        <w:rPr>
          <w:rFonts w:ascii="Times New Roman" w:hAnsi="Times New Roman"/>
          <w:color w:val="0D0D0D"/>
          <w:sz w:val="26"/>
          <w:szCs w:val="20"/>
          <w:lang w:eastAsia="ru-RU"/>
        </w:rPr>
        <w:t xml:space="preserve">16.2.5. для объектов дорожного сервиса - </w:t>
      </w:r>
      <w:r w:rsidRPr="00635860">
        <w:rPr>
          <w:rFonts w:ascii="Times New Roman" w:hAnsi="Times New Roman"/>
          <w:i/>
          <w:color w:val="0D0D0D"/>
          <w:sz w:val="26"/>
          <w:szCs w:val="20"/>
          <w:lang w:eastAsia="ru-RU"/>
        </w:rPr>
        <w:t>от 2 метров до 15 метров;</w:t>
      </w:r>
    </w:p>
    <w:p w:rsidR="00635860" w:rsidRPr="00635860" w:rsidRDefault="00635860" w:rsidP="00635860">
      <w:pPr>
        <w:pStyle w:val="a3"/>
        <w:ind w:firstLine="567"/>
        <w:jc w:val="both"/>
        <w:rPr>
          <w:rFonts w:ascii="Times New Roman" w:hAnsi="Times New Roman"/>
          <w:i/>
          <w:color w:val="0D0D0D"/>
          <w:sz w:val="26"/>
          <w:szCs w:val="20"/>
          <w:lang w:eastAsia="ru-RU"/>
        </w:rPr>
      </w:pPr>
      <w:r w:rsidRPr="00635860">
        <w:rPr>
          <w:rFonts w:ascii="Times New Roman" w:hAnsi="Times New Roman"/>
          <w:color w:val="0D0D0D"/>
          <w:sz w:val="26"/>
          <w:szCs w:val="20"/>
          <w:lang w:eastAsia="ru-RU"/>
        </w:rPr>
        <w:t xml:space="preserve">16.2.6. для автостоянок - </w:t>
      </w:r>
      <w:r w:rsidRPr="00635860">
        <w:rPr>
          <w:rFonts w:ascii="Times New Roman" w:hAnsi="Times New Roman"/>
          <w:i/>
          <w:color w:val="0D0D0D"/>
          <w:sz w:val="26"/>
          <w:szCs w:val="20"/>
          <w:lang w:eastAsia="ru-RU"/>
        </w:rPr>
        <w:t>от 2 метров до 10 метров;</w:t>
      </w:r>
    </w:p>
    <w:p w:rsidR="00635860" w:rsidRPr="00EE37A1" w:rsidRDefault="00635860" w:rsidP="00635860">
      <w:pPr>
        <w:pStyle w:val="a3"/>
        <w:ind w:firstLine="567"/>
        <w:jc w:val="both"/>
        <w:rPr>
          <w:rFonts w:ascii="Times New Roman" w:hAnsi="Times New Roman"/>
          <w:i/>
          <w:color w:val="0D0D0D"/>
          <w:sz w:val="26"/>
          <w:szCs w:val="20"/>
          <w:lang w:eastAsia="ru-RU"/>
        </w:rPr>
      </w:pPr>
      <w:r w:rsidRPr="00635860">
        <w:rPr>
          <w:rFonts w:ascii="Times New Roman" w:hAnsi="Times New Roman"/>
          <w:color w:val="0D0D0D"/>
          <w:sz w:val="26"/>
          <w:szCs w:val="20"/>
          <w:lang w:eastAsia="ru-RU"/>
        </w:rPr>
        <w:t xml:space="preserve">16.2.7. для земельных участков, занятых кладбищами, - </w:t>
      </w:r>
      <w:r w:rsidRPr="00635860">
        <w:rPr>
          <w:rFonts w:ascii="Times New Roman" w:hAnsi="Times New Roman"/>
          <w:i/>
          <w:color w:val="0D0D0D"/>
          <w:sz w:val="26"/>
          <w:szCs w:val="20"/>
          <w:lang w:eastAsia="ru-RU"/>
        </w:rPr>
        <w:t>от 5 метров до 15 метров;</w:t>
      </w:r>
    </w:p>
    <w:p w:rsidR="00635860" w:rsidRPr="00635860" w:rsidRDefault="00635860" w:rsidP="00635860">
      <w:pPr>
        <w:pStyle w:val="a3"/>
        <w:ind w:firstLine="567"/>
        <w:jc w:val="both"/>
        <w:rPr>
          <w:rFonts w:ascii="Times New Roman" w:hAnsi="Times New Roman"/>
          <w:i/>
          <w:color w:val="0D0D0D"/>
          <w:sz w:val="26"/>
          <w:szCs w:val="20"/>
          <w:lang w:eastAsia="ru-RU"/>
        </w:rPr>
      </w:pPr>
      <w:r w:rsidRPr="00EE37A1">
        <w:rPr>
          <w:rFonts w:ascii="Times New Roman" w:hAnsi="Times New Roman"/>
          <w:color w:val="0D0D0D"/>
          <w:sz w:val="26"/>
          <w:szCs w:val="20"/>
          <w:lang w:eastAsia="ru-RU"/>
        </w:rPr>
        <w:t xml:space="preserve">16.2.8. для земельных участков, на которых расположены строящиеся (реконструируемые) объекты, </w:t>
      </w:r>
      <w:r w:rsidRPr="00635860">
        <w:rPr>
          <w:rFonts w:ascii="Times New Roman" w:hAnsi="Times New Roman"/>
          <w:color w:val="0D0D0D"/>
          <w:sz w:val="26"/>
          <w:szCs w:val="20"/>
          <w:lang w:eastAsia="ru-RU"/>
        </w:rPr>
        <w:t xml:space="preserve">- </w:t>
      </w:r>
      <w:r w:rsidRPr="00635860">
        <w:rPr>
          <w:rFonts w:ascii="Times New Roman" w:hAnsi="Times New Roman"/>
          <w:i/>
          <w:color w:val="0D0D0D"/>
          <w:sz w:val="26"/>
          <w:szCs w:val="20"/>
          <w:lang w:eastAsia="ru-RU"/>
        </w:rPr>
        <w:t>от 5 метров до 15 метров;</w:t>
      </w:r>
    </w:p>
    <w:p w:rsidR="00635860" w:rsidRPr="00635860" w:rsidRDefault="00635860" w:rsidP="00635860">
      <w:pPr>
        <w:pStyle w:val="a3"/>
        <w:ind w:firstLine="567"/>
        <w:jc w:val="both"/>
        <w:rPr>
          <w:rFonts w:ascii="Times New Roman" w:hAnsi="Times New Roman"/>
          <w:i/>
          <w:color w:val="0D0D0D"/>
          <w:sz w:val="26"/>
          <w:szCs w:val="20"/>
          <w:lang w:eastAsia="ru-RU"/>
        </w:rPr>
      </w:pPr>
      <w:r w:rsidRPr="00635860">
        <w:rPr>
          <w:rFonts w:ascii="Times New Roman" w:hAnsi="Times New Roman"/>
          <w:color w:val="0D0D0D"/>
          <w:sz w:val="26"/>
          <w:szCs w:val="20"/>
          <w:lang w:eastAsia="ru-RU"/>
        </w:rPr>
        <w:t xml:space="preserve">16.2.9. для иных земельных участков, правообладателями которых являются товарищества собственников недвижимости, за исключением товариществ </w:t>
      </w:r>
      <w:r w:rsidRPr="00635860">
        <w:rPr>
          <w:rFonts w:ascii="Times New Roman" w:hAnsi="Times New Roman"/>
          <w:color w:val="0D0D0D"/>
          <w:sz w:val="26"/>
          <w:szCs w:val="20"/>
          <w:lang w:eastAsia="ru-RU"/>
        </w:rPr>
        <w:lastRenderedPageBreak/>
        <w:t xml:space="preserve">собственников недвижимости, подпадающих под действие </w:t>
      </w:r>
      <w:hyperlink w:anchor="Par300" w:history="1">
        <w:r w:rsidRPr="00635860">
          <w:rPr>
            <w:rFonts w:ascii="Times New Roman" w:hAnsi="Times New Roman"/>
            <w:color w:val="0D0D0D"/>
            <w:sz w:val="26"/>
            <w:szCs w:val="20"/>
            <w:lang w:eastAsia="ru-RU"/>
          </w:rPr>
          <w:t>подпункта 16.2.1</w:t>
        </w:r>
      </w:hyperlink>
      <w:r w:rsidRPr="00635860">
        <w:rPr>
          <w:rFonts w:ascii="Times New Roman" w:hAnsi="Times New Roman"/>
          <w:color w:val="0D0D0D"/>
          <w:sz w:val="26"/>
          <w:szCs w:val="20"/>
          <w:lang w:eastAsia="ru-RU"/>
        </w:rPr>
        <w:t xml:space="preserve"> пункта 16.2 настоящей части, -</w:t>
      </w:r>
      <w:r w:rsidRPr="00635860">
        <w:rPr>
          <w:rFonts w:ascii="Times New Roman" w:hAnsi="Times New Roman"/>
          <w:i/>
          <w:color w:val="0D0D0D"/>
          <w:sz w:val="26"/>
          <w:szCs w:val="20"/>
          <w:lang w:eastAsia="ru-RU"/>
        </w:rPr>
        <w:t xml:space="preserve"> от 5 метров до</w:t>
      </w:r>
      <w:r w:rsidRPr="00635860">
        <w:rPr>
          <w:rFonts w:ascii="Times New Roman" w:hAnsi="Times New Roman"/>
          <w:color w:val="0D0D0D"/>
          <w:sz w:val="26"/>
          <w:szCs w:val="20"/>
          <w:lang w:eastAsia="ru-RU"/>
        </w:rPr>
        <w:t xml:space="preserve"> </w:t>
      </w:r>
      <w:r w:rsidRPr="00635860">
        <w:rPr>
          <w:rFonts w:ascii="Times New Roman" w:hAnsi="Times New Roman"/>
          <w:i/>
          <w:color w:val="0D0D0D"/>
          <w:sz w:val="26"/>
          <w:szCs w:val="20"/>
          <w:lang w:eastAsia="ru-RU"/>
        </w:rPr>
        <w:t>15 метров;</w:t>
      </w:r>
    </w:p>
    <w:p w:rsidR="00635860" w:rsidRPr="00635860" w:rsidRDefault="00635860" w:rsidP="00635860">
      <w:pPr>
        <w:pStyle w:val="a3"/>
        <w:ind w:firstLine="567"/>
        <w:jc w:val="both"/>
        <w:rPr>
          <w:rFonts w:ascii="Times New Roman" w:hAnsi="Times New Roman"/>
          <w:i/>
          <w:color w:val="0D0D0D"/>
          <w:sz w:val="26"/>
          <w:szCs w:val="20"/>
          <w:lang w:eastAsia="ru-RU"/>
        </w:rPr>
      </w:pPr>
      <w:r w:rsidRPr="00635860">
        <w:rPr>
          <w:rFonts w:ascii="Times New Roman" w:hAnsi="Times New Roman"/>
          <w:color w:val="0D0D0D"/>
          <w:sz w:val="26"/>
          <w:szCs w:val="20"/>
          <w:lang w:eastAsia="ru-RU"/>
        </w:rPr>
        <w:t>16.2.10. для иных зданий, строений, сооружений, для земельных участков, на которых не расположены здания, строения, сооружения, -</w:t>
      </w:r>
      <w:r w:rsidRPr="00635860">
        <w:rPr>
          <w:rFonts w:ascii="Times New Roman" w:hAnsi="Times New Roman"/>
          <w:i/>
          <w:color w:val="0D0D0D"/>
          <w:sz w:val="26"/>
          <w:szCs w:val="20"/>
          <w:lang w:eastAsia="ru-RU"/>
        </w:rPr>
        <w:t xml:space="preserve"> от 5 метров до</w:t>
      </w:r>
      <w:r w:rsidRPr="00635860">
        <w:rPr>
          <w:rFonts w:ascii="Times New Roman" w:hAnsi="Times New Roman"/>
          <w:color w:val="0D0D0D"/>
          <w:sz w:val="26"/>
          <w:szCs w:val="20"/>
          <w:lang w:eastAsia="ru-RU"/>
        </w:rPr>
        <w:t xml:space="preserve"> </w:t>
      </w:r>
      <w:r w:rsidRPr="00635860">
        <w:rPr>
          <w:rFonts w:ascii="Times New Roman" w:hAnsi="Times New Roman"/>
          <w:i/>
          <w:color w:val="0D0D0D"/>
          <w:sz w:val="26"/>
          <w:szCs w:val="20"/>
          <w:lang w:eastAsia="ru-RU"/>
        </w:rPr>
        <w:t>10 метров.</w:t>
      </w:r>
    </w:p>
    <w:p w:rsidR="00635860" w:rsidRPr="00EE37A1" w:rsidRDefault="00635860" w:rsidP="00635860">
      <w:pPr>
        <w:pStyle w:val="a3"/>
        <w:ind w:firstLine="567"/>
        <w:jc w:val="both"/>
        <w:rPr>
          <w:rFonts w:ascii="Times New Roman" w:hAnsi="Times New Roman"/>
          <w:color w:val="0D0D0D"/>
          <w:sz w:val="26"/>
          <w:szCs w:val="20"/>
          <w:lang w:eastAsia="ru-RU"/>
        </w:rPr>
      </w:pPr>
      <w:r w:rsidRPr="00635860">
        <w:rPr>
          <w:rFonts w:ascii="Times New Roman" w:hAnsi="Times New Roman"/>
          <w:color w:val="0D0D0D"/>
          <w:sz w:val="26"/>
          <w:szCs w:val="20"/>
          <w:lang w:eastAsia="ru-RU"/>
        </w:rPr>
        <w:t>16.3. В случае если здание, строение, сооружение, земельный</w:t>
      </w:r>
      <w:r w:rsidRPr="00EE37A1">
        <w:rPr>
          <w:rFonts w:ascii="Times New Roman" w:hAnsi="Times New Roman"/>
          <w:color w:val="0D0D0D"/>
          <w:sz w:val="26"/>
          <w:szCs w:val="20"/>
          <w:lang w:eastAsia="ru-RU"/>
        </w:rPr>
        <w:t xml:space="preserve"> участок расположены в непосредственной близости к дороге, парку, скверу, береговой полосе, а также к иным территориям, содержание которых является обязанностью собственника и (или) правообладателя расположенного на них имущества в соответствии с законодательством Российской Федерации или договором, внешняя граница прилегающей территории определяется до границ указанных территорий, но не более чем </w:t>
      </w:r>
      <w:proofErr w:type="gramStart"/>
      <w:r w:rsidRPr="00EE37A1">
        <w:rPr>
          <w:rFonts w:ascii="Times New Roman" w:hAnsi="Times New Roman"/>
          <w:color w:val="0D0D0D"/>
          <w:sz w:val="26"/>
          <w:szCs w:val="20"/>
          <w:lang w:eastAsia="ru-RU"/>
        </w:rPr>
        <w:t>расстояние</w:t>
      </w:r>
      <w:proofErr w:type="gramEnd"/>
      <w:r w:rsidRPr="00EE37A1">
        <w:rPr>
          <w:rFonts w:ascii="Times New Roman" w:hAnsi="Times New Roman"/>
          <w:color w:val="0D0D0D"/>
          <w:sz w:val="26"/>
          <w:szCs w:val="20"/>
          <w:lang w:eastAsia="ru-RU"/>
        </w:rPr>
        <w:t xml:space="preserve"> установленное настоящей частью.</w:t>
      </w:r>
    </w:p>
    <w:p w:rsidR="00635860" w:rsidRPr="00EE37A1" w:rsidRDefault="00635860" w:rsidP="00635860">
      <w:pPr>
        <w:autoSpaceDE w:val="0"/>
        <w:autoSpaceDN w:val="0"/>
        <w:adjustRightInd w:val="0"/>
        <w:spacing w:after="0" w:line="240" w:lineRule="auto"/>
        <w:ind w:firstLine="540"/>
        <w:jc w:val="both"/>
        <w:rPr>
          <w:rFonts w:ascii="Times New Roman" w:hAnsi="Times New Roman"/>
          <w:color w:val="0D0D0D"/>
          <w:sz w:val="26"/>
          <w:szCs w:val="20"/>
        </w:rPr>
      </w:pPr>
      <w:r w:rsidRPr="00EE37A1">
        <w:rPr>
          <w:rFonts w:ascii="Times New Roman" w:hAnsi="Times New Roman"/>
          <w:color w:val="0D0D0D"/>
          <w:sz w:val="26"/>
          <w:szCs w:val="20"/>
        </w:rPr>
        <w:t>16.4. По заявлению собственника и (или) иного законного владельца здания, строения, сооружения, земельного участка границы прилегающей территории отображаются на схеме границ прилегающей территории.</w:t>
      </w:r>
    </w:p>
    <w:p w:rsidR="00635860" w:rsidRPr="00EE37A1" w:rsidRDefault="00635860" w:rsidP="00635860">
      <w:pPr>
        <w:pStyle w:val="a3"/>
        <w:ind w:firstLine="567"/>
        <w:jc w:val="both"/>
        <w:rPr>
          <w:rFonts w:ascii="Times New Roman" w:hAnsi="Times New Roman"/>
          <w:color w:val="0D0D0D"/>
          <w:sz w:val="26"/>
          <w:szCs w:val="20"/>
          <w:lang w:eastAsia="ru-RU"/>
        </w:rPr>
      </w:pPr>
      <w:r w:rsidRPr="00EE37A1">
        <w:rPr>
          <w:rFonts w:ascii="Times New Roman" w:hAnsi="Times New Roman"/>
          <w:color w:val="0D0D0D"/>
          <w:sz w:val="26"/>
          <w:szCs w:val="20"/>
          <w:lang w:eastAsia="ru-RU"/>
        </w:rPr>
        <w:t>16.5. Подготовка схемы границ прилегающей территории осуществляется Администрацией муниципального образования.</w:t>
      </w:r>
    </w:p>
    <w:p w:rsidR="00635860" w:rsidRPr="00EE37A1" w:rsidRDefault="00635860" w:rsidP="00635860">
      <w:pPr>
        <w:pStyle w:val="a3"/>
        <w:ind w:firstLine="567"/>
        <w:jc w:val="both"/>
        <w:rPr>
          <w:rFonts w:ascii="Times New Roman" w:hAnsi="Times New Roman"/>
          <w:color w:val="0D0D0D"/>
          <w:sz w:val="26"/>
          <w:szCs w:val="20"/>
          <w:lang w:eastAsia="ru-RU"/>
        </w:rPr>
      </w:pPr>
      <w:r w:rsidRPr="00EE37A1">
        <w:rPr>
          <w:rFonts w:ascii="Times New Roman" w:hAnsi="Times New Roman"/>
          <w:color w:val="0D0D0D"/>
          <w:sz w:val="26"/>
          <w:szCs w:val="20"/>
          <w:lang w:eastAsia="ru-RU"/>
        </w:rPr>
        <w:t>16.6. Схема границ прилегающей территории должна содержать следующие сведения:</w:t>
      </w:r>
    </w:p>
    <w:p w:rsidR="00635860" w:rsidRPr="00EE37A1" w:rsidRDefault="00635860" w:rsidP="00635860">
      <w:pPr>
        <w:autoSpaceDE w:val="0"/>
        <w:autoSpaceDN w:val="0"/>
        <w:adjustRightInd w:val="0"/>
        <w:spacing w:after="0" w:line="240" w:lineRule="auto"/>
        <w:ind w:firstLine="540"/>
        <w:jc w:val="both"/>
        <w:rPr>
          <w:rFonts w:ascii="Times New Roman" w:hAnsi="Times New Roman"/>
          <w:color w:val="0D0D0D"/>
          <w:sz w:val="26"/>
          <w:szCs w:val="20"/>
        </w:rPr>
      </w:pPr>
      <w:r w:rsidRPr="00EE37A1">
        <w:rPr>
          <w:rFonts w:ascii="Times New Roman" w:hAnsi="Times New Roman"/>
          <w:color w:val="0D0D0D"/>
          <w:sz w:val="26"/>
          <w:szCs w:val="20"/>
        </w:rPr>
        <w:t>16.6.1. кадастровый номер;</w:t>
      </w:r>
    </w:p>
    <w:p w:rsidR="00635860" w:rsidRPr="00EE37A1" w:rsidRDefault="00635860" w:rsidP="00635860">
      <w:pPr>
        <w:autoSpaceDE w:val="0"/>
        <w:autoSpaceDN w:val="0"/>
        <w:adjustRightInd w:val="0"/>
        <w:spacing w:after="0" w:line="240" w:lineRule="auto"/>
        <w:ind w:firstLine="540"/>
        <w:jc w:val="both"/>
        <w:rPr>
          <w:rFonts w:ascii="Times New Roman" w:hAnsi="Times New Roman"/>
          <w:color w:val="0D0D0D"/>
          <w:sz w:val="26"/>
          <w:szCs w:val="20"/>
        </w:rPr>
      </w:pPr>
      <w:r w:rsidRPr="00EE37A1">
        <w:rPr>
          <w:rFonts w:ascii="Times New Roman" w:hAnsi="Times New Roman"/>
          <w:color w:val="0D0D0D"/>
          <w:sz w:val="26"/>
          <w:szCs w:val="20"/>
        </w:rPr>
        <w:t>16.6.2. адрес здания, строения, сооружения, земельного участка, в отношении которого установлены границы прилегающей территории;</w:t>
      </w:r>
    </w:p>
    <w:p w:rsidR="00635860" w:rsidRPr="00EE37A1" w:rsidRDefault="00635860" w:rsidP="00635860">
      <w:pPr>
        <w:autoSpaceDE w:val="0"/>
        <w:autoSpaceDN w:val="0"/>
        <w:adjustRightInd w:val="0"/>
        <w:spacing w:after="0" w:line="240" w:lineRule="auto"/>
        <w:ind w:firstLine="540"/>
        <w:jc w:val="both"/>
        <w:rPr>
          <w:rFonts w:ascii="Times New Roman" w:hAnsi="Times New Roman"/>
          <w:color w:val="0D0D0D"/>
          <w:sz w:val="26"/>
          <w:szCs w:val="20"/>
        </w:rPr>
      </w:pPr>
      <w:r w:rsidRPr="00EE37A1">
        <w:rPr>
          <w:rFonts w:ascii="Times New Roman" w:hAnsi="Times New Roman"/>
          <w:color w:val="0D0D0D"/>
          <w:sz w:val="26"/>
          <w:szCs w:val="20"/>
        </w:rPr>
        <w:t>16.6.3. площадь прилегающей территории;</w:t>
      </w:r>
    </w:p>
    <w:p w:rsidR="00635860" w:rsidRPr="00EE37A1" w:rsidRDefault="00635860" w:rsidP="00635860">
      <w:pPr>
        <w:autoSpaceDE w:val="0"/>
        <w:autoSpaceDN w:val="0"/>
        <w:adjustRightInd w:val="0"/>
        <w:spacing w:after="0" w:line="240" w:lineRule="auto"/>
        <w:ind w:firstLine="540"/>
        <w:jc w:val="both"/>
        <w:rPr>
          <w:rFonts w:ascii="Times New Roman" w:hAnsi="Times New Roman"/>
          <w:color w:val="0D0D0D"/>
          <w:sz w:val="26"/>
          <w:szCs w:val="20"/>
        </w:rPr>
      </w:pPr>
      <w:r w:rsidRPr="00EE37A1">
        <w:rPr>
          <w:rFonts w:ascii="Times New Roman" w:hAnsi="Times New Roman"/>
          <w:color w:val="0D0D0D"/>
          <w:sz w:val="26"/>
          <w:szCs w:val="20"/>
        </w:rPr>
        <w:t>16.6.4. условный номер прилегающей территории.</w:t>
      </w:r>
    </w:p>
    <w:p w:rsidR="00635860" w:rsidRPr="00EE37A1" w:rsidRDefault="00635860" w:rsidP="00635860">
      <w:pPr>
        <w:pStyle w:val="a3"/>
        <w:ind w:firstLine="567"/>
        <w:jc w:val="both"/>
        <w:rPr>
          <w:rFonts w:ascii="Times New Roman" w:hAnsi="Times New Roman"/>
          <w:color w:val="000000"/>
          <w:sz w:val="26"/>
          <w:szCs w:val="20"/>
          <w:lang w:eastAsia="ru-RU"/>
        </w:rPr>
      </w:pPr>
    </w:p>
    <w:p w:rsidR="00635860" w:rsidRPr="00EE37A1" w:rsidRDefault="00635860" w:rsidP="00635860">
      <w:pPr>
        <w:pStyle w:val="a3"/>
        <w:ind w:firstLine="567"/>
        <w:jc w:val="both"/>
        <w:rPr>
          <w:rFonts w:ascii="Times New Roman" w:hAnsi="Times New Roman"/>
          <w:sz w:val="26"/>
          <w:szCs w:val="20"/>
          <w:lang w:eastAsia="ru-RU"/>
        </w:rPr>
      </w:pPr>
    </w:p>
    <w:p w:rsidR="00635860" w:rsidRPr="00EE37A1" w:rsidRDefault="00635860" w:rsidP="00635860">
      <w:pPr>
        <w:pStyle w:val="a3"/>
        <w:ind w:firstLine="567"/>
        <w:jc w:val="both"/>
        <w:rPr>
          <w:rFonts w:ascii="Times New Roman" w:hAnsi="Times New Roman"/>
          <w:sz w:val="26"/>
          <w:szCs w:val="20"/>
          <w:lang w:eastAsia="ru-RU"/>
        </w:rPr>
      </w:pPr>
    </w:p>
    <w:p w:rsidR="00635860" w:rsidRPr="00EE37A1" w:rsidRDefault="00635860" w:rsidP="00635860">
      <w:pPr>
        <w:pStyle w:val="a3"/>
        <w:ind w:firstLine="567"/>
        <w:jc w:val="both"/>
        <w:rPr>
          <w:rFonts w:ascii="Times New Roman" w:hAnsi="Times New Roman"/>
          <w:sz w:val="26"/>
          <w:szCs w:val="20"/>
          <w:lang w:eastAsia="ru-RU"/>
        </w:rPr>
      </w:pPr>
    </w:p>
    <w:p w:rsidR="00635860" w:rsidRPr="00EE37A1" w:rsidRDefault="00635860" w:rsidP="00635860">
      <w:pPr>
        <w:pStyle w:val="a3"/>
        <w:ind w:firstLine="567"/>
        <w:jc w:val="both"/>
        <w:rPr>
          <w:rFonts w:ascii="Times New Roman" w:hAnsi="Times New Roman"/>
          <w:sz w:val="26"/>
          <w:szCs w:val="20"/>
          <w:lang w:eastAsia="ru-RU"/>
        </w:rPr>
      </w:pPr>
    </w:p>
    <w:p w:rsidR="00635860" w:rsidRPr="00EE37A1" w:rsidRDefault="00635860" w:rsidP="00635860">
      <w:pPr>
        <w:autoSpaceDE w:val="0"/>
        <w:autoSpaceDN w:val="0"/>
        <w:adjustRightInd w:val="0"/>
        <w:spacing w:after="0" w:line="240" w:lineRule="auto"/>
        <w:jc w:val="center"/>
        <w:outlineLvl w:val="0"/>
        <w:rPr>
          <w:rFonts w:ascii="Times New Roman" w:hAnsi="Times New Roman"/>
          <w:sz w:val="26"/>
          <w:szCs w:val="20"/>
        </w:rPr>
      </w:pPr>
      <w:r w:rsidRPr="00EE37A1">
        <w:rPr>
          <w:rFonts w:ascii="Times New Roman" w:hAnsi="Times New Roman"/>
          <w:bCs/>
          <w:sz w:val="26"/>
          <w:szCs w:val="20"/>
        </w:rPr>
        <w:t>17. Праздничное оформление территории муниципального образования</w:t>
      </w:r>
    </w:p>
    <w:p w:rsidR="00635860" w:rsidRPr="00EE37A1" w:rsidRDefault="00635860" w:rsidP="00635860">
      <w:pPr>
        <w:autoSpaceDE w:val="0"/>
        <w:autoSpaceDN w:val="0"/>
        <w:adjustRightInd w:val="0"/>
        <w:spacing w:after="0" w:line="240" w:lineRule="auto"/>
        <w:ind w:firstLine="540"/>
        <w:jc w:val="both"/>
        <w:rPr>
          <w:rFonts w:ascii="Times New Roman" w:hAnsi="Times New Roman"/>
          <w:sz w:val="26"/>
          <w:szCs w:val="20"/>
        </w:rPr>
      </w:pP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17.1. Праздничное оформление территории муниципального образования на период проведения государственных и муниципальных праздников, мероприятий выполняется в соответствии с концепцией, утвержденной Администрацией муниципального образования.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17.2. Праздничное оформление зданий, строений, сооружений может осуществляться их владельцами в рамках концепции праздничного оформления территории муниципального образования за счет собственных средств, а также по договорам с Администрацией муниципального образования в пределах средств, предусмотренных на эти цели в местном бюджете</w:t>
      </w:r>
      <w:proofErr w:type="gramStart"/>
      <w:r w:rsidRPr="00EE37A1">
        <w:rPr>
          <w:rFonts w:ascii="Times New Roman" w:hAnsi="Times New Roman"/>
          <w:sz w:val="26"/>
          <w:szCs w:val="20"/>
          <w:lang w:eastAsia="ru-RU"/>
        </w:rPr>
        <w:t xml:space="preserve"> .</w:t>
      </w:r>
      <w:proofErr w:type="gramEnd"/>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17.3. В праздничное оформление территории муниципального образования включаются: вывеска флагов, лозунгов, гирлянд, панно, установка декоративных элементов и композиций, стендов, трибун, эстрад, а также устройство праздничной иллюминации, иного тематического и светотехнического оформления.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17.4.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635860" w:rsidRPr="00EE37A1" w:rsidRDefault="00635860" w:rsidP="00635860">
      <w:pPr>
        <w:autoSpaceDE w:val="0"/>
        <w:autoSpaceDN w:val="0"/>
        <w:adjustRightInd w:val="0"/>
        <w:spacing w:after="0" w:line="240" w:lineRule="auto"/>
        <w:jc w:val="both"/>
        <w:rPr>
          <w:rFonts w:ascii="Times New Roman" w:hAnsi="Times New Roman"/>
          <w:sz w:val="26"/>
          <w:szCs w:val="20"/>
        </w:rPr>
      </w:pPr>
    </w:p>
    <w:p w:rsidR="00635860" w:rsidRPr="00EE37A1" w:rsidRDefault="00635860" w:rsidP="00635860">
      <w:pPr>
        <w:autoSpaceDE w:val="0"/>
        <w:autoSpaceDN w:val="0"/>
        <w:adjustRightInd w:val="0"/>
        <w:spacing w:after="0" w:line="240" w:lineRule="auto"/>
        <w:jc w:val="center"/>
        <w:outlineLvl w:val="0"/>
        <w:rPr>
          <w:rFonts w:ascii="Times New Roman" w:hAnsi="Times New Roman"/>
          <w:bCs/>
          <w:sz w:val="26"/>
          <w:szCs w:val="20"/>
        </w:rPr>
      </w:pPr>
    </w:p>
    <w:p w:rsidR="00635860" w:rsidRPr="00EE37A1" w:rsidRDefault="00635860" w:rsidP="00635860">
      <w:pPr>
        <w:autoSpaceDE w:val="0"/>
        <w:autoSpaceDN w:val="0"/>
        <w:adjustRightInd w:val="0"/>
        <w:spacing w:after="0" w:line="240" w:lineRule="auto"/>
        <w:jc w:val="center"/>
        <w:outlineLvl w:val="0"/>
        <w:rPr>
          <w:rFonts w:ascii="Times New Roman" w:hAnsi="Times New Roman"/>
          <w:bCs/>
          <w:sz w:val="26"/>
          <w:szCs w:val="20"/>
        </w:rPr>
      </w:pPr>
      <w:r w:rsidRPr="00EE37A1">
        <w:rPr>
          <w:rFonts w:ascii="Times New Roman" w:hAnsi="Times New Roman"/>
          <w:bCs/>
          <w:sz w:val="26"/>
          <w:szCs w:val="20"/>
        </w:rPr>
        <w:t>18. Порядок участия граждан и организаций</w:t>
      </w:r>
    </w:p>
    <w:p w:rsidR="00635860" w:rsidRPr="00EE37A1" w:rsidRDefault="00635860" w:rsidP="00635860">
      <w:pPr>
        <w:autoSpaceDE w:val="0"/>
        <w:autoSpaceDN w:val="0"/>
        <w:adjustRightInd w:val="0"/>
        <w:spacing w:after="0" w:line="240" w:lineRule="auto"/>
        <w:jc w:val="center"/>
        <w:rPr>
          <w:rFonts w:ascii="Times New Roman" w:hAnsi="Times New Roman"/>
          <w:bCs/>
          <w:sz w:val="26"/>
          <w:szCs w:val="20"/>
        </w:rPr>
      </w:pPr>
      <w:r w:rsidRPr="00EE37A1">
        <w:rPr>
          <w:rFonts w:ascii="Times New Roman" w:hAnsi="Times New Roman"/>
          <w:bCs/>
          <w:sz w:val="26"/>
          <w:szCs w:val="20"/>
        </w:rPr>
        <w:t>в реализации мероприятий по благоустройству территории муниципального образования</w:t>
      </w:r>
    </w:p>
    <w:p w:rsidR="00635860" w:rsidRPr="00EE37A1" w:rsidRDefault="00635860" w:rsidP="00635860">
      <w:pPr>
        <w:autoSpaceDE w:val="0"/>
        <w:autoSpaceDN w:val="0"/>
        <w:adjustRightInd w:val="0"/>
        <w:spacing w:after="0" w:line="240" w:lineRule="auto"/>
        <w:jc w:val="both"/>
        <w:rPr>
          <w:rFonts w:ascii="Times New Roman" w:hAnsi="Times New Roman"/>
          <w:sz w:val="26"/>
          <w:szCs w:val="20"/>
        </w:rPr>
      </w:pP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18.1. Участниками деятельности по благоустройству могут выступать:</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18.1.1.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участвуют в выполнении работ. Жители могут быть представлены общественными организациями и объединениями;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18.1.2. Администрация муниципального образования, которая формируют техническое задание, выбирают исполнителей и обеспечивают финансирование в пределах своих полномочий;</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18.1.3. хозяйствующие субъекты, осуществляющие деятельность на территории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18.1.4.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18.1.5. исполнители работ, специалисты по благоустройству и озеленению, в том числе по возведению малых архитектурных форм.</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18.2.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Жители участвуют 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путем инициирования проектов благоустройства, участия в обсуждении проектов благоустройства и, в некоторых случаях, реализации принятия решений.</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Физические и юридические лица, индивидуальные предприниматели вправе самостоятельно разрабатывать проектную документацию, предусмотренную настоящими Правилами, и участвовать в ее реализации.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18.3. В целях обеспечения общественного участия граждан и организаций в реализации мероприятий по благоустройству территории муниципального образования проводятся открытые обсуждения проектов благоустройства конкретных территорий муниципального образования.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Открытые обсуждения проводятся путем размещения проектов благоустройства на официальном сайте муниципального образования «Тиманский   сельсовет» Ненецкого автономного округа в информационно-телекоммуникационной сети «Интернет» по адресу: </w:t>
      </w:r>
      <w:proofErr w:type="spellStart"/>
      <w:r w:rsidRPr="00EE37A1">
        <w:rPr>
          <w:rFonts w:ascii="Times New Roman" w:hAnsi="Times New Roman"/>
          <w:sz w:val="26"/>
          <w:szCs w:val="24"/>
          <w:lang w:eastAsia="ru-RU"/>
        </w:rPr>
        <w:t>www</w:t>
      </w:r>
      <w:proofErr w:type="spellEnd"/>
      <w:r w:rsidRPr="00EE37A1">
        <w:rPr>
          <w:rFonts w:ascii="Times New Roman" w:hAnsi="Times New Roman"/>
          <w:sz w:val="26"/>
          <w:szCs w:val="24"/>
          <w:lang w:eastAsia="ru-RU"/>
        </w:rPr>
        <w:t xml:space="preserve">. </w:t>
      </w:r>
      <w:proofErr w:type="spellStart"/>
      <w:r w:rsidRPr="00EE37A1">
        <w:rPr>
          <w:rFonts w:ascii="Times New Roman" w:hAnsi="Times New Roman"/>
          <w:sz w:val="26"/>
          <w:szCs w:val="24"/>
          <w:lang w:eastAsia="ru-RU"/>
        </w:rPr>
        <w:t>timanselsovet.ru</w:t>
      </w:r>
      <w:proofErr w:type="spellEnd"/>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lastRenderedPageBreak/>
        <w:t>18.4. Все решения, касающиеся благоустройства территорий, принимаются открыто и гласно, с учетом мнения жителей соответствующих территорий муниципального образования и иных заинтересованных лиц.</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18.5. Предложения, поступившие по результатам открытого обсуждения, обобщаются и учитываются при согласовании проекта благоустройства.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18.6. Информирование общественности о проведении открытого обсуждения проектов благоустройства осуществляется путем:</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18.6.1. размещения информации на официальном сайте муниципального образования «Тиманский   сельсовет» Ненецкого автономного округа в информационно-телекоммуникационной сети «Интернет» по адресу: по адресу: </w:t>
      </w:r>
      <w:proofErr w:type="spellStart"/>
      <w:r w:rsidRPr="00EE37A1">
        <w:rPr>
          <w:rFonts w:ascii="Times New Roman" w:hAnsi="Times New Roman"/>
          <w:sz w:val="26"/>
          <w:szCs w:val="24"/>
          <w:lang w:eastAsia="ru-RU"/>
        </w:rPr>
        <w:t>www</w:t>
      </w:r>
      <w:proofErr w:type="spellEnd"/>
      <w:r w:rsidRPr="00EE37A1">
        <w:rPr>
          <w:rFonts w:ascii="Times New Roman" w:hAnsi="Times New Roman"/>
          <w:sz w:val="26"/>
          <w:szCs w:val="24"/>
          <w:lang w:eastAsia="ru-RU"/>
        </w:rPr>
        <w:t xml:space="preserve">. </w:t>
      </w:r>
      <w:proofErr w:type="spellStart"/>
      <w:r w:rsidRPr="00EE37A1">
        <w:rPr>
          <w:rFonts w:ascii="Times New Roman" w:hAnsi="Times New Roman"/>
          <w:sz w:val="26"/>
          <w:szCs w:val="24"/>
          <w:lang w:eastAsia="ru-RU"/>
        </w:rPr>
        <w:t>timanselsovet.ru</w:t>
      </w:r>
      <w:proofErr w:type="spellEnd"/>
      <w:r w:rsidRPr="00EE37A1">
        <w:rPr>
          <w:rFonts w:ascii="Times New Roman" w:hAnsi="Times New Roman"/>
          <w:sz w:val="26"/>
          <w:szCs w:val="20"/>
          <w:lang w:eastAsia="ru-RU"/>
        </w:rPr>
        <w:t>;</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18.6.2. размещение информации на досках объявлений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в холлах значимых и социальных инфраструктурных объектов, расположенных по соседству с проектируемой территорией или на ней (амбулатории, ФАП, домов культуры, библиотек, спортивных центров), на площадке проведения общественных обсуждений (в зоне входной группы, на специальных информационных стендах);</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18.6.3.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18.6.4. индивидуальных приглашений участников встречи по обсуждению проекта благоустройства лично, по электронной почте или по телефону;</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18.6.5. установки интерактивных стендов с устройствами для заполнения и сбора небольших анкет, установки стендов с генпланом территории для проведения картирования и сбора пожеланий в местах пребывания большого количества людей;</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18.6.6. использования социальных сетей и </w:t>
      </w:r>
      <w:proofErr w:type="spellStart"/>
      <w:r w:rsidRPr="00EE37A1">
        <w:rPr>
          <w:rFonts w:ascii="Times New Roman" w:hAnsi="Times New Roman"/>
          <w:sz w:val="26"/>
          <w:szCs w:val="20"/>
          <w:lang w:eastAsia="ru-RU"/>
        </w:rPr>
        <w:t>интернет-ресурсов</w:t>
      </w:r>
      <w:proofErr w:type="spellEnd"/>
      <w:r w:rsidRPr="00EE37A1">
        <w:rPr>
          <w:rFonts w:ascii="Times New Roman" w:hAnsi="Times New Roman"/>
          <w:sz w:val="26"/>
          <w:szCs w:val="20"/>
          <w:lang w:eastAsia="ru-RU"/>
        </w:rPr>
        <w:t xml:space="preserve"> для обеспечения донесения информации до различных общественных объединений и профессиональных сообществ;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18.6.7.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18.6.8. проведения опросов, анкетирования в целях выявления мнения общественности по инициативе разработчика проекта благоустройства.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18.7. Формы общественного участия.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18.7.1. Для осуществления участия граждан и иных заинтересованных лиц в процессе принятия решений и реализации проектов благоустройства используются следующие формы:</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совместное определение целей и задач по развитию территории, инвентаризация проблем и потенциалов среды;</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lastRenderedPageBreak/>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консультации по предполагаемым типам озеленения, освещения и осветительного оборудования;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осуществление общественного контроля над процессом реализации проекта;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осуществление общественного контроля над процессом эксплуатации территории.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18.8. При реализации проектов благоустройства рекомендуется информировать общественность о планируемых изменениях и возможности участия в этом процессе.</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18.9. Механизмы общественного участия.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18.9.1. Обсуждение проектов </w:t>
      </w:r>
      <w:r w:rsidRPr="00EE37A1">
        <w:rPr>
          <w:rFonts w:ascii="Times New Roman" w:hAnsi="Times New Roman"/>
          <w:color w:val="000000"/>
          <w:sz w:val="26"/>
          <w:szCs w:val="20"/>
          <w:lang w:eastAsia="ru-RU"/>
        </w:rPr>
        <w:t xml:space="preserve">благоустройства могут проводиться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18" w:history="1">
        <w:r w:rsidRPr="00EE37A1">
          <w:rPr>
            <w:rFonts w:ascii="Times New Roman" w:hAnsi="Times New Roman"/>
            <w:color w:val="000000"/>
            <w:sz w:val="26"/>
            <w:szCs w:val="20"/>
            <w:lang w:eastAsia="ru-RU"/>
          </w:rPr>
          <w:t>законом</w:t>
        </w:r>
      </w:hyperlink>
      <w:r w:rsidRPr="00EE37A1">
        <w:rPr>
          <w:rFonts w:ascii="Times New Roman" w:hAnsi="Times New Roman"/>
          <w:color w:val="000000"/>
          <w:sz w:val="26"/>
          <w:szCs w:val="20"/>
          <w:lang w:eastAsia="ru-RU"/>
        </w:rPr>
        <w:t xml:space="preserve"> от 21</w:t>
      </w:r>
      <w:r w:rsidRPr="00EE37A1">
        <w:rPr>
          <w:rFonts w:ascii="Times New Roman" w:hAnsi="Times New Roman"/>
          <w:sz w:val="26"/>
          <w:szCs w:val="20"/>
          <w:lang w:eastAsia="ru-RU"/>
        </w:rPr>
        <w:t>.07.2014 N 212-ФЗ "Об основах общественного контроля в Российской Федерации".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18.9.2. </w:t>
      </w:r>
      <w:proofErr w:type="gramStart"/>
      <w:r w:rsidRPr="00EE37A1">
        <w:rPr>
          <w:rFonts w:ascii="Times New Roman" w:hAnsi="Times New Roman"/>
          <w:sz w:val="26"/>
          <w:szCs w:val="20"/>
          <w:lang w:eastAsia="ru-RU"/>
        </w:rPr>
        <w:t xml:space="preserve">Используются следующие инструменты для выявления мнения общественности анкетирование, опросы, интервьюирование, картирование, проведение </w:t>
      </w:r>
      <w:proofErr w:type="spellStart"/>
      <w:r w:rsidRPr="00EE37A1">
        <w:rPr>
          <w:rFonts w:ascii="Times New Roman" w:hAnsi="Times New Roman"/>
          <w:sz w:val="26"/>
          <w:szCs w:val="20"/>
          <w:lang w:eastAsia="ru-RU"/>
        </w:rPr>
        <w:t>фокус-групп</w:t>
      </w:r>
      <w:proofErr w:type="spellEnd"/>
      <w:r w:rsidRPr="00EE37A1">
        <w:rPr>
          <w:rFonts w:ascii="Times New Roman" w:hAnsi="Times New Roman"/>
          <w:sz w:val="26"/>
          <w:szCs w:val="20"/>
          <w:lang w:eastAsia="ru-RU"/>
        </w:rPr>
        <w:t xml:space="preserve">, работа с отдельными группами пользователей, организация проектных семинаров, организация проектных мастерских, проведение общественных обсуждений, проведение </w:t>
      </w:r>
      <w:proofErr w:type="spellStart"/>
      <w:r w:rsidRPr="00EE37A1">
        <w:rPr>
          <w:rFonts w:ascii="Times New Roman" w:hAnsi="Times New Roman"/>
          <w:sz w:val="26"/>
          <w:szCs w:val="20"/>
          <w:lang w:eastAsia="ru-RU"/>
        </w:rPr>
        <w:t>дизайн-игр</w:t>
      </w:r>
      <w:proofErr w:type="spellEnd"/>
      <w:r w:rsidRPr="00EE37A1">
        <w:rPr>
          <w:rFonts w:ascii="Times New Roman" w:hAnsi="Times New Roman"/>
          <w:sz w:val="26"/>
          <w:szCs w:val="20"/>
          <w:lang w:eastAsia="ru-RU"/>
        </w:rPr>
        <w:t xml:space="preserve">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18.9.3. При проведении общественных обсуждений необходимо выбирать хорошо известные людям общественные и культурные центры (дом культуры, школы, молодежные и культурные центры), расположенные по соседству с объектом проектирования.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18.9.4. Для обеспечения квалифицированного участия необходимо заблаговременно до проведения самого общественного обсуждения публиковать достоверную и актуальную информацию о проекте благоустройства, результатах </w:t>
      </w:r>
      <w:proofErr w:type="spellStart"/>
      <w:r w:rsidRPr="00EE37A1">
        <w:rPr>
          <w:rFonts w:ascii="Times New Roman" w:hAnsi="Times New Roman"/>
          <w:sz w:val="26"/>
          <w:szCs w:val="20"/>
          <w:lang w:eastAsia="ru-RU"/>
        </w:rPr>
        <w:t>предпроектного</w:t>
      </w:r>
      <w:proofErr w:type="spellEnd"/>
      <w:r w:rsidRPr="00EE37A1">
        <w:rPr>
          <w:rFonts w:ascii="Times New Roman" w:hAnsi="Times New Roman"/>
          <w:sz w:val="26"/>
          <w:szCs w:val="20"/>
          <w:lang w:eastAsia="ru-RU"/>
        </w:rPr>
        <w:t xml:space="preserve"> исследования, а также сам проект благоустройства.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18.10. Общественный контроль как механизм общественного участия.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18.10.1. Общественный контроль в области благоустройства может осуществляться любыми заинтересованными физическими и юридическими лицами, в том числе с использованием технических средств для фот</w:t>
      </w:r>
      <w:proofErr w:type="gramStart"/>
      <w:r w:rsidRPr="00EE37A1">
        <w:rPr>
          <w:rFonts w:ascii="Times New Roman" w:hAnsi="Times New Roman"/>
          <w:sz w:val="26"/>
          <w:szCs w:val="20"/>
          <w:lang w:eastAsia="ru-RU"/>
        </w:rPr>
        <w:t>о-</w:t>
      </w:r>
      <w:proofErr w:type="gramEnd"/>
      <w:r w:rsidRPr="00EE37A1">
        <w:rPr>
          <w:rFonts w:ascii="Times New Roman" w:hAnsi="Times New Roman"/>
          <w:sz w:val="26"/>
          <w:szCs w:val="20"/>
          <w:lang w:eastAsia="ru-RU"/>
        </w:rPr>
        <w:t xml:space="preserve">, </w:t>
      </w:r>
      <w:proofErr w:type="spellStart"/>
      <w:r w:rsidRPr="00EE37A1">
        <w:rPr>
          <w:rFonts w:ascii="Times New Roman" w:hAnsi="Times New Roman"/>
          <w:sz w:val="26"/>
          <w:szCs w:val="20"/>
          <w:lang w:eastAsia="ru-RU"/>
        </w:rPr>
        <w:t>видеофиксации</w:t>
      </w:r>
      <w:proofErr w:type="spellEnd"/>
      <w:r w:rsidRPr="00EE37A1">
        <w:rPr>
          <w:rFonts w:ascii="Times New Roman" w:hAnsi="Times New Roman"/>
          <w:sz w:val="26"/>
          <w:szCs w:val="20"/>
          <w:lang w:eastAsia="ru-RU"/>
        </w:rPr>
        <w:t>, а также интерактивных порталов в сети «Интернет».</w:t>
      </w:r>
    </w:p>
    <w:p w:rsidR="00635860" w:rsidRPr="00EE37A1" w:rsidRDefault="00635860" w:rsidP="00635860">
      <w:pPr>
        <w:pStyle w:val="a3"/>
        <w:ind w:firstLine="567"/>
        <w:jc w:val="both"/>
        <w:rPr>
          <w:rFonts w:ascii="Times New Roman" w:hAnsi="Times New Roman"/>
          <w:sz w:val="26"/>
          <w:szCs w:val="20"/>
          <w:lang w:eastAsia="ru-RU"/>
        </w:rPr>
      </w:pPr>
      <w:bookmarkStart w:id="10" w:name="Par373"/>
      <w:bookmarkEnd w:id="10"/>
      <w:r w:rsidRPr="00EE37A1">
        <w:rPr>
          <w:rFonts w:ascii="Times New Roman" w:hAnsi="Times New Roman"/>
          <w:sz w:val="26"/>
          <w:szCs w:val="20"/>
          <w:lang w:eastAsia="ru-RU"/>
        </w:rPr>
        <w:t xml:space="preserve">18.10.2. Информация о выявленных и зафиксированных в рамках общественного контроля нарушениях в области благоустройства должна направляться для принятия мер в Администрацию муниципального образования, и (или) на официальный сайт муниципального образования «Тиманский сельсовет» </w:t>
      </w:r>
      <w:r w:rsidRPr="00EE37A1">
        <w:rPr>
          <w:rFonts w:ascii="Times New Roman" w:hAnsi="Times New Roman"/>
          <w:sz w:val="26"/>
          <w:szCs w:val="20"/>
          <w:lang w:eastAsia="ru-RU"/>
        </w:rPr>
        <w:lastRenderedPageBreak/>
        <w:t xml:space="preserve">Ненецкого автономного округа в информационно-телекоммуникационной сети «Интернет» по адресу: </w:t>
      </w:r>
      <w:proofErr w:type="spellStart"/>
      <w:r w:rsidRPr="00EE37A1">
        <w:rPr>
          <w:rFonts w:ascii="Times New Roman" w:hAnsi="Times New Roman"/>
          <w:sz w:val="26"/>
          <w:szCs w:val="24"/>
          <w:lang w:eastAsia="ru-RU"/>
        </w:rPr>
        <w:t>www</w:t>
      </w:r>
      <w:proofErr w:type="spellEnd"/>
      <w:r w:rsidRPr="00EE37A1">
        <w:rPr>
          <w:rFonts w:ascii="Times New Roman" w:hAnsi="Times New Roman"/>
          <w:sz w:val="26"/>
          <w:szCs w:val="24"/>
          <w:lang w:eastAsia="ru-RU"/>
        </w:rPr>
        <w:t xml:space="preserve">. </w:t>
      </w:r>
      <w:proofErr w:type="spellStart"/>
      <w:r w:rsidRPr="00EE37A1">
        <w:rPr>
          <w:rFonts w:ascii="Times New Roman" w:hAnsi="Times New Roman"/>
          <w:sz w:val="26"/>
          <w:szCs w:val="24"/>
          <w:lang w:eastAsia="ru-RU"/>
        </w:rPr>
        <w:t>timanselsovet.ru</w:t>
      </w:r>
      <w:proofErr w:type="spellEnd"/>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18.11. Общественный контроль в области благоустройства должен осуществляться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18.12. Участие лиц, осуществляющих предпринимательскую деятельность, в реализации проектов благоустройства и в создании комфортной среды.</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18.12.1. Создание комфортной среды необходимо, в том числе направлять на повышение привлекательности муниципального образования для частных инвесторов с целью создания новых предприятий и рабочих мест. Реализация проектов благоустройства и создание комфортной среды должна осуществляться с учетом интересов лиц, занимающихся предпринимательской деятельностью, в том числе с привлечением их к участию.</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18.12.2. Участие лиц, осуществляющих предпринимательскую деятельность, в реализации проектов благоустройства может заключаться: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в создании и предоставлении разного рода услуг и сервисов для посетителей общественных пространств;</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в приведении в соответствие с требованиями проектных решений фасадов принадлежащих им или арендуемых объектов, в том числе размещенных на них вывесок;</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в строительстве, реконструкции, реставрации объектов недвижимости;</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в производстве или размещении элементов благоустройства;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в комплексном благоустройстве отдельных территорий, прилегающих к территориям, благоустраиваемым за счет средств местного бюджета;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в организации мероприятий, обеспечивающих приток посетителей на создаваемые общественные пространства;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в организации уборки благоустроенных территорий, предоставлении сре</w:t>
      </w:r>
      <w:proofErr w:type="gramStart"/>
      <w:r w:rsidRPr="00EE37A1">
        <w:rPr>
          <w:rFonts w:ascii="Times New Roman" w:hAnsi="Times New Roman"/>
          <w:sz w:val="26"/>
          <w:szCs w:val="20"/>
          <w:lang w:eastAsia="ru-RU"/>
        </w:rPr>
        <w:t>дств дл</w:t>
      </w:r>
      <w:proofErr w:type="gramEnd"/>
      <w:r w:rsidRPr="00EE37A1">
        <w:rPr>
          <w:rFonts w:ascii="Times New Roman" w:hAnsi="Times New Roman"/>
          <w:sz w:val="26"/>
          <w:szCs w:val="20"/>
          <w:lang w:eastAsia="ru-RU"/>
        </w:rPr>
        <w:t>я подготовки проектов или проведения творческих конкурсов на разработку архитектурных концепций общественных пространств и в иных формах, не запрещенных действующим законодательством.</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18.12.3. В реализации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18.12.4. Вовлечение лиц, осуществляющих предпринимательскую деятельность, в реализацию проектов благоустройства целесообразно осуществлять на стадии проектирования общественных пространств, подготовки технического задания, выбора зон для благоустройства.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18.13. Рассмотрение запросов и предложений по реализации мероприятий по благоустройству территории муниципального образования осуществляется Администрацией муниципального образования.</w:t>
      </w:r>
    </w:p>
    <w:p w:rsidR="00635860" w:rsidRPr="00EE37A1" w:rsidRDefault="00635860" w:rsidP="00635860">
      <w:pPr>
        <w:pStyle w:val="a3"/>
        <w:ind w:firstLine="567"/>
        <w:jc w:val="both"/>
        <w:rPr>
          <w:rFonts w:ascii="Times New Roman" w:hAnsi="Times New Roman"/>
          <w:sz w:val="26"/>
          <w:szCs w:val="20"/>
          <w:lang w:eastAsia="ru-RU"/>
        </w:rPr>
      </w:pPr>
    </w:p>
    <w:p w:rsidR="00635860" w:rsidRPr="00EE37A1" w:rsidRDefault="00635860" w:rsidP="00635860">
      <w:pPr>
        <w:autoSpaceDE w:val="0"/>
        <w:autoSpaceDN w:val="0"/>
        <w:adjustRightInd w:val="0"/>
        <w:spacing w:after="0" w:line="240" w:lineRule="auto"/>
        <w:jc w:val="center"/>
        <w:outlineLvl w:val="0"/>
        <w:rPr>
          <w:rFonts w:ascii="Times New Roman" w:hAnsi="Times New Roman"/>
          <w:bCs/>
          <w:sz w:val="26"/>
          <w:szCs w:val="20"/>
        </w:rPr>
      </w:pPr>
    </w:p>
    <w:p w:rsidR="00635860" w:rsidRPr="00EE37A1" w:rsidRDefault="00635860" w:rsidP="00635860">
      <w:pPr>
        <w:autoSpaceDE w:val="0"/>
        <w:autoSpaceDN w:val="0"/>
        <w:adjustRightInd w:val="0"/>
        <w:spacing w:after="0" w:line="240" w:lineRule="auto"/>
        <w:jc w:val="center"/>
        <w:outlineLvl w:val="0"/>
        <w:rPr>
          <w:rFonts w:ascii="Times New Roman" w:hAnsi="Times New Roman"/>
          <w:bCs/>
          <w:sz w:val="26"/>
          <w:szCs w:val="20"/>
        </w:rPr>
      </w:pPr>
      <w:r w:rsidRPr="00EE37A1">
        <w:rPr>
          <w:rFonts w:ascii="Times New Roman" w:hAnsi="Times New Roman"/>
          <w:bCs/>
          <w:sz w:val="26"/>
          <w:szCs w:val="20"/>
        </w:rPr>
        <w:t xml:space="preserve">19. Порядок осуществления </w:t>
      </w:r>
      <w:proofErr w:type="gramStart"/>
      <w:r w:rsidRPr="00EE37A1">
        <w:rPr>
          <w:rFonts w:ascii="Times New Roman" w:hAnsi="Times New Roman"/>
          <w:bCs/>
          <w:sz w:val="26"/>
          <w:szCs w:val="20"/>
        </w:rPr>
        <w:t>контроля за</w:t>
      </w:r>
      <w:proofErr w:type="gramEnd"/>
      <w:r w:rsidRPr="00EE37A1">
        <w:rPr>
          <w:rFonts w:ascii="Times New Roman" w:hAnsi="Times New Roman"/>
          <w:bCs/>
          <w:sz w:val="26"/>
          <w:szCs w:val="20"/>
        </w:rPr>
        <w:t xml:space="preserve"> соблюдением Правил</w:t>
      </w:r>
    </w:p>
    <w:p w:rsidR="00635860" w:rsidRPr="00EE37A1" w:rsidRDefault="00635860" w:rsidP="00635860">
      <w:pPr>
        <w:autoSpaceDE w:val="0"/>
        <w:autoSpaceDN w:val="0"/>
        <w:adjustRightInd w:val="0"/>
        <w:spacing w:after="0" w:line="240" w:lineRule="auto"/>
        <w:jc w:val="both"/>
        <w:rPr>
          <w:rFonts w:ascii="Times New Roman" w:hAnsi="Times New Roman"/>
          <w:sz w:val="26"/>
          <w:szCs w:val="20"/>
        </w:rPr>
      </w:pP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19.1. </w:t>
      </w:r>
      <w:proofErr w:type="gramStart"/>
      <w:r w:rsidRPr="00EE37A1">
        <w:rPr>
          <w:rFonts w:ascii="Times New Roman" w:hAnsi="Times New Roman"/>
          <w:sz w:val="26"/>
          <w:szCs w:val="20"/>
          <w:lang w:eastAsia="ru-RU"/>
        </w:rPr>
        <w:t>Контроль за</w:t>
      </w:r>
      <w:proofErr w:type="gramEnd"/>
      <w:r w:rsidRPr="00EE37A1">
        <w:rPr>
          <w:rFonts w:ascii="Times New Roman" w:hAnsi="Times New Roman"/>
          <w:sz w:val="26"/>
          <w:szCs w:val="20"/>
          <w:lang w:eastAsia="ru-RU"/>
        </w:rPr>
        <w:t xml:space="preserve"> соблюдением требований настоящих Правил (далее - контроль) осуществляют:</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lastRenderedPageBreak/>
        <w:t>19.1.1. Администрация муниципального образования;</w:t>
      </w:r>
    </w:p>
    <w:p w:rsidR="00635860" w:rsidRPr="00EE37A1" w:rsidRDefault="00635860" w:rsidP="00635860">
      <w:pPr>
        <w:autoSpaceDE w:val="0"/>
        <w:autoSpaceDN w:val="0"/>
        <w:adjustRightInd w:val="0"/>
        <w:spacing w:after="0" w:line="240" w:lineRule="auto"/>
        <w:ind w:firstLine="540"/>
        <w:jc w:val="both"/>
        <w:rPr>
          <w:rFonts w:ascii="Times New Roman" w:hAnsi="Times New Roman"/>
          <w:sz w:val="26"/>
          <w:szCs w:val="20"/>
        </w:rPr>
      </w:pPr>
      <w:r w:rsidRPr="00EE37A1">
        <w:rPr>
          <w:rFonts w:ascii="Times New Roman" w:hAnsi="Times New Roman"/>
          <w:sz w:val="26"/>
          <w:szCs w:val="20"/>
        </w:rPr>
        <w:t xml:space="preserve">19.1.2. уполномоченные должностные лица Администрации муниципального образования, наделенные в соответствии с действующим законодательством Российской Федерации правом составлять протоколы об административных правонарушениях, предусмотренных </w:t>
      </w:r>
      <w:hyperlink r:id="rId19" w:history="1">
        <w:r w:rsidRPr="00EE37A1">
          <w:rPr>
            <w:rFonts w:ascii="Times New Roman" w:hAnsi="Times New Roman"/>
            <w:color w:val="000000"/>
            <w:sz w:val="26"/>
            <w:szCs w:val="20"/>
          </w:rPr>
          <w:t>Законом</w:t>
        </w:r>
      </w:hyperlink>
      <w:r w:rsidRPr="00EE37A1">
        <w:rPr>
          <w:rFonts w:ascii="Times New Roman" w:hAnsi="Times New Roman"/>
          <w:color w:val="000000"/>
          <w:sz w:val="26"/>
          <w:szCs w:val="20"/>
        </w:rPr>
        <w:t xml:space="preserve"> </w:t>
      </w:r>
      <w:r w:rsidRPr="00EE37A1">
        <w:rPr>
          <w:rFonts w:ascii="Times New Roman" w:hAnsi="Times New Roman"/>
          <w:sz w:val="26"/>
          <w:szCs w:val="20"/>
        </w:rPr>
        <w:t>Ненецкого автономного округа от 29.06.2002 N 366-ОЗ «Об административных правонарушениях».</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19.2. Контроль осуществляется в форме мониторинга территории муниципального образования и расположенных на ней объектов и элементов благоустройства с целью выявления нарушений требований настоящих Правил и в иных формах, предусмотренных действующим законодательством Российской Федерации и Ненецкого автономного округа.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19.3. Мониторинг осуществляется посредством визуального периодического обследования состояния территории муниципального образования, объектов и элементов благоустройства, расположенных на ней, на предмет их соответствия требованиям настоящих Правил.</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19.4. По результатам мониторинга должностным лицом составляется Акт осмотра территории муниципального образования (далее - Акт).</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В Акте фиксируются выявленные в ходе </w:t>
      </w:r>
      <w:proofErr w:type="gramStart"/>
      <w:r w:rsidRPr="00EE37A1">
        <w:rPr>
          <w:rFonts w:ascii="Times New Roman" w:hAnsi="Times New Roman"/>
          <w:sz w:val="26"/>
          <w:szCs w:val="20"/>
          <w:lang w:eastAsia="ru-RU"/>
        </w:rPr>
        <w:t>проведения мониторинга нарушения требований настоящих Правил</w:t>
      </w:r>
      <w:proofErr w:type="gramEnd"/>
      <w:r w:rsidRPr="00EE37A1">
        <w:rPr>
          <w:rFonts w:ascii="Times New Roman" w:hAnsi="Times New Roman"/>
          <w:sz w:val="26"/>
          <w:szCs w:val="20"/>
          <w:lang w:eastAsia="ru-RU"/>
        </w:rPr>
        <w:t xml:space="preserve"> или их отсутствие.</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К Акту могут прилагаться: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фото-таблица с нумерацией каждого фотоснимка;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материалы с иной информацией, подтверждающей наличие или отсутствие нарушения Правил.</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19.5. Лица, уполномоченные на осуществление контроля, принимают меры для установления лица, ответственного за содеянное нарушение настоящих Правил, и выдает ему Требование об устранении нарушений Правил благоустройства территории муниципального образования (далее - Требование). В Требовании указывается срок его исполнения в соответствии с порядком, определенным постановлением Администрации муниципального образования.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19.6. Требование вручается лицу, ответственному за содеянное нарушение, лично или его представителю, о чем делается отметка в Требовании с указанием даты вручения.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В случае невозможности вручения Требования указанным лицам копия Требования направляется посредством факсимильной связи и по почте заказным письмом с уведомлением о вручении с приложением копии Акта.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 xml:space="preserve">19.7. По истечении срока, установленного в Требовании, проводится повторный осмотр указанных в нем объектов, в Акте ставится отметка об исполнении (неисполнении) Требования и производится их повторная </w:t>
      </w:r>
      <w:proofErr w:type="spellStart"/>
      <w:r w:rsidRPr="00EE37A1">
        <w:rPr>
          <w:rFonts w:ascii="Times New Roman" w:hAnsi="Times New Roman"/>
          <w:sz w:val="26"/>
          <w:szCs w:val="20"/>
          <w:lang w:eastAsia="ru-RU"/>
        </w:rPr>
        <w:t>фотофиксация</w:t>
      </w:r>
      <w:proofErr w:type="spellEnd"/>
      <w:r w:rsidRPr="00EE37A1">
        <w:rPr>
          <w:rFonts w:ascii="Times New Roman" w:hAnsi="Times New Roman"/>
          <w:sz w:val="26"/>
          <w:szCs w:val="20"/>
          <w:lang w:eastAsia="ru-RU"/>
        </w:rPr>
        <w:t>, подтверждающая факт исполнения (неисполнения) Требования. В случае неисполнения Требования указанные материалы направляются в Администрацию муниципального образования для составления уполномоченным лицом протокола об административном правонарушении и передачи его на рассмотрение Административной комиссии муниципального образования.</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19.8. Лица, уполномоченные на осуществление контроля, обеспечивают хранение всех относящихся к проведению контроля документов и осуществляют учет выявленных нарушений путем ведения Журнала выявленных нарушений Правил.</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lastRenderedPageBreak/>
        <w:t>19.9. Лица, виновные в нарушении настоящих Правил, несут ответственность в соответствии с действующим законодательством Российской Федерации и Ненецкого автономного округа.</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19.10. Наложение административного наказания не освобождает виновных лиц от обязанности устранения допущенных им правонарушений и возмещения причиненного ими вреда в полном объеме.</w:t>
      </w:r>
    </w:p>
    <w:p w:rsidR="00635860" w:rsidRPr="00EE37A1" w:rsidRDefault="00635860" w:rsidP="00635860">
      <w:pPr>
        <w:pStyle w:val="a3"/>
        <w:ind w:firstLine="567"/>
        <w:jc w:val="both"/>
        <w:rPr>
          <w:rFonts w:ascii="Times New Roman" w:hAnsi="Times New Roman"/>
          <w:sz w:val="26"/>
          <w:szCs w:val="20"/>
          <w:lang w:eastAsia="ru-RU"/>
        </w:rPr>
      </w:pPr>
      <w:r w:rsidRPr="00EE37A1">
        <w:rPr>
          <w:rFonts w:ascii="Times New Roman" w:hAnsi="Times New Roman"/>
          <w:sz w:val="26"/>
          <w:szCs w:val="20"/>
          <w:lang w:eastAsia="ru-RU"/>
        </w:rPr>
        <w:t>19.11. Вред, причиненный в результате нарушения требований настоящих Правил, возмещается виновными лицами в порядке, установленном действующим законодательством Российской Федерации.</w:t>
      </w:r>
    </w:p>
    <w:p w:rsidR="00635860" w:rsidRPr="00EE37A1" w:rsidRDefault="00635860" w:rsidP="00635860">
      <w:pPr>
        <w:pStyle w:val="a3"/>
        <w:ind w:firstLine="567"/>
        <w:jc w:val="both"/>
        <w:rPr>
          <w:rFonts w:ascii="Times New Roman" w:hAnsi="Times New Roman"/>
          <w:sz w:val="26"/>
          <w:szCs w:val="20"/>
          <w:lang w:eastAsia="ru-RU"/>
        </w:rPr>
      </w:pPr>
    </w:p>
    <w:p w:rsidR="00635860" w:rsidRPr="00EE37A1" w:rsidRDefault="00635860" w:rsidP="00635860">
      <w:pPr>
        <w:pStyle w:val="a3"/>
        <w:ind w:firstLine="567"/>
        <w:jc w:val="both"/>
        <w:rPr>
          <w:rFonts w:ascii="Times New Roman" w:hAnsi="Times New Roman"/>
          <w:sz w:val="26"/>
          <w:szCs w:val="20"/>
          <w:lang w:eastAsia="ru-RU"/>
        </w:rPr>
      </w:pPr>
    </w:p>
    <w:p w:rsidR="00635860" w:rsidRPr="00EE37A1" w:rsidRDefault="00635860" w:rsidP="00635860">
      <w:pPr>
        <w:pStyle w:val="a3"/>
        <w:ind w:firstLine="567"/>
        <w:jc w:val="both"/>
        <w:rPr>
          <w:rFonts w:ascii="Times New Roman" w:hAnsi="Times New Roman"/>
          <w:sz w:val="26"/>
          <w:szCs w:val="20"/>
          <w:lang w:eastAsia="ru-RU"/>
        </w:rPr>
      </w:pPr>
    </w:p>
    <w:p w:rsidR="00635860" w:rsidRPr="00EE37A1" w:rsidRDefault="00635860" w:rsidP="00635860">
      <w:pPr>
        <w:pStyle w:val="a3"/>
        <w:ind w:firstLine="567"/>
        <w:jc w:val="both"/>
        <w:rPr>
          <w:rFonts w:ascii="Times New Roman" w:hAnsi="Times New Roman"/>
          <w:sz w:val="26"/>
          <w:szCs w:val="20"/>
          <w:lang w:eastAsia="ru-RU"/>
        </w:rPr>
      </w:pPr>
    </w:p>
    <w:p w:rsidR="00635860" w:rsidRPr="00EE37A1" w:rsidRDefault="00635860" w:rsidP="00635860">
      <w:pPr>
        <w:autoSpaceDE w:val="0"/>
        <w:autoSpaceDN w:val="0"/>
        <w:adjustRightInd w:val="0"/>
        <w:spacing w:after="0" w:line="240" w:lineRule="auto"/>
        <w:jc w:val="right"/>
        <w:outlineLvl w:val="0"/>
        <w:rPr>
          <w:rFonts w:ascii="Times New Roman" w:hAnsi="Times New Roman"/>
          <w:sz w:val="26"/>
          <w:szCs w:val="20"/>
        </w:rPr>
      </w:pPr>
    </w:p>
    <w:p w:rsidR="00635860" w:rsidRPr="00EE37A1" w:rsidRDefault="00635860" w:rsidP="00635860">
      <w:pPr>
        <w:autoSpaceDE w:val="0"/>
        <w:autoSpaceDN w:val="0"/>
        <w:adjustRightInd w:val="0"/>
        <w:spacing w:after="0" w:line="240" w:lineRule="auto"/>
        <w:jc w:val="right"/>
        <w:outlineLvl w:val="0"/>
        <w:rPr>
          <w:rFonts w:ascii="Times New Roman" w:hAnsi="Times New Roman"/>
          <w:sz w:val="26"/>
          <w:szCs w:val="20"/>
        </w:rPr>
      </w:pPr>
    </w:p>
    <w:p w:rsidR="00635860" w:rsidRPr="00EE37A1" w:rsidRDefault="00635860" w:rsidP="00635860">
      <w:pPr>
        <w:autoSpaceDE w:val="0"/>
        <w:autoSpaceDN w:val="0"/>
        <w:adjustRightInd w:val="0"/>
        <w:spacing w:after="0" w:line="240" w:lineRule="auto"/>
        <w:jc w:val="right"/>
        <w:outlineLvl w:val="0"/>
        <w:rPr>
          <w:rFonts w:ascii="Times New Roman" w:hAnsi="Times New Roman"/>
          <w:sz w:val="26"/>
          <w:szCs w:val="20"/>
        </w:rPr>
      </w:pPr>
      <w:r w:rsidRPr="00EE37A1">
        <w:rPr>
          <w:rFonts w:ascii="Times New Roman" w:hAnsi="Times New Roman"/>
          <w:sz w:val="26"/>
          <w:szCs w:val="20"/>
        </w:rPr>
        <w:t xml:space="preserve">Приложение </w:t>
      </w:r>
    </w:p>
    <w:p w:rsidR="00635860" w:rsidRPr="00EE37A1" w:rsidRDefault="00635860" w:rsidP="00635860">
      <w:pPr>
        <w:autoSpaceDE w:val="0"/>
        <w:autoSpaceDN w:val="0"/>
        <w:adjustRightInd w:val="0"/>
        <w:spacing w:after="0" w:line="240" w:lineRule="auto"/>
        <w:jc w:val="right"/>
        <w:rPr>
          <w:rFonts w:ascii="Times New Roman" w:hAnsi="Times New Roman"/>
          <w:sz w:val="26"/>
          <w:szCs w:val="20"/>
        </w:rPr>
      </w:pPr>
      <w:r w:rsidRPr="00EE37A1">
        <w:rPr>
          <w:rFonts w:ascii="Times New Roman" w:hAnsi="Times New Roman"/>
          <w:sz w:val="26"/>
          <w:szCs w:val="20"/>
        </w:rPr>
        <w:t xml:space="preserve">к Правилам благоустройства территории  </w:t>
      </w:r>
    </w:p>
    <w:p w:rsidR="00635860" w:rsidRPr="00EE37A1" w:rsidRDefault="00635860" w:rsidP="00635860">
      <w:pPr>
        <w:autoSpaceDE w:val="0"/>
        <w:autoSpaceDN w:val="0"/>
        <w:adjustRightInd w:val="0"/>
        <w:spacing w:after="0" w:line="240" w:lineRule="auto"/>
        <w:jc w:val="right"/>
        <w:rPr>
          <w:rFonts w:ascii="Times New Roman" w:hAnsi="Times New Roman"/>
          <w:sz w:val="26"/>
          <w:szCs w:val="20"/>
        </w:rPr>
      </w:pPr>
      <w:r w:rsidRPr="00EE37A1">
        <w:rPr>
          <w:rFonts w:ascii="Times New Roman" w:hAnsi="Times New Roman"/>
          <w:sz w:val="26"/>
          <w:szCs w:val="20"/>
        </w:rPr>
        <w:t xml:space="preserve">муниципального образования «Тиманский  сельсовет»  </w:t>
      </w:r>
    </w:p>
    <w:p w:rsidR="00635860" w:rsidRPr="00EE37A1" w:rsidRDefault="00635860" w:rsidP="00635860">
      <w:pPr>
        <w:autoSpaceDE w:val="0"/>
        <w:autoSpaceDN w:val="0"/>
        <w:adjustRightInd w:val="0"/>
        <w:spacing w:after="0" w:line="240" w:lineRule="auto"/>
        <w:jc w:val="right"/>
        <w:rPr>
          <w:rFonts w:ascii="Times New Roman" w:hAnsi="Times New Roman"/>
          <w:sz w:val="26"/>
          <w:szCs w:val="20"/>
        </w:rPr>
      </w:pPr>
      <w:r w:rsidRPr="00EE37A1">
        <w:rPr>
          <w:rFonts w:ascii="Times New Roman" w:hAnsi="Times New Roman"/>
          <w:sz w:val="26"/>
          <w:szCs w:val="20"/>
        </w:rPr>
        <w:t>Ненецкого автономного округа</w:t>
      </w:r>
    </w:p>
    <w:p w:rsidR="00635860" w:rsidRPr="00EE37A1" w:rsidRDefault="00635860" w:rsidP="00635860">
      <w:pPr>
        <w:autoSpaceDE w:val="0"/>
        <w:autoSpaceDN w:val="0"/>
        <w:adjustRightInd w:val="0"/>
        <w:spacing w:after="0" w:line="240" w:lineRule="auto"/>
        <w:jc w:val="center"/>
        <w:rPr>
          <w:rFonts w:ascii="Times New Roman" w:hAnsi="Times New Roman"/>
          <w:b/>
          <w:bCs/>
          <w:sz w:val="26"/>
          <w:szCs w:val="20"/>
        </w:rPr>
      </w:pPr>
    </w:p>
    <w:p w:rsidR="00635860" w:rsidRPr="00EE37A1" w:rsidRDefault="00635860" w:rsidP="00635860">
      <w:pPr>
        <w:autoSpaceDE w:val="0"/>
        <w:autoSpaceDN w:val="0"/>
        <w:adjustRightInd w:val="0"/>
        <w:spacing w:after="0" w:line="240" w:lineRule="auto"/>
        <w:jc w:val="center"/>
        <w:rPr>
          <w:rFonts w:ascii="Times New Roman" w:hAnsi="Times New Roman"/>
          <w:bCs/>
          <w:sz w:val="26"/>
          <w:szCs w:val="20"/>
        </w:rPr>
      </w:pPr>
    </w:p>
    <w:p w:rsidR="00635860" w:rsidRPr="00EE37A1" w:rsidRDefault="00635860" w:rsidP="00635860">
      <w:pPr>
        <w:autoSpaceDE w:val="0"/>
        <w:autoSpaceDN w:val="0"/>
        <w:adjustRightInd w:val="0"/>
        <w:spacing w:after="0" w:line="240" w:lineRule="auto"/>
        <w:jc w:val="center"/>
        <w:rPr>
          <w:rFonts w:ascii="Times New Roman" w:hAnsi="Times New Roman"/>
          <w:bCs/>
          <w:sz w:val="26"/>
          <w:szCs w:val="20"/>
        </w:rPr>
      </w:pPr>
      <w:r w:rsidRPr="00EE37A1">
        <w:rPr>
          <w:rFonts w:ascii="Times New Roman" w:hAnsi="Times New Roman"/>
          <w:bCs/>
          <w:sz w:val="26"/>
          <w:szCs w:val="20"/>
        </w:rPr>
        <w:t>Перечень</w:t>
      </w:r>
    </w:p>
    <w:p w:rsidR="00635860" w:rsidRPr="00EE37A1" w:rsidRDefault="00635860" w:rsidP="00635860">
      <w:pPr>
        <w:autoSpaceDE w:val="0"/>
        <w:autoSpaceDN w:val="0"/>
        <w:adjustRightInd w:val="0"/>
        <w:spacing w:after="0" w:line="240" w:lineRule="auto"/>
        <w:jc w:val="center"/>
        <w:rPr>
          <w:rFonts w:ascii="Times New Roman" w:hAnsi="Times New Roman"/>
          <w:bCs/>
          <w:sz w:val="26"/>
          <w:szCs w:val="20"/>
        </w:rPr>
      </w:pPr>
      <w:r w:rsidRPr="00EE37A1">
        <w:rPr>
          <w:rFonts w:ascii="Times New Roman" w:hAnsi="Times New Roman"/>
          <w:bCs/>
          <w:sz w:val="26"/>
          <w:szCs w:val="20"/>
        </w:rPr>
        <w:t>работ по благоустройству и периодичность их выполнения</w:t>
      </w:r>
    </w:p>
    <w:p w:rsidR="00635860" w:rsidRPr="00EE37A1" w:rsidRDefault="00635860" w:rsidP="00635860">
      <w:pPr>
        <w:autoSpaceDE w:val="0"/>
        <w:autoSpaceDN w:val="0"/>
        <w:adjustRightInd w:val="0"/>
        <w:spacing w:after="0" w:line="240" w:lineRule="auto"/>
        <w:jc w:val="both"/>
        <w:rPr>
          <w:rFonts w:ascii="Times New Roman" w:hAnsi="Times New Roman"/>
          <w:sz w:val="26"/>
          <w:szCs w:val="20"/>
        </w:rPr>
      </w:pPr>
    </w:p>
    <w:tbl>
      <w:tblPr>
        <w:tblW w:w="0" w:type="auto"/>
        <w:tblInd w:w="62" w:type="dxa"/>
        <w:tblLayout w:type="fixed"/>
        <w:tblCellMar>
          <w:top w:w="102" w:type="dxa"/>
          <w:left w:w="62" w:type="dxa"/>
          <w:bottom w:w="102" w:type="dxa"/>
          <w:right w:w="62" w:type="dxa"/>
        </w:tblCellMar>
        <w:tblLook w:val="0000"/>
      </w:tblPr>
      <w:tblGrid>
        <w:gridCol w:w="624"/>
        <w:gridCol w:w="6180"/>
        <w:gridCol w:w="2977"/>
      </w:tblGrid>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 xml:space="preserve">N </w:t>
            </w:r>
            <w:proofErr w:type="spellStart"/>
            <w:proofErr w:type="gramStart"/>
            <w:r w:rsidRPr="00EE37A1">
              <w:rPr>
                <w:rFonts w:ascii="Times New Roman" w:hAnsi="Times New Roman"/>
                <w:sz w:val="26"/>
                <w:szCs w:val="20"/>
              </w:rPr>
              <w:t>п</w:t>
            </w:r>
            <w:proofErr w:type="spellEnd"/>
            <w:proofErr w:type="gramEnd"/>
            <w:r w:rsidRPr="00EE37A1">
              <w:rPr>
                <w:rFonts w:ascii="Times New Roman" w:hAnsi="Times New Roman"/>
                <w:sz w:val="26"/>
                <w:szCs w:val="20"/>
              </w:rPr>
              <w:t>/</w:t>
            </w:r>
            <w:proofErr w:type="spellStart"/>
            <w:r w:rsidRPr="00EE37A1">
              <w:rPr>
                <w:rFonts w:ascii="Times New Roman" w:hAnsi="Times New Roman"/>
                <w:sz w:val="26"/>
                <w:szCs w:val="20"/>
              </w:rPr>
              <w:t>п</w:t>
            </w:r>
            <w:proofErr w:type="spellEnd"/>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Вид работы</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Периодичность выполнения</w:t>
            </w:r>
          </w:p>
        </w:tc>
      </w:tr>
      <w:tr w:rsidR="00635860" w:rsidRPr="00EE37A1" w:rsidTr="004E6001">
        <w:tc>
          <w:tcPr>
            <w:tcW w:w="9781" w:type="dxa"/>
            <w:gridSpan w:val="3"/>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outlineLvl w:val="0"/>
              <w:rPr>
                <w:rFonts w:ascii="Times New Roman" w:hAnsi="Times New Roman"/>
                <w:sz w:val="26"/>
                <w:szCs w:val="20"/>
              </w:rPr>
            </w:pPr>
            <w:r w:rsidRPr="00EE37A1">
              <w:rPr>
                <w:rFonts w:ascii="Times New Roman" w:hAnsi="Times New Roman"/>
                <w:sz w:val="26"/>
                <w:szCs w:val="20"/>
              </w:rPr>
              <w:t>1. Работы по содержанию объектов благоустройства</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1.1.</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Осмотр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расположенных на соответствующей территории, для своевременного выявления неисправности и иных несоответствий требованиям технических норм и правил</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Ежедневно</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1.2.</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Исправление повреждений отдельных элементов благоустройства</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По мере необходимости</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1.3.</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Уход за деревьями, кустарниками, газонами, цветниками</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По мере необходимости</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1.4.</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Сгребание и вывоз листьев и органического мусора (в рамках субботника)</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Не реже 2 раз (весной и осенью)</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1.5.</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Уборка опавших листьев</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Ежедневно в период интенсивного листопада</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lastRenderedPageBreak/>
              <w:t>1.6.</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Санитарная очистка канав, труб, дренажей, предназначенных для отвода ливневых и грунтовых вод, от отходов и мусора</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Один раз весной и далее по мере накопления мусора (но не менее 4 раз в весенне-летний период)</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1.7.</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Очистка, окраска и (или) побелка малых архитектурных форм и элементов внешнего благоустройства (оград, заборов, газонных ограждений)</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По мере необходимости с учетом технического и эстетического состояния данных объектов, но не реже одного раза в год</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1.8.</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Мойка мусоросборников, урн</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Не реже одного раза в неделю</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1.9.</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Дезинфекция мусоросборников, урн</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Один раз в месяц (весенне-летний период)</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1.10.</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Окраска и побелка мусоросборников, урн</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Не менее двух раз в год (весной и осенью)</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1.11.</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Уборка территорий (мойка, полив, подметание, удаление мусора)</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Ежедневно</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1.12.</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Очищение контейнерных площадок и прилегающих к ним территорий от мусора</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Ежедневно</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1.13.</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Очистка урн</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Систематически по мере их наполнения</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1.14.</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Вывоз и опорожнение мусоросборников, в том числе бункеров, предназначенных для сбора отходов, крупногабаритного и другого мусора</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Согласно утвержденным графикам</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1.15.</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Очистка объектов наружного освещения от грязи</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 раз в месяц</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1.16.</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Очистка крыш, козырьков, входов от мусора и грязи</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По мере необходимости, но не реже 2 раз в год (весной и осенью)</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1.17.</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Покос травы</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 раз в две недели в весенне-летний период</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1.18.</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Сброс снега с крыш с наружным водостоком, отчистка от снега желобов на скатных крышах, очистка снежных навесов, наледи и сосулек с крыш, балконов, лоджий и козырьков</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Систематически с момента их образования</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1.19.</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 xml:space="preserve">Обработка проезжей части дорог </w:t>
            </w:r>
            <w:proofErr w:type="spellStart"/>
            <w:r w:rsidRPr="00EE37A1">
              <w:rPr>
                <w:rFonts w:ascii="Times New Roman" w:hAnsi="Times New Roman"/>
                <w:sz w:val="26"/>
                <w:szCs w:val="20"/>
              </w:rPr>
              <w:t>противогололедными</w:t>
            </w:r>
            <w:proofErr w:type="spellEnd"/>
            <w:r w:rsidRPr="00EE37A1">
              <w:rPr>
                <w:rFonts w:ascii="Times New Roman" w:hAnsi="Times New Roman"/>
                <w:sz w:val="26"/>
                <w:szCs w:val="20"/>
              </w:rPr>
              <w:t xml:space="preserve"> препаратами</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С началом снегопада и (или) появлением гололеда</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lastRenderedPageBreak/>
              <w:t>1.20.</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 xml:space="preserve">Посыпка тротуаров, пандусов и лестниц в </w:t>
            </w:r>
            <w:proofErr w:type="spellStart"/>
            <w:r w:rsidRPr="00EE37A1">
              <w:rPr>
                <w:rFonts w:ascii="Times New Roman" w:hAnsi="Times New Roman"/>
                <w:sz w:val="26"/>
                <w:szCs w:val="20"/>
              </w:rPr>
              <w:t>противогололедными</w:t>
            </w:r>
            <w:proofErr w:type="spellEnd"/>
            <w:r w:rsidRPr="00EE37A1">
              <w:rPr>
                <w:rFonts w:ascii="Times New Roman" w:hAnsi="Times New Roman"/>
                <w:sz w:val="26"/>
                <w:szCs w:val="20"/>
              </w:rPr>
              <w:t xml:space="preserve"> препаратами в зимний период</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При образовании скользкости</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1.21.</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Уборка наледи с водоразборных колонок</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В течение суток с момента образования</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1.22.</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Очистка стен фасадов, дверей, иных элементов здания от печатной продукции, надписей</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Постоянно</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1.23.</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Очистка информационных конструкций от грязи и мусора</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По мере загрязнения, но не реже двух раз в год</w:t>
            </w:r>
          </w:p>
        </w:tc>
      </w:tr>
      <w:tr w:rsidR="00635860" w:rsidRPr="00EE37A1" w:rsidTr="004E6001">
        <w:tc>
          <w:tcPr>
            <w:tcW w:w="9781" w:type="dxa"/>
            <w:gridSpan w:val="3"/>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outlineLvl w:val="0"/>
              <w:rPr>
                <w:rFonts w:ascii="Times New Roman" w:hAnsi="Times New Roman"/>
                <w:sz w:val="26"/>
                <w:szCs w:val="20"/>
              </w:rPr>
            </w:pPr>
            <w:r w:rsidRPr="00EE37A1">
              <w:rPr>
                <w:rFonts w:ascii="Times New Roman" w:hAnsi="Times New Roman"/>
                <w:sz w:val="26"/>
                <w:szCs w:val="20"/>
              </w:rPr>
              <w:t>2.Работы по ремонту (текущему, капитальному) объектов благоустройства</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2.1.</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Восстановление и замена покрытий и их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По мере необходимости</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2.2.</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Установка, замена, окраска, восстановление малых архитектурных форм и их отдельных элементов</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По мере необходимости</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2.3.</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Замена мусоросборников, урн, оборудование и восстановление контейнерных площадок в соответствии с санитарными правилами и нормами</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По мере необходимости</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2.4.</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Текущий ремонт зеленых насаждений</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По мере необходимости</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2.5.</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Ремонт, окраска фасадов зданий и сооружений</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По мере необходимости</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2.6.</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proofErr w:type="gramStart"/>
            <w:r w:rsidRPr="00EE37A1">
              <w:rPr>
                <w:rFonts w:ascii="Times New Roman" w:hAnsi="Times New Roman"/>
                <w:sz w:val="26"/>
                <w:szCs w:val="20"/>
              </w:rPr>
              <w:t>Ремонт, замена, установка указателей, наименований улиц, переулков, площадей, номеров домов, номеров подъездов</w:t>
            </w:r>
            <w:proofErr w:type="gramEnd"/>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По мере необходимости</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2.7.</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Ремонт и замена водостоков, сливов</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По мере необходимости</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2.8.</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Ремонт и восстановление разрушенных ограждений и оборудования детских игровых, спортивных, хозяйственных площадок, площадок для отдыха граждан</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По мере необходимости</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2.9.</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Восстановление объектов наружного освещения, окраска опор наружного освещения</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По мере необходимости, но не реже одного раза в два года</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2.10.</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Замена вышедших из строя ламп</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При необходимости</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2.11.</w:t>
            </w:r>
          </w:p>
        </w:tc>
        <w:tc>
          <w:tcPr>
            <w:tcW w:w="6180"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 xml:space="preserve">Снос сухих, аварийных и потерявших декоративный вид деревьев и кустарников с корчевкой пней, посадка деревьев и кустарников, подсев газонов, санитарная обрезка растений, удаление поросли, стрижка и </w:t>
            </w:r>
            <w:proofErr w:type="spellStart"/>
            <w:r w:rsidRPr="00EE37A1">
              <w:rPr>
                <w:rFonts w:ascii="Times New Roman" w:hAnsi="Times New Roman"/>
                <w:sz w:val="26"/>
                <w:szCs w:val="20"/>
              </w:rPr>
              <w:t>кронирование</w:t>
            </w:r>
            <w:proofErr w:type="spellEnd"/>
            <w:r w:rsidRPr="00EE37A1">
              <w:rPr>
                <w:rFonts w:ascii="Times New Roman" w:hAnsi="Times New Roman"/>
                <w:sz w:val="26"/>
                <w:szCs w:val="20"/>
              </w:rPr>
              <w:t xml:space="preserve"> живой изгороди, лечение ран</w:t>
            </w:r>
          </w:p>
        </w:tc>
        <w:tc>
          <w:tcPr>
            <w:tcW w:w="2977"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При необходимости</w:t>
            </w:r>
          </w:p>
        </w:tc>
      </w:tr>
      <w:tr w:rsidR="00635860" w:rsidRPr="00EE37A1" w:rsidTr="004E6001">
        <w:tc>
          <w:tcPr>
            <w:tcW w:w="9781" w:type="dxa"/>
            <w:gridSpan w:val="3"/>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outlineLvl w:val="0"/>
              <w:rPr>
                <w:rFonts w:ascii="Times New Roman" w:hAnsi="Times New Roman"/>
                <w:sz w:val="26"/>
                <w:szCs w:val="20"/>
              </w:rPr>
            </w:pPr>
            <w:r w:rsidRPr="00EE37A1">
              <w:rPr>
                <w:rFonts w:ascii="Times New Roman" w:hAnsi="Times New Roman"/>
                <w:sz w:val="26"/>
                <w:szCs w:val="20"/>
              </w:rPr>
              <w:lastRenderedPageBreak/>
              <w:t>3.Работы по созданию новых объектов благоустройства</w:t>
            </w:r>
          </w:p>
        </w:tc>
      </w:tr>
      <w:tr w:rsidR="00635860" w:rsidRPr="00EE37A1" w:rsidTr="004E6001">
        <w:tc>
          <w:tcPr>
            <w:tcW w:w="9781" w:type="dxa"/>
            <w:gridSpan w:val="3"/>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Виды работ:</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3.1.</w:t>
            </w:r>
          </w:p>
        </w:tc>
        <w:tc>
          <w:tcPr>
            <w:tcW w:w="9157" w:type="dxa"/>
            <w:gridSpan w:val="2"/>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proofErr w:type="gramStart"/>
            <w:r w:rsidRPr="00EE37A1">
              <w:rPr>
                <w:rFonts w:ascii="Times New Roman" w:hAnsi="Times New Roman"/>
                <w:sz w:val="26"/>
                <w:szCs w:val="20"/>
              </w:rPr>
              <w:t>Ландшафтные работы: устройство покрытий поверхности (в том числе с использованием тротуарной плитки), дорожек, автостоянок, площадок, установка малых архитектурных форм (скульптурно-архитектурных и монументально-декоративных композиций, в том числе с использованием природного камня, устройство цветников и газонов, декоративных водоемов, монументов, устройств для оформления мобильного и вертикального озеленения, водных устройств) и элементов внешнего благоустройства (оград, заборов, газонных ограждений)</w:t>
            </w:r>
            <w:proofErr w:type="gramEnd"/>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3.2.</w:t>
            </w:r>
          </w:p>
        </w:tc>
        <w:tc>
          <w:tcPr>
            <w:tcW w:w="9157" w:type="dxa"/>
            <w:gridSpan w:val="2"/>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Работы по созданию озелененных территорий: посадка деревьев и кустарников, создание живых изгородей и иные работы в соответствии с проектной документацией, разработанной, согласованной и утвержденной в установленном порядке</w:t>
            </w:r>
          </w:p>
        </w:tc>
      </w:tr>
      <w:tr w:rsidR="00635860" w:rsidRPr="00EE37A1" w:rsidTr="004E6001">
        <w:tc>
          <w:tcPr>
            <w:tcW w:w="624" w:type="dxa"/>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center"/>
              <w:rPr>
                <w:rFonts w:ascii="Times New Roman" w:hAnsi="Times New Roman"/>
                <w:sz w:val="26"/>
                <w:szCs w:val="20"/>
              </w:rPr>
            </w:pPr>
            <w:r w:rsidRPr="00EE37A1">
              <w:rPr>
                <w:rFonts w:ascii="Times New Roman" w:hAnsi="Times New Roman"/>
                <w:sz w:val="26"/>
                <w:szCs w:val="20"/>
              </w:rPr>
              <w:t>3.3.</w:t>
            </w:r>
          </w:p>
        </w:tc>
        <w:tc>
          <w:tcPr>
            <w:tcW w:w="9157" w:type="dxa"/>
            <w:gridSpan w:val="2"/>
            <w:tcBorders>
              <w:top w:val="single" w:sz="4" w:space="0" w:color="auto"/>
              <w:left w:val="single" w:sz="4" w:space="0" w:color="auto"/>
              <w:bottom w:val="single" w:sz="4" w:space="0" w:color="auto"/>
              <w:right w:val="single" w:sz="4" w:space="0" w:color="auto"/>
            </w:tcBorders>
          </w:tcPr>
          <w:p w:rsidR="00635860" w:rsidRPr="00EE37A1" w:rsidRDefault="00635860" w:rsidP="004E6001">
            <w:pPr>
              <w:autoSpaceDE w:val="0"/>
              <w:autoSpaceDN w:val="0"/>
              <w:adjustRightInd w:val="0"/>
              <w:spacing w:after="0" w:line="240" w:lineRule="auto"/>
              <w:jc w:val="both"/>
              <w:rPr>
                <w:rFonts w:ascii="Times New Roman" w:hAnsi="Times New Roman"/>
                <w:sz w:val="26"/>
                <w:szCs w:val="20"/>
              </w:rPr>
            </w:pPr>
            <w:r w:rsidRPr="00EE37A1">
              <w:rPr>
                <w:rFonts w:ascii="Times New Roman" w:hAnsi="Times New Roman"/>
                <w:sz w:val="26"/>
                <w:szCs w:val="20"/>
              </w:rPr>
              <w:t>Мероприятия по созданию объектов наружного освещения и художественно-светового оформления населенных пунктов</w:t>
            </w:r>
          </w:p>
        </w:tc>
      </w:tr>
    </w:tbl>
    <w:p w:rsidR="00635860" w:rsidRPr="00EE37A1" w:rsidRDefault="00635860" w:rsidP="00635860">
      <w:pPr>
        <w:autoSpaceDE w:val="0"/>
        <w:autoSpaceDN w:val="0"/>
        <w:adjustRightInd w:val="0"/>
        <w:spacing w:after="0" w:line="240" w:lineRule="auto"/>
        <w:jc w:val="both"/>
        <w:rPr>
          <w:rFonts w:ascii="Times New Roman" w:hAnsi="Times New Roman"/>
          <w:sz w:val="26"/>
          <w:szCs w:val="20"/>
        </w:rPr>
      </w:pPr>
    </w:p>
    <w:p w:rsidR="00635860" w:rsidRPr="00EE37A1" w:rsidRDefault="00635860" w:rsidP="00635860">
      <w:pPr>
        <w:autoSpaceDE w:val="0"/>
        <w:autoSpaceDN w:val="0"/>
        <w:adjustRightInd w:val="0"/>
        <w:spacing w:after="0" w:line="240" w:lineRule="auto"/>
        <w:jc w:val="both"/>
        <w:rPr>
          <w:rFonts w:ascii="Times New Roman" w:hAnsi="Times New Roman"/>
          <w:sz w:val="26"/>
          <w:szCs w:val="20"/>
        </w:rPr>
      </w:pPr>
    </w:p>
    <w:p w:rsidR="00635860" w:rsidRPr="00EE37A1" w:rsidRDefault="00635860" w:rsidP="00635860">
      <w:pPr>
        <w:pStyle w:val="a3"/>
        <w:ind w:firstLine="567"/>
        <w:jc w:val="both"/>
        <w:rPr>
          <w:rFonts w:ascii="Times New Roman" w:hAnsi="Times New Roman"/>
          <w:sz w:val="26"/>
          <w:szCs w:val="20"/>
        </w:rPr>
      </w:pPr>
    </w:p>
    <w:p w:rsidR="00635860" w:rsidRPr="00C46EE2" w:rsidRDefault="00635860" w:rsidP="00635860">
      <w:pPr>
        <w:shd w:val="clear" w:color="auto" w:fill="FFFFFF"/>
        <w:spacing w:before="216" w:line="276" w:lineRule="exact"/>
        <w:jc w:val="both"/>
        <w:rPr>
          <w:spacing w:val="-3"/>
          <w:sz w:val="26"/>
          <w:szCs w:val="26"/>
        </w:rPr>
      </w:pPr>
    </w:p>
    <w:sectPr w:rsidR="00635860" w:rsidRPr="00C46EE2" w:rsidSect="007145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5C733BF"/>
    <w:multiLevelType w:val="multilevel"/>
    <w:tmpl w:val="ED3A783E"/>
    <w:styleLink w:val="WW8Num1"/>
    <w:lvl w:ilvl="0">
      <w:start w:val="1"/>
      <w:numFmt w:val="none"/>
      <w:pStyle w:val="Heading2"/>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4279704B"/>
    <w:multiLevelType w:val="multilevel"/>
    <w:tmpl w:val="01A44954"/>
    <w:lvl w:ilvl="0">
      <w:start w:val="1"/>
      <w:numFmt w:val="decimal"/>
      <w:lvlText w:val="%1."/>
      <w:lvlJc w:val="left"/>
      <w:pPr>
        <w:ind w:left="930" w:hanging="930"/>
      </w:pPr>
      <w:rPr>
        <w:rFonts w:hint="default"/>
      </w:rPr>
    </w:lvl>
    <w:lvl w:ilvl="1">
      <w:start w:val="1"/>
      <w:numFmt w:val="decimal"/>
      <w:lvlText w:val="%1.%2."/>
      <w:lvlJc w:val="left"/>
      <w:pPr>
        <w:ind w:left="1470" w:hanging="930"/>
      </w:pPr>
      <w:rPr>
        <w:rFonts w:hint="default"/>
      </w:rPr>
    </w:lvl>
    <w:lvl w:ilvl="2">
      <w:start w:val="1"/>
      <w:numFmt w:val="decimal"/>
      <w:lvlText w:val="%1.%2.%3."/>
      <w:lvlJc w:val="left"/>
      <w:pPr>
        <w:ind w:left="2010" w:hanging="930"/>
      </w:pPr>
      <w:rPr>
        <w:rFonts w:hint="default"/>
      </w:rPr>
    </w:lvl>
    <w:lvl w:ilvl="3">
      <w:start w:val="1"/>
      <w:numFmt w:val="decimal"/>
      <w:lvlText w:val="%1.%2.%3.%4."/>
      <w:lvlJc w:val="left"/>
      <w:pPr>
        <w:ind w:left="2550" w:hanging="93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nsid w:val="67434D38"/>
    <w:multiLevelType w:val="multilevel"/>
    <w:tmpl w:val="7FC08FC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35860"/>
    <w:rsid w:val="000002FB"/>
    <w:rsid w:val="00000369"/>
    <w:rsid w:val="000003BD"/>
    <w:rsid w:val="0000053E"/>
    <w:rsid w:val="00000817"/>
    <w:rsid w:val="00000863"/>
    <w:rsid w:val="0000091F"/>
    <w:rsid w:val="000009B4"/>
    <w:rsid w:val="00000AC9"/>
    <w:rsid w:val="00000BF6"/>
    <w:rsid w:val="00000F5C"/>
    <w:rsid w:val="00001114"/>
    <w:rsid w:val="00001242"/>
    <w:rsid w:val="00001436"/>
    <w:rsid w:val="000014BC"/>
    <w:rsid w:val="000015E8"/>
    <w:rsid w:val="000015F2"/>
    <w:rsid w:val="00001A62"/>
    <w:rsid w:val="00001B50"/>
    <w:rsid w:val="00001BB1"/>
    <w:rsid w:val="00001DE4"/>
    <w:rsid w:val="00001E99"/>
    <w:rsid w:val="00001F95"/>
    <w:rsid w:val="00001FCB"/>
    <w:rsid w:val="000024EF"/>
    <w:rsid w:val="00002592"/>
    <w:rsid w:val="0000261D"/>
    <w:rsid w:val="00002754"/>
    <w:rsid w:val="00002777"/>
    <w:rsid w:val="00002835"/>
    <w:rsid w:val="00002B40"/>
    <w:rsid w:val="00002B73"/>
    <w:rsid w:val="00002BDC"/>
    <w:rsid w:val="00002FEC"/>
    <w:rsid w:val="00003015"/>
    <w:rsid w:val="0000302F"/>
    <w:rsid w:val="000030C3"/>
    <w:rsid w:val="00003569"/>
    <w:rsid w:val="000038BC"/>
    <w:rsid w:val="00003A26"/>
    <w:rsid w:val="00003C85"/>
    <w:rsid w:val="00003CCC"/>
    <w:rsid w:val="00003E50"/>
    <w:rsid w:val="00003E5E"/>
    <w:rsid w:val="00003EEB"/>
    <w:rsid w:val="00004128"/>
    <w:rsid w:val="000041A9"/>
    <w:rsid w:val="00004269"/>
    <w:rsid w:val="0000431D"/>
    <w:rsid w:val="00004827"/>
    <w:rsid w:val="00004E07"/>
    <w:rsid w:val="00004FE6"/>
    <w:rsid w:val="00005052"/>
    <w:rsid w:val="00005147"/>
    <w:rsid w:val="0000520C"/>
    <w:rsid w:val="0000540A"/>
    <w:rsid w:val="000054E7"/>
    <w:rsid w:val="0000579E"/>
    <w:rsid w:val="0000583B"/>
    <w:rsid w:val="00005904"/>
    <w:rsid w:val="000059FD"/>
    <w:rsid w:val="00005AC5"/>
    <w:rsid w:val="000060BB"/>
    <w:rsid w:val="00006102"/>
    <w:rsid w:val="00006329"/>
    <w:rsid w:val="00006372"/>
    <w:rsid w:val="00006611"/>
    <w:rsid w:val="0000667C"/>
    <w:rsid w:val="00006774"/>
    <w:rsid w:val="000067F9"/>
    <w:rsid w:val="00006B31"/>
    <w:rsid w:val="00006CCF"/>
    <w:rsid w:val="00006D3D"/>
    <w:rsid w:val="00006DC9"/>
    <w:rsid w:val="00006DCE"/>
    <w:rsid w:val="00006EC5"/>
    <w:rsid w:val="00007094"/>
    <w:rsid w:val="00007182"/>
    <w:rsid w:val="000079B4"/>
    <w:rsid w:val="00007B2C"/>
    <w:rsid w:val="00007E49"/>
    <w:rsid w:val="00010006"/>
    <w:rsid w:val="00010150"/>
    <w:rsid w:val="000102CE"/>
    <w:rsid w:val="00010456"/>
    <w:rsid w:val="0001057F"/>
    <w:rsid w:val="000109CA"/>
    <w:rsid w:val="00010A7C"/>
    <w:rsid w:val="00010C60"/>
    <w:rsid w:val="00010D5F"/>
    <w:rsid w:val="0001112E"/>
    <w:rsid w:val="0001120A"/>
    <w:rsid w:val="000112B3"/>
    <w:rsid w:val="00011405"/>
    <w:rsid w:val="000116D1"/>
    <w:rsid w:val="00011AC0"/>
    <w:rsid w:val="00011B54"/>
    <w:rsid w:val="00011C12"/>
    <w:rsid w:val="00011FC8"/>
    <w:rsid w:val="0001208F"/>
    <w:rsid w:val="00012716"/>
    <w:rsid w:val="00012972"/>
    <w:rsid w:val="0001341D"/>
    <w:rsid w:val="000134C8"/>
    <w:rsid w:val="0001355A"/>
    <w:rsid w:val="00013577"/>
    <w:rsid w:val="000135E0"/>
    <w:rsid w:val="00013709"/>
    <w:rsid w:val="00013767"/>
    <w:rsid w:val="00013887"/>
    <w:rsid w:val="00013BFC"/>
    <w:rsid w:val="00013C28"/>
    <w:rsid w:val="00013C96"/>
    <w:rsid w:val="00013D1F"/>
    <w:rsid w:val="00013F10"/>
    <w:rsid w:val="000141E7"/>
    <w:rsid w:val="000143A1"/>
    <w:rsid w:val="00014558"/>
    <w:rsid w:val="00014BFA"/>
    <w:rsid w:val="00014C66"/>
    <w:rsid w:val="00014F97"/>
    <w:rsid w:val="0001514B"/>
    <w:rsid w:val="00015512"/>
    <w:rsid w:val="00015545"/>
    <w:rsid w:val="00015847"/>
    <w:rsid w:val="00015D3B"/>
    <w:rsid w:val="00015D52"/>
    <w:rsid w:val="00015F85"/>
    <w:rsid w:val="000162AA"/>
    <w:rsid w:val="000162DB"/>
    <w:rsid w:val="000163F8"/>
    <w:rsid w:val="000168FD"/>
    <w:rsid w:val="00016B43"/>
    <w:rsid w:val="00016D0F"/>
    <w:rsid w:val="00016E15"/>
    <w:rsid w:val="00016E7F"/>
    <w:rsid w:val="00017196"/>
    <w:rsid w:val="00017441"/>
    <w:rsid w:val="00017542"/>
    <w:rsid w:val="0001768E"/>
    <w:rsid w:val="00017784"/>
    <w:rsid w:val="000178FB"/>
    <w:rsid w:val="00017C83"/>
    <w:rsid w:val="00017EB6"/>
    <w:rsid w:val="00017F61"/>
    <w:rsid w:val="0002007D"/>
    <w:rsid w:val="0002010B"/>
    <w:rsid w:val="000206D1"/>
    <w:rsid w:val="000208EF"/>
    <w:rsid w:val="0002099A"/>
    <w:rsid w:val="000209DC"/>
    <w:rsid w:val="00020E1F"/>
    <w:rsid w:val="000210CB"/>
    <w:rsid w:val="0002114B"/>
    <w:rsid w:val="000211E4"/>
    <w:rsid w:val="00021A4B"/>
    <w:rsid w:val="00021D0F"/>
    <w:rsid w:val="00021D9B"/>
    <w:rsid w:val="00021E12"/>
    <w:rsid w:val="00021EBE"/>
    <w:rsid w:val="00021EF5"/>
    <w:rsid w:val="00022045"/>
    <w:rsid w:val="000220DF"/>
    <w:rsid w:val="0002215B"/>
    <w:rsid w:val="000223FF"/>
    <w:rsid w:val="00022492"/>
    <w:rsid w:val="00022785"/>
    <w:rsid w:val="00022958"/>
    <w:rsid w:val="000229C6"/>
    <w:rsid w:val="00022D35"/>
    <w:rsid w:val="00022DC3"/>
    <w:rsid w:val="00022E0A"/>
    <w:rsid w:val="00022FB9"/>
    <w:rsid w:val="00023106"/>
    <w:rsid w:val="00023633"/>
    <w:rsid w:val="000237CC"/>
    <w:rsid w:val="0002382C"/>
    <w:rsid w:val="000239E8"/>
    <w:rsid w:val="00023D15"/>
    <w:rsid w:val="00023EC3"/>
    <w:rsid w:val="000241BE"/>
    <w:rsid w:val="00024429"/>
    <w:rsid w:val="00024685"/>
    <w:rsid w:val="000247BB"/>
    <w:rsid w:val="000248D5"/>
    <w:rsid w:val="00024A0F"/>
    <w:rsid w:val="00024F0E"/>
    <w:rsid w:val="00024F36"/>
    <w:rsid w:val="00025276"/>
    <w:rsid w:val="000253FC"/>
    <w:rsid w:val="0002586E"/>
    <w:rsid w:val="00025A67"/>
    <w:rsid w:val="00025FC9"/>
    <w:rsid w:val="00027342"/>
    <w:rsid w:val="00027475"/>
    <w:rsid w:val="00027716"/>
    <w:rsid w:val="0002776A"/>
    <w:rsid w:val="000278A0"/>
    <w:rsid w:val="00027B04"/>
    <w:rsid w:val="00027B6E"/>
    <w:rsid w:val="00027BE7"/>
    <w:rsid w:val="00027D45"/>
    <w:rsid w:val="00027E6A"/>
    <w:rsid w:val="00030696"/>
    <w:rsid w:val="000307AE"/>
    <w:rsid w:val="00030ABF"/>
    <w:rsid w:val="00030DC0"/>
    <w:rsid w:val="00030E95"/>
    <w:rsid w:val="00030F8C"/>
    <w:rsid w:val="00030FA8"/>
    <w:rsid w:val="00031221"/>
    <w:rsid w:val="000313DB"/>
    <w:rsid w:val="000318D0"/>
    <w:rsid w:val="00031BFF"/>
    <w:rsid w:val="00031CBE"/>
    <w:rsid w:val="00031E36"/>
    <w:rsid w:val="00032429"/>
    <w:rsid w:val="000324D3"/>
    <w:rsid w:val="00032682"/>
    <w:rsid w:val="0003279F"/>
    <w:rsid w:val="00032894"/>
    <w:rsid w:val="00032A81"/>
    <w:rsid w:val="00032BEC"/>
    <w:rsid w:val="00032D2D"/>
    <w:rsid w:val="00032D81"/>
    <w:rsid w:val="00032DE1"/>
    <w:rsid w:val="00032E33"/>
    <w:rsid w:val="0003334F"/>
    <w:rsid w:val="000333C2"/>
    <w:rsid w:val="000335A8"/>
    <w:rsid w:val="00033687"/>
    <w:rsid w:val="00033B0C"/>
    <w:rsid w:val="00033B6B"/>
    <w:rsid w:val="00033C34"/>
    <w:rsid w:val="00033F0D"/>
    <w:rsid w:val="00033F5F"/>
    <w:rsid w:val="0003412A"/>
    <w:rsid w:val="0003458D"/>
    <w:rsid w:val="0003461D"/>
    <w:rsid w:val="00034A45"/>
    <w:rsid w:val="00034BD5"/>
    <w:rsid w:val="00034E41"/>
    <w:rsid w:val="000351D4"/>
    <w:rsid w:val="000352BB"/>
    <w:rsid w:val="00035389"/>
    <w:rsid w:val="00035454"/>
    <w:rsid w:val="00035506"/>
    <w:rsid w:val="0003554C"/>
    <w:rsid w:val="00035D1B"/>
    <w:rsid w:val="00035DFC"/>
    <w:rsid w:val="00035F81"/>
    <w:rsid w:val="00035F8C"/>
    <w:rsid w:val="00036042"/>
    <w:rsid w:val="00036071"/>
    <w:rsid w:val="000365A6"/>
    <w:rsid w:val="000365C6"/>
    <w:rsid w:val="00036671"/>
    <w:rsid w:val="000368F5"/>
    <w:rsid w:val="00036918"/>
    <w:rsid w:val="000369FA"/>
    <w:rsid w:val="00036A4C"/>
    <w:rsid w:val="00036E2D"/>
    <w:rsid w:val="00036EC8"/>
    <w:rsid w:val="00036EE2"/>
    <w:rsid w:val="0003711C"/>
    <w:rsid w:val="000372D6"/>
    <w:rsid w:val="000373DD"/>
    <w:rsid w:val="0003757D"/>
    <w:rsid w:val="0003792D"/>
    <w:rsid w:val="00037B69"/>
    <w:rsid w:val="00037BBB"/>
    <w:rsid w:val="00037E4D"/>
    <w:rsid w:val="0004029B"/>
    <w:rsid w:val="000404A0"/>
    <w:rsid w:val="00040531"/>
    <w:rsid w:val="000408DD"/>
    <w:rsid w:val="0004096D"/>
    <w:rsid w:val="00040AC9"/>
    <w:rsid w:val="00040E0A"/>
    <w:rsid w:val="00040FDE"/>
    <w:rsid w:val="0004117F"/>
    <w:rsid w:val="000412F0"/>
    <w:rsid w:val="0004131C"/>
    <w:rsid w:val="0004142C"/>
    <w:rsid w:val="000415B8"/>
    <w:rsid w:val="000415DC"/>
    <w:rsid w:val="00041B38"/>
    <w:rsid w:val="00041DC9"/>
    <w:rsid w:val="0004214F"/>
    <w:rsid w:val="000424CF"/>
    <w:rsid w:val="00042774"/>
    <w:rsid w:val="00042776"/>
    <w:rsid w:val="00042A0B"/>
    <w:rsid w:val="00042A9B"/>
    <w:rsid w:val="00042AE0"/>
    <w:rsid w:val="00042B6B"/>
    <w:rsid w:val="00042D36"/>
    <w:rsid w:val="00042D39"/>
    <w:rsid w:val="00042F3F"/>
    <w:rsid w:val="0004305C"/>
    <w:rsid w:val="00043183"/>
    <w:rsid w:val="000433F8"/>
    <w:rsid w:val="00043692"/>
    <w:rsid w:val="0004370C"/>
    <w:rsid w:val="00043A16"/>
    <w:rsid w:val="00043C00"/>
    <w:rsid w:val="00043EE4"/>
    <w:rsid w:val="0004440C"/>
    <w:rsid w:val="00044449"/>
    <w:rsid w:val="0004444F"/>
    <w:rsid w:val="000444F1"/>
    <w:rsid w:val="00044579"/>
    <w:rsid w:val="00044645"/>
    <w:rsid w:val="000447AB"/>
    <w:rsid w:val="00044A45"/>
    <w:rsid w:val="00044E99"/>
    <w:rsid w:val="000453F3"/>
    <w:rsid w:val="00045463"/>
    <w:rsid w:val="0004549B"/>
    <w:rsid w:val="000455D2"/>
    <w:rsid w:val="0004564B"/>
    <w:rsid w:val="0004570B"/>
    <w:rsid w:val="00045E77"/>
    <w:rsid w:val="00046130"/>
    <w:rsid w:val="000461B9"/>
    <w:rsid w:val="0004644F"/>
    <w:rsid w:val="0004654B"/>
    <w:rsid w:val="0004699C"/>
    <w:rsid w:val="00046A1F"/>
    <w:rsid w:val="00046B51"/>
    <w:rsid w:val="00046BF0"/>
    <w:rsid w:val="00046DBF"/>
    <w:rsid w:val="00046FB1"/>
    <w:rsid w:val="00047113"/>
    <w:rsid w:val="000471D3"/>
    <w:rsid w:val="00047289"/>
    <w:rsid w:val="00047360"/>
    <w:rsid w:val="0004782A"/>
    <w:rsid w:val="00047BA6"/>
    <w:rsid w:val="00047C81"/>
    <w:rsid w:val="00047D52"/>
    <w:rsid w:val="0005019D"/>
    <w:rsid w:val="00050332"/>
    <w:rsid w:val="000503C0"/>
    <w:rsid w:val="00050542"/>
    <w:rsid w:val="0005056B"/>
    <w:rsid w:val="00050626"/>
    <w:rsid w:val="00050814"/>
    <w:rsid w:val="00050AF4"/>
    <w:rsid w:val="00050E7E"/>
    <w:rsid w:val="0005163B"/>
    <w:rsid w:val="00051DED"/>
    <w:rsid w:val="00051E2C"/>
    <w:rsid w:val="0005216F"/>
    <w:rsid w:val="00052212"/>
    <w:rsid w:val="000525EC"/>
    <w:rsid w:val="00052694"/>
    <w:rsid w:val="000526F0"/>
    <w:rsid w:val="00052905"/>
    <w:rsid w:val="000529F9"/>
    <w:rsid w:val="00052AA5"/>
    <w:rsid w:val="00052AEF"/>
    <w:rsid w:val="00052C94"/>
    <w:rsid w:val="00053189"/>
    <w:rsid w:val="000531FC"/>
    <w:rsid w:val="00053443"/>
    <w:rsid w:val="0005350D"/>
    <w:rsid w:val="0005392B"/>
    <w:rsid w:val="00053AF8"/>
    <w:rsid w:val="00053D70"/>
    <w:rsid w:val="00053E2B"/>
    <w:rsid w:val="00054363"/>
    <w:rsid w:val="000544B0"/>
    <w:rsid w:val="00054979"/>
    <w:rsid w:val="00054A8C"/>
    <w:rsid w:val="00054B62"/>
    <w:rsid w:val="00054D05"/>
    <w:rsid w:val="00054FDE"/>
    <w:rsid w:val="00055217"/>
    <w:rsid w:val="00055232"/>
    <w:rsid w:val="00055487"/>
    <w:rsid w:val="0005577C"/>
    <w:rsid w:val="0005582D"/>
    <w:rsid w:val="00055B1F"/>
    <w:rsid w:val="00055B8C"/>
    <w:rsid w:val="00055BE7"/>
    <w:rsid w:val="00055C33"/>
    <w:rsid w:val="00055D5A"/>
    <w:rsid w:val="00056086"/>
    <w:rsid w:val="00056203"/>
    <w:rsid w:val="0005624D"/>
    <w:rsid w:val="0005644C"/>
    <w:rsid w:val="000565DD"/>
    <w:rsid w:val="00056604"/>
    <w:rsid w:val="000569E6"/>
    <w:rsid w:val="00056AFC"/>
    <w:rsid w:val="00056CDD"/>
    <w:rsid w:val="00056DA8"/>
    <w:rsid w:val="00056E49"/>
    <w:rsid w:val="00056EB0"/>
    <w:rsid w:val="0005727E"/>
    <w:rsid w:val="000577F9"/>
    <w:rsid w:val="000579AC"/>
    <w:rsid w:val="00057C02"/>
    <w:rsid w:val="00057C37"/>
    <w:rsid w:val="00057F27"/>
    <w:rsid w:val="00060191"/>
    <w:rsid w:val="00060299"/>
    <w:rsid w:val="00060616"/>
    <w:rsid w:val="000608A5"/>
    <w:rsid w:val="000609A7"/>
    <w:rsid w:val="00060A7C"/>
    <w:rsid w:val="00061047"/>
    <w:rsid w:val="0006162F"/>
    <w:rsid w:val="00061659"/>
    <w:rsid w:val="00061AEB"/>
    <w:rsid w:val="00061C78"/>
    <w:rsid w:val="00061CD6"/>
    <w:rsid w:val="00061F38"/>
    <w:rsid w:val="0006200F"/>
    <w:rsid w:val="00062126"/>
    <w:rsid w:val="00062195"/>
    <w:rsid w:val="0006220E"/>
    <w:rsid w:val="00062316"/>
    <w:rsid w:val="00062433"/>
    <w:rsid w:val="000627AA"/>
    <w:rsid w:val="000627DC"/>
    <w:rsid w:val="00062C75"/>
    <w:rsid w:val="00062DEC"/>
    <w:rsid w:val="00062E39"/>
    <w:rsid w:val="00062EB3"/>
    <w:rsid w:val="00062F11"/>
    <w:rsid w:val="000632F7"/>
    <w:rsid w:val="00063653"/>
    <w:rsid w:val="00063797"/>
    <w:rsid w:val="0006387F"/>
    <w:rsid w:val="000641C6"/>
    <w:rsid w:val="00064770"/>
    <w:rsid w:val="000649DF"/>
    <w:rsid w:val="00064B9E"/>
    <w:rsid w:val="00064ECE"/>
    <w:rsid w:val="000650E8"/>
    <w:rsid w:val="000651E8"/>
    <w:rsid w:val="0006540C"/>
    <w:rsid w:val="00065598"/>
    <w:rsid w:val="0006559D"/>
    <w:rsid w:val="00065769"/>
    <w:rsid w:val="000657EB"/>
    <w:rsid w:val="00065937"/>
    <w:rsid w:val="000659F7"/>
    <w:rsid w:val="00065A56"/>
    <w:rsid w:val="00065E7B"/>
    <w:rsid w:val="00065F79"/>
    <w:rsid w:val="0006603A"/>
    <w:rsid w:val="0006607F"/>
    <w:rsid w:val="00066160"/>
    <w:rsid w:val="000662B2"/>
    <w:rsid w:val="0006648D"/>
    <w:rsid w:val="000664C0"/>
    <w:rsid w:val="00066768"/>
    <w:rsid w:val="00066941"/>
    <w:rsid w:val="00066A03"/>
    <w:rsid w:val="000670A3"/>
    <w:rsid w:val="00067477"/>
    <w:rsid w:val="0006749B"/>
    <w:rsid w:val="000674BD"/>
    <w:rsid w:val="0006768B"/>
    <w:rsid w:val="00067717"/>
    <w:rsid w:val="00067850"/>
    <w:rsid w:val="00067895"/>
    <w:rsid w:val="00067AED"/>
    <w:rsid w:val="00067F9C"/>
    <w:rsid w:val="00067FA5"/>
    <w:rsid w:val="0007023D"/>
    <w:rsid w:val="00070324"/>
    <w:rsid w:val="00070454"/>
    <w:rsid w:val="00070479"/>
    <w:rsid w:val="00070892"/>
    <w:rsid w:val="000708DF"/>
    <w:rsid w:val="000712F3"/>
    <w:rsid w:val="000713D3"/>
    <w:rsid w:val="000714D2"/>
    <w:rsid w:val="000718EF"/>
    <w:rsid w:val="000719DD"/>
    <w:rsid w:val="00071BBB"/>
    <w:rsid w:val="00071BF8"/>
    <w:rsid w:val="00071D00"/>
    <w:rsid w:val="00071F66"/>
    <w:rsid w:val="00072053"/>
    <w:rsid w:val="00072126"/>
    <w:rsid w:val="00072507"/>
    <w:rsid w:val="00072618"/>
    <w:rsid w:val="00072727"/>
    <w:rsid w:val="00072775"/>
    <w:rsid w:val="00072A0F"/>
    <w:rsid w:val="00072D63"/>
    <w:rsid w:val="00073053"/>
    <w:rsid w:val="000732EF"/>
    <w:rsid w:val="0007390E"/>
    <w:rsid w:val="000739B7"/>
    <w:rsid w:val="00073A80"/>
    <w:rsid w:val="00073C14"/>
    <w:rsid w:val="00073FBF"/>
    <w:rsid w:val="000741B5"/>
    <w:rsid w:val="00074244"/>
    <w:rsid w:val="00074572"/>
    <w:rsid w:val="0007458A"/>
    <w:rsid w:val="0007464B"/>
    <w:rsid w:val="00074856"/>
    <w:rsid w:val="000748AF"/>
    <w:rsid w:val="00074C34"/>
    <w:rsid w:val="00074D51"/>
    <w:rsid w:val="00075398"/>
    <w:rsid w:val="0007565F"/>
    <w:rsid w:val="000756BD"/>
    <w:rsid w:val="00075A56"/>
    <w:rsid w:val="00075AB1"/>
    <w:rsid w:val="00075D43"/>
    <w:rsid w:val="00076482"/>
    <w:rsid w:val="000764DC"/>
    <w:rsid w:val="0007666F"/>
    <w:rsid w:val="00076902"/>
    <w:rsid w:val="000769C1"/>
    <w:rsid w:val="00076B34"/>
    <w:rsid w:val="00076BA4"/>
    <w:rsid w:val="00077199"/>
    <w:rsid w:val="000771FE"/>
    <w:rsid w:val="00077204"/>
    <w:rsid w:val="000772F2"/>
    <w:rsid w:val="00077489"/>
    <w:rsid w:val="000774FC"/>
    <w:rsid w:val="00077527"/>
    <w:rsid w:val="00077556"/>
    <w:rsid w:val="00077630"/>
    <w:rsid w:val="0007763A"/>
    <w:rsid w:val="00077A2A"/>
    <w:rsid w:val="00077B8E"/>
    <w:rsid w:val="0008014E"/>
    <w:rsid w:val="000801C6"/>
    <w:rsid w:val="0008040A"/>
    <w:rsid w:val="00080532"/>
    <w:rsid w:val="00080849"/>
    <w:rsid w:val="0008091F"/>
    <w:rsid w:val="00080AF6"/>
    <w:rsid w:val="00080B07"/>
    <w:rsid w:val="00080FD9"/>
    <w:rsid w:val="000814C7"/>
    <w:rsid w:val="000817E9"/>
    <w:rsid w:val="000817F2"/>
    <w:rsid w:val="00081D95"/>
    <w:rsid w:val="00081E34"/>
    <w:rsid w:val="00081EB2"/>
    <w:rsid w:val="00082295"/>
    <w:rsid w:val="0008232B"/>
    <w:rsid w:val="0008237B"/>
    <w:rsid w:val="0008243B"/>
    <w:rsid w:val="000827D9"/>
    <w:rsid w:val="000829AD"/>
    <w:rsid w:val="00082A48"/>
    <w:rsid w:val="00082B72"/>
    <w:rsid w:val="00082DB2"/>
    <w:rsid w:val="00083558"/>
    <w:rsid w:val="00083A01"/>
    <w:rsid w:val="00083B88"/>
    <w:rsid w:val="00083D79"/>
    <w:rsid w:val="00083F1C"/>
    <w:rsid w:val="000840CE"/>
    <w:rsid w:val="00084233"/>
    <w:rsid w:val="000847D5"/>
    <w:rsid w:val="000848FC"/>
    <w:rsid w:val="00084BA7"/>
    <w:rsid w:val="00084D47"/>
    <w:rsid w:val="00084D62"/>
    <w:rsid w:val="00084E46"/>
    <w:rsid w:val="00084E74"/>
    <w:rsid w:val="00084EEC"/>
    <w:rsid w:val="00084FA0"/>
    <w:rsid w:val="000854EB"/>
    <w:rsid w:val="000855CF"/>
    <w:rsid w:val="000855EC"/>
    <w:rsid w:val="000855F7"/>
    <w:rsid w:val="00085719"/>
    <w:rsid w:val="00085ACB"/>
    <w:rsid w:val="00085D7A"/>
    <w:rsid w:val="00085D80"/>
    <w:rsid w:val="00086099"/>
    <w:rsid w:val="000861CB"/>
    <w:rsid w:val="0008653A"/>
    <w:rsid w:val="0008698C"/>
    <w:rsid w:val="000869BF"/>
    <w:rsid w:val="00086B68"/>
    <w:rsid w:val="00086B8F"/>
    <w:rsid w:val="00086D45"/>
    <w:rsid w:val="00086F06"/>
    <w:rsid w:val="00087093"/>
    <w:rsid w:val="0008727E"/>
    <w:rsid w:val="000873DC"/>
    <w:rsid w:val="000874F3"/>
    <w:rsid w:val="00087501"/>
    <w:rsid w:val="000876A0"/>
    <w:rsid w:val="00087848"/>
    <w:rsid w:val="00087ABF"/>
    <w:rsid w:val="00087D0C"/>
    <w:rsid w:val="00087F58"/>
    <w:rsid w:val="00090063"/>
    <w:rsid w:val="000900D3"/>
    <w:rsid w:val="00090182"/>
    <w:rsid w:val="0009026D"/>
    <w:rsid w:val="000903B9"/>
    <w:rsid w:val="0009049C"/>
    <w:rsid w:val="000904A2"/>
    <w:rsid w:val="000904C1"/>
    <w:rsid w:val="000904D9"/>
    <w:rsid w:val="00090A61"/>
    <w:rsid w:val="00090B36"/>
    <w:rsid w:val="00090B7B"/>
    <w:rsid w:val="00090C6D"/>
    <w:rsid w:val="00090D87"/>
    <w:rsid w:val="00090E61"/>
    <w:rsid w:val="00091163"/>
    <w:rsid w:val="000912CE"/>
    <w:rsid w:val="000913A2"/>
    <w:rsid w:val="00091442"/>
    <w:rsid w:val="0009149E"/>
    <w:rsid w:val="0009169D"/>
    <w:rsid w:val="00091E82"/>
    <w:rsid w:val="00091EBB"/>
    <w:rsid w:val="00091F9C"/>
    <w:rsid w:val="000920D4"/>
    <w:rsid w:val="00092112"/>
    <w:rsid w:val="0009220D"/>
    <w:rsid w:val="00092347"/>
    <w:rsid w:val="0009238A"/>
    <w:rsid w:val="0009244E"/>
    <w:rsid w:val="00092781"/>
    <w:rsid w:val="000928C2"/>
    <w:rsid w:val="00092929"/>
    <w:rsid w:val="00092974"/>
    <w:rsid w:val="000932E3"/>
    <w:rsid w:val="00093426"/>
    <w:rsid w:val="0009359B"/>
    <w:rsid w:val="00093879"/>
    <w:rsid w:val="00093A1E"/>
    <w:rsid w:val="00093F56"/>
    <w:rsid w:val="000941A4"/>
    <w:rsid w:val="0009433D"/>
    <w:rsid w:val="000943F4"/>
    <w:rsid w:val="000943F9"/>
    <w:rsid w:val="0009453E"/>
    <w:rsid w:val="00094A34"/>
    <w:rsid w:val="00094A84"/>
    <w:rsid w:val="0009511E"/>
    <w:rsid w:val="000953BF"/>
    <w:rsid w:val="00095590"/>
    <w:rsid w:val="0009568E"/>
    <w:rsid w:val="0009590C"/>
    <w:rsid w:val="00095ADD"/>
    <w:rsid w:val="00095CC4"/>
    <w:rsid w:val="00095D2E"/>
    <w:rsid w:val="00095EA1"/>
    <w:rsid w:val="0009610B"/>
    <w:rsid w:val="00096713"/>
    <w:rsid w:val="000968F6"/>
    <w:rsid w:val="00096B8A"/>
    <w:rsid w:val="00096D83"/>
    <w:rsid w:val="00096FA8"/>
    <w:rsid w:val="0009725B"/>
    <w:rsid w:val="00097354"/>
    <w:rsid w:val="0009741C"/>
    <w:rsid w:val="000976C9"/>
    <w:rsid w:val="000977BC"/>
    <w:rsid w:val="0009795E"/>
    <w:rsid w:val="00097B27"/>
    <w:rsid w:val="00097BDD"/>
    <w:rsid w:val="00097EBD"/>
    <w:rsid w:val="000A0124"/>
    <w:rsid w:val="000A07F8"/>
    <w:rsid w:val="000A0FC0"/>
    <w:rsid w:val="000A1354"/>
    <w:rsid w:val="000A14B3"/>
    <w:rsid w:val="000A1739"/>
    <w:rsid w:val="000A1774"/>
    <w:rsid w:val="000A189F"/>
    <w:rsid w:val="000A1D21"/>
    <w:rsid w:val="000A2009"/>
    <w:rsid w:val="000A202E"/>
    <w:rsid w:val="000A20FD"/>
    <w:rsid w:val="000A2698"/>
    <w:rsid w:val="000A296C"/>
    <w:rsid w:val="000A2AA5"/>
    <w:rsid w:val="000A2DA2"/>
    <w:rsid w:val="000A2E6F"/>
    <w:rsid w:val="000A307C"/>
    <w:rsid w:val="000A30D9"/>
    <w:rsid w:val="000A3564"/>
    <w:rsid w:val="000A35C4"/>
    <w:rsid w:val="000A397D"/>
    <w:rsid w:val="000A3DE9"/>
    <w:rsid w:val="000A3E71"/>
    <w:rsid w:val="000A4154"/>
    <w:rsid w:val="000A42B3"/>
    <w:rsid w:val="000A43BA"/>
    <w:rsid w:val="000A447A"/>
    <w:rsid w:val="000A471C"/>
    <w:rsid w:val="000A47C8"/>
    <w:rsid w:val="000A4819"/>
    <w:rsid w:val="000A4937"/>
    <w:rsid w:val="000A4AB4"/>
    <w:rsid w:val="000A4B3F"/>
    <w:rsid w:val="000A4D83"/>
    <w:rsid w:val="000A4D87"/>
    <w:rsid w:val="000A50EE"/>
    <w:rsid w:val="000A542C"/>
    <w:rsid w:val="000A5518"/>
    <w:rsid w:val="000A5685"/>
    <w:rsid w:val="000A56F2"/>
    <w:rsid w:val="000A5A07"/>
    <w:rsid w:val="000A5E4A"/>
    <w:rsid w:val="000A5EC1"/>
    <w:rsid w:val="000A5FD4"/>
    <w:rsid w:val="000A6239"/>
    <w:rsid w:val="000A627F"/>
    <w:rsid w:val="000A63A3"/>
    <w:rsid w:val="000A66D1"/>
    <w:rsid w:val="000A67B2"/>
    <w:rsid w:val="000A6A3E"/>
    <w:rsid w:val="000A6A40"/>
    <w:rsid w:val="000A6D5C"/>
    <w:rsid w:val="000A6E5A"/>
    <w:rsid w:val="000A6EEB"/>
    <w:rsid w:val="000A730B"/>
    <w:rsid w:val="000A74A1"/>
    <w:rsid w:val="000A78E5"/>
    <w:rsid w:val="000A79B7"/>
    <w:rsid w:val="000A7A79"/>
    <w:rsid w:val="000A7B27"/>
    <w:rsid w:val="000A7C38"/>
    <w:rsid w:val="000A7C9A"/>
    <w:rsid w:val="000A7D8C"/>
    <w:rsid w:val="000B00AA"/>
    <w:rsid w:val="000B05DE"/>
    <w:rsid w:val="000B0736"/>
    <w:rsid w:val="000B0C4B"/>
    <w:rsid w:val="000B0D01"/>
    <w:rsid w:val="000B0DA0"/>
    <w:rsid w:val="000B0E1A"/>
    <w:rsid w:val="000B0E49"/>
    <w:rsid w:val="000B1135"/>
    <w:rsid w:val="000B1437"/>
    <w:rsid w:val="000B154C"/>
    <w:rsid w:val="000B169C"/>
    <w:rsid w:val="000B1851"/>
    <w:rsid w:val="000B198F"/>
    <w:rsid w:val="000B19EA"/>
    <w:rsid w:val="000B1AB7"/>
    <w:rsid w:val="000B1E25"/>
    <w:rsid w:val="000B202F"/>
    <w:rsid w:val="000B2118"/>
    <w:rsid w:val="000B2127"/>
    <w:rsid w:val="000B21C4"/>
    <w:rsid w:val="000B227B"/>
    <w:rsid w:val="000B2534"/>
    <w:rsid w:val="000B2588"/>
    <w:rsid w:val="000B272B"/>
    <w:rsid w:val="000B2C6D"/>
    <w:rsid w:val="000B2E01"/>
    <w:rsid w:val="000B2EA8"/>
    <w:rsid w:val="000B2EFA"/>
    <w:rsid w:val="000B30DF"/>
    <w:rsid w:val="000B34A8"/>
    <w:rsid w:val="000B3596"/>
    <w:rsid w:val="000B370C"/>
    <w:rsid w:val="000B3853"/>
    <w:rsid w:val="000B3B83"/>
    <w:rsid w:val="000B3DA1"/>
    <w:rsid w:val="000B3FD3"/>
    <w:rsid w:val="000B40C3"/>
    <w:rsid w:val="000B4184"/>
    <w:rsid w:val="000B41C1"/>
    <w:rsid w:val="000B4283"/>
    <w:rsid w:val="000B450C"/>
    <w:rsid w:val="000B463A"/>
    <w:rsid w:val="000B490B"/>
    <w:rsid w:val="000B4CFA"/>
    <w:rsid w:val="000B4D05"/>
    <w:rsid w:val="000B4DEF"/>
    <w:rsid w:val="000B4E55"/>
    <w:rsid w:val="000B4F94"/>
    <w:rsid w:val="000B5127"/>
    <w:rsid w:val="000B5379"/>
    <w:rsid w:val="000B53D1"/>
    <w:rsid w:val="000B5441"/>
    <w:rsid w:val="000B550B"/>
    <w:rsid w:val="000B55E7"/>
    <w:rsid w:val="000B5690"/>
    <w:rsid w:val="000B56CE"/>
    <w:rsid w:val="000B572B"/>
    <w:rsid w:val="000B5755"/>
    <w:rsid w:val="000B5761"/>
    <w:rsid w:val="000B598A"/>
    <w:rsid w:val="000B5B3E"/>
    <w:rsid w:val="000B5E40"/>
    <w:rsid w:val="000B6017"/>
    <w:rsid w:val="000B6277"/>
    <w:rsid w:val="000B67A0"/>
    <w:rsid w:val="000B6CA8"/>
    <w:rsid w:val="000B6DFF"/>
    <w:rsid w:val="000B6E6D"/>
    <w:rsid w:val="000B6EE2"/>
    <w:rsid w:val="000B7173"/>
    <w:rsid w:val="000B7615"/>
    <w:rsid w:val="000B7846"/>
    <w:rsid w:val="000B7B5A"/>
    <w:rsid w:val="000B7BE3"/>
    <w:rsid w:val="000B7CC2"/>
    <w:rsid w:val="000B7DFF"/>
    <w:rsid w:val="000C013B"/>
    <w:rsid w:val="000C0265"/>
    <w:rsid w:val="000C05B6"/>
    <w:rsid w:val="000C0621"/>
    <w:rsid w:val="000C0624"/>
    <w:rsid w:val="000C06C3"/>
    <w:rsid w:val="000C0803"/>
    <w:rsid w:val="000C093C"/>
    <w:rsid w:val="000C09A1"/>
    <w:rsid w:val="000C0AF7"/>
    <w:rsid w:val="000C0C6F"/>
    <w:rsid w:val="000C11B0"/>
    <w:rsid w:val="000C1204"/>
    <w:rsid w:val="000C174F"/>
    <w:rsid w:val="000C1C40"/>
    <w:rsid w:val="000C1EA6"/>
    <w:rsid w:val="000C1F10"/>
    <w:rsid w:val="000C1FB8"/>
    <w:rsid w:val="000C2078"/>
    <w:rsid w:val="000C21F6"/>
    <w:rsid w:val="000C293A"/>
    <w:rsid w:val="000C2C1B"/>
    <w:rsid w:val="000C3228"/>
    <w:rsid w:val="000C3A9B"/>
    <w:rsid w:val="000C3D41"/>
    <w:rsid w:val="000C3FE2"/>
    <w:rsid w:val="000C41EE"/>
    <w:rsid w:val="000C4850"/>
    <w:rsid w:val="000C497B"/>
    <w:rsid w:val="000C4C7C"/>
    <w:rsid w:val="000C4DD1"/>
    <w:rsid w:val="000C4F58"/>
    <w:rsid w:val="000C4F9F"/>
    <w:rsid w:val="000C515E"/>
    <w:rsid w:val="000C5271"/>
    <w:rsid w:val="000C53B7"/>
    <w:rsid w:val="000C54B0"/>
    <w:rsid w:val="000C5909"/>
    <w:rsid w:val="000C5C37"/>
    <w:rsid w:val="000C60AD"/>
    <w:rsid w:val="000C635B"/>
    <w:rsid w:val="000C67FB"/>
    <w:rsid w:val="000C6859"/>
    <w:rsid w:val="000C697E"/>
    <w:rsid w:val="000C6E82"/>
    <w:rsid w:val="000C6F8C"/>
    <w:rsid w:val="000C6FB4"/>
    <w:rsid w:val="000C703D"/>
    <w:rsid w:val="000C70F7"/>
    <w:rsid w:val="000C71EF"/>
    <w:rsid w:val="000C73FF"/>
    <w:rsid w:val="000C7448"/>
    <w:rsid w:val="000C760F"/>
    <w:rsid w:val="000C76F8"/>
    <w:rsid w:val="000C7778"/>
    <w:rsid w:val="000C78C8"/>
    <w:rsid w:val="000C7955"/>
    <w:rsid w:val="000C7F4A"/>
    <w:rsid w:val="000D0018"/>
    <w:rsid w:val="000D001E"/>
    <w:rsid w:val="000D0110"/>
    <w:rsid w:val="000D01E9"/>
    <w:rsid w:val="000D0248"/>
    <w:rsid w:val="000D02AC"/>
    <w:rsid w:val="000D0431"/>
    <w:rsid w:val="000D05A6"/>
    <w:rsid w:val="000D065D"/>
    <w:rsid w:val="000D0864"/>
    <w:rsid w:val="000D0BD7"/>
    <w:rsid w:val="000D0C13"/>
    <w:rsid w:val="000D0CAE"/>
    <w:rsid w:val="000D0E9E"/>
    <w:rsid w:val="000D0EFF"/>
    <w:rsid w:val="000D0F16"/>
    <w:rsid w:val="000D10BF"/>
    <w:rsid w:val="000D19D6"/>
    <w:rsid w:val="000D1AFA"/>
    <w:rsid w:val="000D1EB1"/>
    <w:rsid w:val="000D202D"/>
    <w:rsid w:val="000D20B0"/>
    <w:rsid w:val="000D2432"/>
    <w:rsid w:val="000D268E"/>
    <w:rsid w:val="000D2BB8"/>
    <w:rsid w:val="000D2D20"/>
    <w:rsid w:val="000D2EBD"/>
    <w:rsid w:val="000D351C"/>
    <w:rsid w:val="000D3545"/>
    <w:rsid w:val="000D3590"/>
    <w:rsid w:val="000D37C1"/>
    <w:rsid w:val="000D383A"/>
    <w:rsid w:val="000D39B7"/>
    <w:rsid w:val="000D42C2"/>
    <w:rsid w:val="000D42C3"/>
    <w:rsid w:val="000D479E"/>
    <w:rsid w:val="000D47FA"/>
    <w:rsid w:val="000D4975"/>
    <w:rsid w:val="000D4ABD"/>
    <w:rsid w:val="000D4CA1"/>
    <w:rsid w:val="000D5529"/>
    <w:rsid w:val="000D57A4"/>
    <w:rsid w:val="000D588D"/>
    <w:rsid w:val="000D5978"/>
    <w:rsid w:val="000D5A44"/>
    <w:rsid w:val="000D5E81"/>
    <w:rsid w:val="000D60E8"/>
    <w:rsid w:val="000D61E5"/>
    <w:rsid w:val="000D6288"/>
    <w:rsid w:val="000D63C1"/>
    <w:rsid w:val="000D6424"/>
    <w:rsid w:val="000D6439"/>
    <w:rsid w:val="000D6469"/>
    <w:rsid w:val="000D64DC"/>
    <w:rsid w:val="000D66E5"/>
    <w:rsid w:val="000D68D9"/>
    <w:rsid w:val="000D69D7"/>
    <w:rsid w:val="000D713C"/>
    <w:rsid w:val="000D72B4"/>
    <w:rsid w:val="000D743A"/>
    <w:rsid w:val="000D754D"/>
    <w:rsid w:val="000D777E"/>
    <w:rsid w:val="000D79A1"/>
    <w:rsid w:val="000D7BF3"/>
    <w:rsid w:val="000D7C48"/>
    <w:rsid w:val="000D7D0E"/>
    <w:rsid w:val="000E0864"/>
    <w:rsid w:val="000E0952"/>
    <w:rsid w:val="000E0A21"/>
    <w:rsid w:val="000E0DB4"/>
    <w:rsid w:val="000E162F"/>
    <w:rsid w:val="000E1C3B"/>
    <w:rsid w:val="000E1D82"/>
    <w:rsid w:val="000E2171"/>
    <w:rsid w:val="000E2224"/>
    <w:rsid w:val="000E23BD"/>
    <w:rsid w:val="000E2507"/>
    <w:rsid w:val="000E2674"/>
    <w:rsid w:val="000E2A6B"/>
    <w:rsid w:val="000E2CB2"/>
    <w:rsid w:val="000E2EA8"/>
    <w:rsid w:val="000E317F"/>
    <w:rsid w:val="000E325B"/>
    <w:rsid w:val="000E3523"/>
    <w:rsid w:val="000E353D"/>
    <w:rsid w:val="000E393C"/>
    <w:rsid w:val="000E3BAF"/>
    <w:rsid w:val="000E3E07"/>
    <w:rsid w:val="000E3E6A"/>
    <w:rsid w:val="000E3EBE"/>
    <w:rsid w:val="000E42C9"/>
    <w:rsid w:val="000E4317"/>
    <w:rsid w:val="000E4726"/>
    <w:rsid w:val="000E476F"/>
    <w:rsid w:val="000E4856"/>
    <w:rsid w:val="000E4868"/>
    <w:rsid w:val="000E4B8C"/>
    <w:rsid w:val="000E4DC5"/>
    <w:rsid w:val="000E4F88"/>
    <w:rsid w:val="000E5278"/>
    <w:rsid w:val="000E52E8"/>
    <w:rsid w:val="000E5307"/>
    <w:rsid w:val="000E55A5"/>
    <w:rsid w:val="000E5644"/>
    <w:rsid w:val="000E593B"/>
    <w:rsid w:val="000E5FA9"/>
    <w:rsid w:val="000E60EF"/>
    <w:rsid w:val="000E6319"/>
    <w:rsid w:val="000E64C8"/>
    <w:rsid w:val="000E6C7F"/>
    <w:rsid w:val="000E6D84"/>
    <w:rsid w:val="000E6E2C"/>
    <w:rsid w:val="000E6E60"/>
    <w:rsid w:val="000E6F6F"/>
    <w:rsid w:val="000E7046"/>
    <w:rsid w:val="000E7164"/>
    <w:rsid w:val="000E7186"/>
    <w:rsid w:val="000E71DF"/>
    <w:rsid w:val="000E7358"/>
    <w:rsid w:val="000E73BD"/>
    <w:rsid w:val="000E74FC"/>
    <w:rsid w:val="000E7526"/>
    <w:rsid w:val="000E76E6"/>
    <w:rsid w:val="000E775A"/>
    <w:rsid w:val="000E77E6"/>
    <w:rsid w:val="000E78A4"/>
    <w:rsid w:val="000E7941"/>
    <w:rsid w:val="000E7A58"/>
    <w:rsid w:val="000E7BE4"/>
    <w:rsid w:val="000E7E14"/>
    <w:rsid w:val="000E7E83"/>
    <w:rsid w:val="000F0018"/>
    <w:rsid w:val="000F053F"/>
    <w:rsid w:val="000F0834"/>
    <w:rsid w:val="000F09B4"/>
    <w:rsid w:val="000F0A73"/>
    <w:rsid w:val="000F0DDA"/>
    <w:rsid w:val="000F0E24"/>
    <w:rsid w:val="000F0FE8"/>
    <w:rsid w:val="000F12F9"/>
    <w:rsid w:val="000F1663"/>
    <w:rsid w:val="000F18D8"/>
    <w:rsid w:val="000F1F45"/>
    <w:rsid w:val="000F202E"/>
    <w:rsid w:val="000F2106"/>
    <w:rsid w:val="000F23DF"/>
    <w:rsid w:val="000F25A4"/>
    <w:rsid w:val="000F2759"/>
    <w:rsid w:val="000F2879"/>
    <w:rsid w:val="000F2917"/>
    <w:rsid w:val="000F2937"/>
    <w:rsid w:val="000F2A08"/>
    <w:rsid w:val="000F2A0A"/>
    <w:rsid w:val="000F2C73"/>
    <w:rsid w:val="000F2C90"/>
    <w:rsid w:val="000F2D84"/>
    <w:rsid w:val="000F3043"/>
    <w:rsid w:val="000F304C"/>
    <w:rsid w:val="000F3056"/>
    <w:rsid w:val="000F330E"/>
    <w:rsid w:val="000F3616"/>
    <w:rsid w:val="000F39CD"/>
    <w:rsid w:val="000F3A2D"/>
    <w:rsid w:val="000F3B7C"/>
    <w:rsid w:val="000F3D32"/>
    <w:rsid w:val="000F3F1F"/>
    <w:rsid w:val="000F4083"/>
    <w:rsid w:val="000F410D"/>
    <w:rsid w:val="000F4441"/>
    <w:rsid w:val="000F4587"/>
    <w:rsid w:val="000F46E8"/>
    <w:rsid w:val="000F476E"/>
    <w:rsid w:val="000F479C"/>
    <w:rsid w:val="000F4848"/>
    <w:rsid w:val="000F4A7C"/>
    <w:rsid w:val="000F4BF1"/>
    <w:rsid w:val="000F4D5A"/>
    <w:rsid w:val="000F4DF8"/>
    <w:rsid w:val="000F4E48"/>
    <w:rsid w:val="000F50C0"/>
    <w:rsid w:val="000F5678"/>
    <w:rsid w:val="000F577E"/>
    <w:rsid w:val="000F57EC"/>
    <w:rsid w:val="000F5821"/>
    <w:rsid w:val="000F59C4"/>
    <w:rsid w:val="000F5CC3"/>
    <w:rsid w:val="000F5DA2"/>
    <w:rsid w:val="000F5DF9"/>
    <w:rsid w:val="000F6121"/>
    <w:rsid w:val="000F634D"/>
    <w:rsid w:val="000F6431"/>
    <w:rsid w:val="000F69F6"/>
    <w:rsid w:val="000F6A7E"/>
    <w:rsid w:val="000F6B52"/>
    <w:rsid w:val="000F6C25"/>
    <w:rsid w:val="000F6C9A"/>
    <w:rsid w:val="000F6ED3"/>
    <w:rsid w:val="000F6F56"/>
    <w:rsid w:val="000F7025"/>
    <w:rsid w:val="000F71F4"/>
    <w:rsid w:val="000F738A"/>
    <w:rsid w:val="000F74AF"/>
    <w:rsid w:val="000F7704"/>
    <w:rsid w:val="000F78DC"/>
    <w:rsid w:val="000F79D3"/>
    <w:rsid w:val="000F7E4C"/>
    <w:rsid w:val="00100312"/>
    <w:rsid w:val="00100604"/>
    <w:rsid w:val="00100649"/>
    <w:rsid w:val="001007D5"/>
    <w:rsid w:val="00100D7C"/>
    <w:rsid w:val="00100DBE"/>
    <w:rsid w:val="00100F12"/>
    <w:rsid w:val="00101C3D"/>
    <w:rsid w:val="00101DA1"/>
    <w:rsid w:val="0010213A"/>
    <w:rsid w:val="001022B7"/>
    <w:rsid w:val="001023E2"/>
    <w:rsid w:val="00102453"/>
    <w:rsid w:val="0010246A"/>
    <w:rsid w:val="00102722"/>
    <w:rsid w:val="00102A70"/>
    <w:rsid w:val="00102F9F"/>
    <w:rsid w:val="00103079"/>
    <w:rsid w:val="0010307C"/>
    <w:rsid w:val="00103162"/>
    <w:rsid w:val="00103345"/>
    <w:rsid w:val="001036F2"/>
    <w:rsid w:val="0010381C"/>
    <w:rsid w:val="00103853"/>
    <w:rsid w:val="00103A71"/>
    <w:rsid w:val="0010416C"/>
    <w:rsid w:val="0010433F"/>
    <w:rsid w:val="001043AA"/>
    <w:rsid w:val="001044E9"/>
    <w:rsid w:val="00104821"/>
    <w:rsid w:val="001048E0"/>
    <w:rsid w:val="00104BB1"/>
    <w:rsid w:val="00104DC2"/>
    <w:rsid w:val="00104FB6"/>
    <w:rsid w:val="00105349"/>
    <w:rsid w:val="0010539A"/>
    <w:rsid w:val="001058DD"/>
    <w:rsid w:val="001059EA"/>
    <w:rsid w:val="00105C13"/>
    <w:rsid w:val="00105E5D"/>
    <w:rsid w:val="00106487"/>
    <w:rsid w:val="001067BB"/>
    <w:rsid w:val="00106888"/>
    <w:rsid w:val="00106AD9"/>
    <w:rsid w:val="00106BAF"/>
    <w:rsid w:val="00106C48"/>
    <w:rsid w:val="00106C65"/>
    <w:rsid w:val="00106E49"/>
    <w:rsid w:val="00106F4B"/>
    <w:rsid w:val="0010705C"/>
    <w:rsid w:val="00107172"/>
    <w:rsid w:val="001074BB"/>
    <w:rsid w:val="00107604"/>
    <w:rsid w:val="00107645"/>
    <w:rsid w:val="001076D4"/>
    <w:rsid w:val="001076D6"/>
    <w:rsid w:val="001076E5"/>
    <w:rsid w:val="00107ABB"/>
    <w:rsid w:val="00107B3B"/>
    <w:rsid w:val="00107DE3"/>
    <w:rsid w:val="00107E35"/>
    <w:rsid w:val="00107FDF"/>
    <w:rsid w:val="0011005F"/>
    <w:rsid w:val="00110099"/>
    <w:rsid w:val="0011023A"/>
    <w:rsid w:val="0011026E"/>
    <w:rsid w:val="00110554"/>
    <w:rsid w:val="0011099A"/>
    <w:rsid w:val="0011099D"/>
    <w:rsid w:val="001109CE"/>
    <w:rsid w:val="00110AF4"/>
    <w:rsid w:val="00111012"/>
    <w:rsid w:val="00111115"/>
    <w:rsid w:val="00111759"/>
    <w:rsid w:val="00111ACD"/>
    <w:rsid w:val="00111AFE"/>
    <w:rsid w:val="00111DE5"/>
    <w:rsid w:val="00111E57"/>
    <w:rsid w:val="00111EEA"/>
    <w:rsid w:val="00111F09"/>
    <w:rsid w:val="00111F90"/>
    <w:rsid w:val="00111FC7"/>
    <w:rsid w:val="0011223B"/>
    <w:rsid w:val="0011225B"/>
    <w:rsid w:val="00112632"/>
    <w:rsid w:val="00112704"/>
    <w:rsid w:val="001128B9"/>
    <w:rsid w:val="0011290A"/>
    <w:rsid w:val="00112B89"/>
    <w:rsid w:val="00112D4E"/>
    <w:rsid w:val="00112FA6"/>
    <w:rsid w:val="00113197"/>
    <w:rsid w:val="001137F6"/>
    <w:rsid w:val="00113875"/>
    <w:rsid w:val="0011393E"/>
    <w:rsid w:val="00113C26"/>
    <w:rsid w:val="00113DA3"/>
    <w:rsid w:val="00113E6A"/>
    <w:rsid w:val="00113F36"/>
    <w:rsid w:val="00113F8F"/>
    <w:rsid w:val="00114130"/>
    <w:rsid w:val="001142DB"/>
    <w:rsid w:val="001144B0"/>
    <w:rsid w:val="001145DA"/>
    <w:rsid w:val="00114777"/>
    <w:rsid w:val="00114901"/>
    <w:rsid w:val="001149C1"/>
    <w:rsid w:val="001149E2"/>
    <w:rsid w:val="00114AB1"/>
    <w:rsid w:val="00114B33"/>
    <w:rsid w:val="00114EDF"/>
    <w:rsid w:val="00114F1C"/>
    <w:rsid w:val="00114F92"/>
    <w:rsid w:val="00114FB4"/>
    <w:rsid w:val="00115226"/>
    <w:rsid w:val="0011543F"/>
    <w:rsid w:val="001155A1"/>
    <w:rsid w:val="001159D0"/>
    <w:rsid w:val="00116073"/>
    <w:rsid w:val="0011609A"/>
    <w:rsid w:val="00116279"/>
    <w:rsid w:val="001163E3"/>
    <w:rsid w:val="001175AD"/>
    <w:rsid w:val="00117730"/>
    <w:rsid w:val="001177CF"/>
    <w:rsid w:val="00117A21"/>
    <w:rsid w:val="00117AB2"/>
    <w:rsid w:val="00117AC5"/>
    <w:rsid w:val="00117CB4"/>
    <w:rsid w:val="00117D06"/>
    <w:rsid w:val="00117D9C"/>
    <w:rsid w:val="00117E2F"/>
    <w:rsid w:val="00117E51"/>
    <w:rsid w:val="00117E9C"/>
    <w:rsid w:val="00117F1C"/>
    <w:rsid w:val="00120292"/>
    <w:rsid w:val="00120628"/>
    <w:rsid w:val="001208EB"/>
    <w:rsid w:val="001209C8"/>
    <w:rsid w:val="00120E52"/>
    <w:rsid w:val="00120E73"/>
    <w:rsid w:val="0012117E"/>
    <w:rsid w:val="00121200"/>
    <w:rsid w:val="001212EC"/>
    <w:rsid w:val="001215BC"/>
    <w:rsid w:val="00121667"/>
    <w:rsid w:val="00121AA0"/>
    <w:rsid w:val="00121AA7"/>
    <w:rsid w:val="00121F62"/>
    <w:rsid w:val="00122211"/>
    <w:rsid w:val="00122459"/>
    <w:rsid w:val="0012272A"/>
    <w:rsid w:val="00122A5F"/>
    <w:rsid w:val="00122BCD"/>
    <w:rsid w:val="00122D0E"/>
    <w:rsid w:val="00122E3A"/>
    <w:rsid w:val="00122ED6"/>
    <w:rsid w:val="001230FE"/>
    <w:rsid w:val="00123303"/>
    <w:rsid w:val="0012346F"/>
    <w:rsid w:val="00123613"/>
    <w:rsid w:val="001237B5"/>
    <w:rsid w:val="001239DD"/>
    <w:rsid w:val="00123A88"/>
    <w:rsid w:val="00123E3A"/>
    <w:rsid w:val="00123E4E"/>
    <w:rsid w:val="001240C7"/>
    <w:rsid w:val="00124188"/>
    <w:rsid w:val="00124362"/>
    <w:rsid w:val="00124518"/>
    <w:rsid w:val="00124761"/>
    <w:rsid w:val="00124772"/>
    <w:rsid w:val="00124857"/>
    <w:rsid w:val="00124BA3"/>
    <w:rsid w:val="00124CBD"/>
    <w:rsid w:val="00124E8D"/>
    <w:rsid w:val="00124FB5"/>
    <w:rsid w:val="00124FBD"/>
    <w:rsid w:val="001254AE"/>
    <w:rsid w:val="00125539"/>
    <w:rsid w:val="001255C2"/>
    <w:rsid w:val="00125BA7"/>
    <w:rsid w:val="00125BBF"/>
    <w:rsid w:val="00125DC9"/>
    <w:rsid w:val="00125EED"/>
    <w:rsid w:val="001262BD"/>
    <w:rsid w:val="00126381"/>
    <w:rsid w:val="00126401"/>
    <w:rsid w:val="00126404"/>
    <w:rsid w:val="00126545"/>
    <w:rsid w:val="001266B7"/>
    <w:rsid w:val="001267C7"/>
    <w:rsid w:val="001268FC"/>
    <w:rsid w:val="00126CE8"/>
    <w:rsid w:val="00126D7B"/>
    <w:rsid w:val="00126E40"/>
    <w:rsid w:val="00126F90"/>
    <w:rsid w:val="0012721D"/>
    <w:rsid w:val="00127287"/>
    <w:rsid w:val="001274A6"/>
    <w:rsid w:val="0012759D"/>
    <w:rsid w:val="00127ADE"/>
    <w:rsid w:val="00127AE9"/>
    <w:rsid w:val="00130246"/>
    <w:rsid w:val="00130266"/>
    <w:rsid w:val="001302B6"/>
    <w:rsid w:val="00130814"/>
    <w:rsid w:val="00130C81"/>
    <w:rsid w:val="00130DF0"/>
    <w:rsid w:val="0013101D"/>
    <w:rsid w:val="001311D2"/>
    <w:rsid w:val="001311F6"/>
    <w:rsid w:val="0013140C"/>
    <w:rsid w:val="0013145E"/>
    <w:rsid w:val="001319EC"/>
    <w:rsid w:val="00131A10"/>
    <w:rsid w:val="00131D74"/>
    <w:rsid w:val="00131E2B"/>
    <w:rsid w:val="00131ED5"/>
    <w:rsid w:val="00131EF9"/>
    <w:rsid w:val="0013216E"/>
    <w:rsid w:val="00132387"/>
    <w:rsid w:val="0013263D"/>
    <w:rsid w:val="0013267C"/>
    <w:rsid w:val="001327C3"/>
    <w:rsid w:val="001327F1"/>
    <w:rsid w:val="00132B6B"/>
    <w:rsid w:val="00132B9D"/>
    <w:rsid w:val="00132C4E"/>
    <w:rsid w:val="00132CDB"/>
    <w:rsid w:val="00132D70"/>
    <w:rsid w:val="0013327C"/>
    <w:rsid w:val="00133C17"/>
    <w:rsid w:val="00133D54"/>
    <w:rsid w:val="00133E3A"/>
    <w:rsid w:val="00134053"/>
    <w:rsid w:val="001342F1"/>
    <w:rsid w:val="001344E5"/>
    <w:rsid w:val="00134572"/>
    <w:rsid w:val="001345FB"/>
    <w:rsid w:val="0013476C"/>
    <w:rsid w:val="001348F4"/>
    <w:rsid w:val="00134A83"/>
    <w:rsid w:val="00134B56"/>
    <w:rsid w:val="00134BDF"/>
    <w:rsid w:val="00134CA9"/>
    <w:rsid w:val="00134DDE"/>
    <w:rsid w:val="00134E57"/>
    <w:rsid w:val="00134EC5"/>
    <w:rsid w:val="00135099"/>
    <w:rsid w:val="0013509E"/>
    <w:rsid w:val="001350FA"/>
    <w:rsid w:val="001351AE"/>
    <w:rsid w:val="0013554D"/>
    <w:rsid w:val="00135756"/>
    <w:rsid w:val="00135C5D"/>
    <w:rsid w:val="00135D62"/>
    <w:rsid w:val="0013604C"/>
    <w:rsid w:val="001360CE"/>
    <w:rsid w:val="0013629F"/>
    <w:rsid w:val="0013634F"/>
    <w:rsid w:val="0013649D"/>
    <w:rsid w:val="00136713"/>
    <w:rsid w:val="00136D70"/>
    <w:rsid w:val="00136F7F"/>
    <w:rsid w:val="00136FB0"/>
    <w:rsid w:val="00137147"/>
    <w:rsid w:val="00137345"/>
    <w:rsid w:val="001373EE"/>
    <w:rsid w:val="00137788"/>
    <w:rsid w:val="001377F3"/>
    <w:rsid w:val="00137962"/>
    <w:rsid w:val="00137A4B"/>
    <w:rsid w:val="00137BF2"/>
    <w:rsid w:val="00137CED"/>
    <w:rsid w:val="00137F04"/>
    <w:rsid w:val="00140090"/>
    <w:rsid w:val="001401AE"/>
    <w:rsid w:val="00140307"/>
    <w:rsid w:val="001405F3"/>
    <w:rsid w:val="00140737"/>
    <w:rsid w:val="0014077D"/>
    <w:rsid w:val="00140800"/>
    <w:rsid w:val="00140977"/>
    <w:rsid w:val="001411CF"/>
    <w:rsid w:val="0014122D"/>
    <w:rsid w:val="00141244"/>
    <w:rsid w:val="0014150B"/>
    <w:rsid w:val="0014155A"/>
    <w:rsid w:val="0014173A"/>
    <w:rsid w:val="00141B4B"/>
    <w:rsid w:val="00141C54"/>
    <w:rsid w:val="00141CFA"/>
    <w:rsid w:val="001420F4"/>
    <w:rsid w:val="0014226C"/>
    <w:rsid w:val="001428E7"/>
    <w:rsid w:val="00142A51"/>
    <w:rsid w:val="00142B16"/>
    <w:rsid w:val="001430FC"/>
    <w:rsid w:val="00143123"/>
    <w:rsid w:val="00143173"/>
    <w:rsid w:val="001432BF"/>
    <w:rsid w:val="00143308"/>
    <w:rsid w:val="001434B3"/>
    <w:rsid w:val="00143822"/>
    <w:rsid w:val="0014382C"/>
    <w:rsid w:val="00143BD6"/>
    <w:rsid w:val="00143C04"/>
    <w:rsid w:val="00143DA8"/>
    <w:rsid w:val="00144137"/>
    <w:rsid w:val="001443A1"/>
    <w:rsid w:val="0014463B"/>
    <w:rsid w:val="00144678"/>
    <w:rsid w:val="00144CC3"/>
    <w:rsid w:val="00144EA9"/>
    <w:rsid w:val="00144FCD"/>
    <w:rsid w:val="00145543"/>
    <w:rsid w:val="00146073"/>
    <w:rsid w:val="001461AD"/>
    <w:rsid w:val="00146799"/>
    <w:rsid w:val="00146802"/>
    <w:rsid w:val="00146832"/>
    <w:rsid w:val="0014683B"/>
    <w:rsid w:val="00146A87"/>
    <w:rsid w:val="00146ABA"/>
    <w:rsid w:val="00146EFC"/>
    <w:rsid w:val="0014707A"/>
    <w:rsid w:val="00147096"/>
    <w:rsid w:val="00147233"/>
    <w:rsid w:val="00147AAF"/>
    <w:rsid w:val="001500F8"/>
    <w:rsid w:val="001501BA"/>
    <w:rsid w:val="0015029A"/>
    <w:rsid w:val="0015051B"/>
    <w:rsid w:val="001505CB"/>
    <w:rsid w:val="00150746"/>
    <w:rsid w:val="001508A9"/>
    <w:rsid w:val="00150A2C"/>
    <w:rsid w:val="00150CED"/>
    <w:rsid w:val="001510D1"/>
    <w:rsid w:val="00151185"/>
    <w:rsid w:val="00151198"/>
    <w:rsid w:val="0015134B"/>
    <w:rsid w:val="00151579"/>
    <w:rsid w:val="00151758"/>
    <w:rsid w:val="001517C7"/>
    <w:rsid w:val="00151D36"/>
    <w:rsid w:val="00151E68"/>
    <w:rsid w:val="00151EF5"/>
    <w:rsid w:val="001520D5"/>
    <w:rsid w:val="00152169"/>
    <w:rsid w:val="00152787"/>
    <w:rsid w:val="001527E6"/>
    <w:rsid w:val="00152883"/>
    <w:rsid w:val="0015289C"/>
    <w:rsid w:val="00152CA4"/>
    <w:rsid w:val="00152D6B"/>
    <w:rsid w:val="00152E83"/>
    <w:rsid w:val="00152FF6"/>
    <w:rsid w:val="001531F1"/>
    <w:rsid w:val="001532B8"/>
    <w:rsid w:val="00153447"/>
    <w:rsid w:val="0015358B"/>
    <w:rsid w:val="00153699"/>
    <w:rsid w:val="00153B16"/>
    <w:rsid w:val="00154024"/>
    <w:rsid w:val="0015428D"/>
    <w:rsid w:val="00154314"/>
    <w:rsid w:val="00154571"/>
    <w:rsid w:val="001545CA"/>
    <w:rsid w:val="0015460C"/>
    <w:rsid w:val="00154635"/>
    <w:rsid w:val="00154831"/>
    <w:rsid w:val="00154A65"/>
    <w:rsid w:val="00154AEE"/>
    <w:rsid w:val="00154BE6"/>
    <w:rsid w:val="00154EB2"/>
    <w:rsid w:val="001550B6"/>
    <w:rsid w:val="001554B2"/>
    <w:rsid w:val="0015557F"/>
    <w:rsid w:val="0015567D"/>
    <w:rsid w:val="001558B4"/>
    <w:rsid w:val="001559F0"/>
    <w:rsid w:val="00155BC6"/>
    <w:rsid w:val="00155D92"/>
    <w:rsid w:val="0015605B"/>
    <w:rsid w:val="00156069"/>
    <w:rsid w:val="0015629B"/>
    <w:rsid w:val="00156692"/>
    <w:rsid w:val="001567C1"/>
    <w:rsid w:val="001569DB"/>
    <w:rsid w:val="00156D8D"/>
    <w:rsid w:val="00156F1D"/>
    <w:rsid w:val="00157204"/>
    <w:rsid w:val="0015723A"/>
    <w:rsid w:val="00157616"/>
    <w:rsid w:val="0015776A"/>
    <w:rsid w:val="001577BD"/>
    <w:rsid w:val="00157951"/>
    <w:rsid w:val="001579E5"/>
    <w:rsid w:val="00157B2E"/>
    <w:rsid w:val="00157DBB"/>
    <w:rsid w:val="001606A2"/>
    <w:rsid w:val="00160857"/>
    <w:rsid w:val="0016090E"/>
    <w:rsid w:val="0016093B"/>
    <w:rsid w:val="00160982"/>
    <w:rsid w:val="001609C9"/>
    <w:rsid w:val="00160EF2"/>
    <w:rsid w:val="001611F8"/>
    <w:rsid w:val="0016120B"/>
    <w:rsid w:val="0016125F"/>
    <w:rsid w:val="0016161B"/>
    <w:rsid w:val="00161A3E"/>
    <w:rsid w:val="00161AC0"/>
    <w:rsid w:val="00161DA3"/>
    <w:rsid w:val="0016228C"/>
    <w:rsid w:val="001624BC"/>
    <w:rsid w:val="001625E1"/>
    <w:rsid w:val="00162B0A"/>
    <w:rsid w:val="001633E9"/>
    <w:rsid w:val="00163747"/>
    <w:rsid w:val="001638EA"/>
    <w:rsid w:val="00163D48"/>
    <w:rsid w:val="00163E2A"/>
    <w:rsid w:val="00163FB3"/>
    <w:rsid w:val="001640EC"/>
    <w:rsid w:val="0016422B"/>
    <w:rsid w:val="00164238"/>
    <w:rsid w:val="00164287"/>
    <w:rsid w:val="0016460B"/>
    <w:rsid w:val="0016496B"/>
    <w:rsid w:val="00164DCB"/>
    <w:rsid w:val="00164E55"/>
    <w:rsid w:val="001652A3"/>
    <w:rsid w:val="001659B1"/>
    <w:rsid w:val="00165A2A"/>
    <w:rsid w:val="00165AE0"/>
    <w:rsid w:val="00165B3C"/>
    <w:rsid w:val="00165C43"/>
    <w:rsid w:val="00165C90"/>
    <w:rsid w:val="001662A7"/>
    <w:rsid w:val="001662E1"/>
    <w:rsid w:val="001663C9"/>
    <w:rsid w:val="00166536"/>
    <w:rsid w:val="0016669D"/>
    <w:rsid w:val="00166854"/>
    <w:rsid w:val="00166900"/>
    <w:rsid w:val="00166931"/>
    <w:rsid w:val="00166B09"/>
    <w:rsid w:val="00166ECA"/>
    <w:rsid w:val="00166ECD"/>
    <w:rsid w:val="00166F47"/>
    <w:rsid w:val="00166FEF"/>
    <w:rsid w:val="00167051"/>
    <w:rsid w:val="001670E2"/>
    <w:rsid w:val="00167195"/>
    <w:rsid w:val="00167453"/>
    <w:rsid w:val="00167523"/>
    <w:rsid w:val="001675C0"/>
    <w:rsid w:val="001676E7"/>
    <w:rsid w:val="00167745"/>
    <w:rsid w:val="00167B02"/>
    <w:rsid w:val="00167C82"/>
    <w:rsid w:val="00167CB8"/>
    <w:rsid w:val="00167E9D"/>
    <w:rsid w:val="00170448"/>
    <w:rsid w:val="001707DF"/>
    <w:rsid w:val="0017088B"/>
    <w:rsid w:val="00170ABB"/>
    <w:rsid w:val="00170B26"/>
    <w:rsid w:val="00170E66"/>
    <w:rsid w:val="00170FE2"/>
    <w:rsid w:val="0017100F"/>
    <w:rsid w:val="001710AD"/>
    <w:rsid w:val="001710FD"/>
    <w:rsid w:val="00171191"/>
    <w:rsid w:val="001711AC"/>
    <w:rsid w:val="00171410"/>
    <w:rsid w:val="00171495"/>
    <w:rsid w:val="0017149B"/>
    <w:rsid w:val="00171524"/>
    <w:rsid w:val="00171908"/>
    <w:rsid w:val="00171BFD"/>
    <w:rsid w:val="00171C95"/>
    <w:rsid w:val="00171CA0"/>
    <w:rsid w:val="00171CD0"/>
    <w:rsid w:val="00171E6A"/>
    <w:rsid w:val="00171FA2"/>
    <w:rsid w:val="0017202A"/>
    <w:rsid w:val="001720CA"/>
    <w:rsid w:val="00172227"/>
    <w:rsid w:val="0017225A"/>
    <w:rsid w:val="00172740"/>
    <w:rsid w:val="00172BE9"/>
    <w:rsid w:val="00172CBE"/>
    <w:rsid w:val="0017302A"/>
    <w:rsid w:val="0017303B"/>
    <w:rsid w:val="00173170"/>
    <w:rsid w:val="001731E4"/>
    <w:rsid w:val="001734D6"/>
    <w:rsid w:val="00173833"/>
    <w:rsid w:val="001738E7"/>
    <w:rsid w:val="00173CC3"/>
    <w:rsid w:val="00173D44"/>
    <w:rsid w:val="00174009"/>
    <w:rsid w:val="001745C4"/>
    <w:rsid w:val="0017467A"/>
    <w:rsid w:val="001749FC"/>
    <w:rsid w:val="00174CFB"/>
    <w:rsid w:val="00174F07"/>
    <w:rsid w:val="00175406"/>
    <w:rsid w:val="0017572C"/>
    <w:rsid w:val="0017574D"/>
    <w:rsid w:val="0017593C"/>
    <w:rsid w:val="001759E6"/>
    <w:rsid w:val="00176067"/>
    <w:rsid w:val="00176324"/>
    <w:rsid w:val="00176591"/>
    <w:rsid w:val="001767EE"/>
    <w:rsid w:val="00176AF7"/>
    <w:rsid w:val="00176EB2"/>
    <w:rsid w:val="00177026"/>
    <w:rsid w:val="001774E7"/>
    <w:rsid w:val="001774FB"/>
    <w:rsid w:val="001779D0"/>
    <w:rsid w:val="00177DB9"/>
    <w:rsid w:val="00177E96"/>
    <w:rsid w:val="00177F70"/>
    <w:rsid w:val="00180009"/>
    <w:rsid w:val="00180057"/>
    <w:rsid w:val="001801B7"/>
    <w:rsid w:val="00180654"/>
    <w:rsid w:val="00180B42"/>
    <w:rsid w:val="00180E80"/>
    <w:rsid w:val="00181306"/>
    <w:rsid w:val="0018139F"/>
    <w:rsid w:val="001813AF"/>
    <w:rsid w:val="00181456"/>
    <w:rsid w:val="001816B7"/>
    <w:rsid w:val="001819C7"/>
    <w:rsid w:val="001819E7"/>
    <w:rsid w:val="00181C8A"/>
    <w:rsid w:val="00181D97"/>
    <w:rsid w:val="00181E0B"/>
    <w:rsid w:val="00181ED2"/>
    <w:rsid w:val="00181F82"/>
    <w:rsid w:val="00181FA8"/>
    <w:rsid w:val="00182030"/>
    <w:rsid w:val="0018246A"/>
    <w:rsid w:val="00182476"/>
    <w:rsid w:val="001829C6"/>
    <w:rsid w:val="00182E7F"/>
    <w:rsid w:val="00183183"/>
    <w:rsid w:val="001835CE"/>
    <w:rsid w:val="0018360C"/>
    <w:rsid w:val="001837A4"/>
    <w:rsid w:val="00183844"/>
    <w:rsid w:val="00183939"/>
    <w:rsid w:val="00183B99"/>
    <w:rsid w:val="0018425B"/>
    <w:rsid w:val="001842C8"/>
    <w:rsid w:val="00184579"/>
    <w:rsid w:val="00184586"/>
    <w:rsid w:val="001847B5"/>
    <w:rsid w:val="00184A78"/>
    <w:rsid w:val="00184CF6"/>
    <w:rsid w:val="00184F24"/>
    <w:rsid w:val="001850D5"/>
    <w:rsid w:val="001850F3"/>
    <w:rsid w:val="00185156"/>
    <w:rsid w:val="001851DE"/>
    <w:rsid w:val="0018545A"/>
    <w:rsid w:val="001855D7"/>
    <w:rsid w:val="00185689"/>
    <w:rsid w:val="001858C6"/>
    <w:rsid w:val="00185A56"/>
    <w:rsid w:val="00185EB2"/>
    <w:rsid w:val="00185EC1"/>
    <w:rsid w:val="001861DB"/>
    <w:rsid w:val="00186292"/>
    <w:rsid w:val="0018637A"/>
    <w:rsid w:val="00186D7A"/>
    <w:rsid w:val="00186FF2"/>
    <w:rsid w:val="0018720F"/>
    <w:rsid w:val="001872E1"/>
    <w:rsid w:val="0018742A"/>
    <w:rsid w:val="00187569"/>
    <w:rsid w:val="001878D9"/>
    <w:rsid w:val="001878F6"/>
    <w:rsid w:val="00187930"/>
    <w:rsid w:val="00187DEA"/>
    <w:rsid w:val="00190673"/>
    <w:rsid w:val="001906EA"/>
    <w:rsid w:val="0019078F"/>
    <w:rsid w:val="00190877"/>
    <w:rsid w:val="001911B9"/>
    <w:rsid w:val="00191273"/>
    <w:rsid w:val="001913D1"/>
    <w:rsid w:val="00191479"/>
    <w:rsid w:val="001914DE"/>
    <w:rsid w:val="001916E5"/>
    <w:rsid w:val="001917CE"/>
    <w:rsid w:val="00191C77"/>
    <w:rsid w:val="00191DF8"/>
    <w:rsid w:val="00191F5F"/>
    <w:rsid w:val="00192064"/>
    <w:rsid w:val="00192189"/>
    <w:rsid w:val="00192314"/>
    <w:rsid w:val="001923DA"/>
    <w:rsid w:val="001923F3"/>
    <w:rsid w:val="001926C8"/>
    <w:rsid w:val="00192A33"/>
    <w:rsid w:val="00192BB0"/>
    <w:rsid w:val="00192C6F"/>
    <w:rsid w:val="00193544"/>
    <w:rsid w:val="001937C2"/>
    <w:rsid w:val="0019396F"/>
    <w:rsid w:val="001939DA"/>
    <w:rsid w:val="00193A07"/>
    <w:rsid w:val="00193D20"/>
    <w:rsid w:val="00193FFF"/>
    <w:rsid w:val="00194150"/>
    <w:rsid w:val="0019437D"/>
    <w:rsid w:val="001947FC"/>
    <w:rsid w:val="001948D1"/>
    <w:rsid w:val="00194BA0"/>
    <w:rsid w:val="00194D02"/>
    <w:rsid w:val="00194F5A"/>
    <w:rsid w:val="00194FEC"/>
    <w:rsid w:val="0019515D"/>
    <w:rsid w:val="00195191"/>
    <w:rsid w:val="0019550F"/>
    <w:rsid w:val="00195990"/>
    <w:rsid w:val="00195DB8"/>
    <w:rsid w:val="00195FBD"/>
    <w:rsid w:val="00196130"/>
    <w:rsid w:val="0019630F"/>
    <w:rsid w:val="001965F5"/>
    <w:rsid w:val="00196658"/>
    <w:rsid w:val="00196675"/>
    <w:rsid w:val="0019683C"/>
    <w:rsid w:val="00196A4C"/>
    <w:rsid w:val="00196E43"/>
    <w:rsid w:val="00197300"/>
    <w:rsid w:val="001973A8"/>
    <w:rsid w:val="0019756A"/>
    <w:rsid w:val="001978B8"/>
    <w:rsid w:val="00197918"/>
    <w:rsid w:val="0019798B"/>
    <w:rsid w:val="00197B5B"/>
    <w:rsid w:val="001A0182"/>
    <w:rsid w:val="001A02C4"/>
    <w:rsid w:val="001A035D"/>
    <w:rsid w:val="001A0606"/>
    <w:rsid w:val="001A071C"/>
    <w:rsid w:val="001A075B"/>
    <w:rsid w:val="001A08C7"/>
    <w:rsid w:val="001A0910"/>
    <w:rsid w:val="001A0C02"/>
    <w:rsid w:val="001A0CB2"/>
    <w:rsid w:val="001A0DB2"/>
    <w:rsid w:val="001A0E16"/>
    <w:rsid w:val="001A0EE8"/>
    <w:rsid w:val="001A0F79"/>
    <w:rsid w:val="001A102A"/>
    <w:rsid w:val="001A107E"/>
    <w:rsid w:val="001A11B5"/>
    <w:rsid w:val="001A11C4"/>
    <w:rsid w:val="001A120C"/>
    <w:rsid w:val="001A1254"/>
    <w:rsid w:val="001A1301"/>
    <w:rsid w:val="001A13C3"/>
    <w:rsid w:val="001A146F"/>
    <w:rsid w:val="001A150F"/>
    <w:rsid w:val="001A1564"/>
    <w:rsid w:val="001A1661"/>
    <w:rsid w:val="001A16DF"/>
    <w:rsid w:val="001A1CCC"/>
    <w:rsid w:val="001A1DB4"/>
    <w:rsid w:val="001A1EAE"/>
    <w:rsid w:val="001A1F0A"/>
    <w:rsid w:val="001A204A"/>
    <w:rsid w:val="001A22C1"/>
    <w:rsid w:val="001A24C8"/>
    <w:rsid w:val="001A286B"/>
    <w:rsid w:val="001A2AFA"/>
    <w:rsid w:val="001A2B60"/>
    <w:rsid w:val="001A2DF7"/>
    <w:rsid w:val="001A2F0A"/>
    <w:rsid w:val="001A2FA7"/>
    <w:rsid w:val="001A2FBE"/>
    <w:rsid w:val="001A35A7"/>
    <w:rsid w:val="001A384B"/>
    <w:rsid w:val="001A3909"/>
    <w:rsid w:val="001A40CC"/>
    <w:rsid w:val="001A416F"/>
    <w:rsid w:val="001A41CA"/>
    <w:rsid w:val="001A4252"/>
    <w:rsid w:val="001A4308"/>
    <w:rsid w:val="001A45DB"/>
    <w:rsid w:val="001A4EFF"/>
    <w:rsid w:val="001A502B"/>
    <w:rsid w:val="001A50A0"/>
    <w:rsid w:val="001A50C6"/>
    <w:rsid w:val="001A516B"/>
    <w:rsid w:val="001A5366"/>
    <w:rsid w:val="001A5738"/>
    <w:rsid w:val="001A58BE"/>
    <w:rsid w:val="001A5A13"/>
    <w:rsid w:val="001A5AE4"/>
    <w:rsid w:val="001A5D85"/>
    <w:rsid w:val="001A6116"/>
    <w:rsid w:val="001A64E7"/>
    <w:rsid w:val="001A655E"/>
    <w:rsid w:val="001A6630"/>
    <w:rsid w:val="001A697C"/>
    <w:rsid w:val="001A7116"/>
    <w:rsid w:val="001A736E"/>
    <w:rsid w:val="001A759B"/>
    <w:rsid w:val="001A75C2"/>
    <w:rsid w:val="001A780B"/>
    <w:rsid w:val="001B014C"/>
    <w:rsid w:val="001B042A"/>
    <w:rsid w:val="001B04BA"/>
    <w:rsid w:val="001B04FB"/>
    <w:rsid w:val="001B06DF"/>
    <w:rsid w:val="001B088C"/>
    <w:rsid w:val="001B08E8"/>
    <w:rsid w:val="001B0AAE"/>
    <w:rsid w:val="001B0B2A"/>
    <w:rsid w:val="001B0BDD"/>
    <w:rsid w:val="001B104A"/>
    <w:rsid w:val="001B107E"/>
    <w:rsid w:val="001B10EF"/>
    <w:rsid w:val="001B153F"/>
    <w:rsid w:val="001B16C8"/>
    <w:rsid w:val="001B1A40"/>
    <w:rsid w:val="001B1A71"/>
    <w:rsid w:val="001B1B40"/>
    <w:rsid w:val="001B1E6B"/>
    <w:rsid w:val="001B1FAF"/>
    <w:rsid w:val="001B1FC2"/>
    <w:rsid w:val="001B20FF"/>
    <w:rsid w:val="001B2241"/>
    <w:rsid w:val="001B226F"/>
    <w:rsid w:val="001B2307"/>
    <w:rsid w:val="001B233A"/>
    <w:rsid w:val="001B2407"/>
    <w:rsid w:val="001B2444"/>
    <w:rsid w:val="001B25FB"/>
    <w:rsid w:val="001B2B15"/>
    <w:rsid w:val="001B2D74"/>
    <w:rsid w:val="001B2E6B"/>
    <w:rsid w:val="001B2EB2"/>
    <w:rsid w:val="001B2FA2"/>
    <w:rsid w:val="001B3017"/>
    <w:rsid w:val="001B3365"/>
    <w:rsid w:val="001B35F3"/>
    <w:rsid w:val="001B379C"/>
    <w:rsid w:val="001B3BA9"/>
    <w:rsid w:val="001B3D18"/>
    <w:rsid w:val="001B3D8A"/>
    <w:rsid w:val="001B3DBE"/>
    <w:rsid w:val="001B3E2D"/>
    <w:rsid w:val="001B40CC"/>
    <w:rsid w:val="001B45AD"/>
    <w:rsid w:val="001B484B"/>
    <w:rsid w:val="001B4B27"/>
    <w:rsid w:val="001B537A"/>
    <w:rsid w:val="001B54D7"/>
    <w:rsid w:val="001B557D"/>
    <w:rsid w:val="001B55A4"/>
    <w:rsid w:val="001B5749"/>
    <w:rsid w:val="001B5C1F"/>
    <w:rsid w:val="001B5FFB"/>
    <w:rsid w:val="001B60F9"/>
    <w:rsid w:val="001B640A"/>
    <w:rsid w:val="001B648C"/>
    <w:rsid w:val="001B64C4"/>
    <w:rsid w:val="001B66AB"/>
    <w:rsid w:val="001B6EE7"/>
    <w:rsid w:val="001B6F7E"/>
    <w:rsid w:val="001B7058"/>
    <w:rsid w:val="001B7071"/>
    <w:rsid w:val="001B7204"/>
    <w:rsid w:val="001B743F"/>
    <w:rsid w:val="001B7591"/>
    <w:rsid w:val="001B76D7"/>
    <w:rsid w:val="001B772C"/>
    <w:rsid w:val="001B775B"/>
    <w:rsid w:val="001B7768"/>
    <w:rsid w:val="001B779B"/>
    <w:rsid w:val="001B7869"/>
    <w:rsid w:val="001B7A56"/>
    <w:rsid w:val="001B7CB2"/>
    <w:rsid w:val="001C0029"/>
    <w:rsid w:val="001C0055"/>
    <w:rsid w:val="001C02D9"/>
    <w:rsid w:val="001C04B7"/>
    <w:rsid w:val="001C04BF"/>
    <w:rsid w:val="001C0577"/>
    <w:rsid w:val="001C07CE"/>
    <w:rsid w:val="001C0B3E"/>
    <w:rsid w:val="001C1191"/>
    <w:rsid w:val="001C13C5"/>
    <w:rsid w:val="001C1628"/>
    <w:rsid w:val="001C184E"/>
    <w:rsid w:val="001C1889"/>
    <w:rsid w:val="001C18C9"/>
    <w:rsid w:val="001C19D8"/>
    <w:rsid w:val="001C1F83"/>
    <w:rsid w:val="001C222B"/>
    <w:rsid w:val="001C22DB"/>
    <w:rsid w:val="001C231B"/>
    <w:rsid w:val="001C25B3"/>
    <w:rsid w:val="001C2688"/>
    <w:rsid w:val="001C2699"/>
    <w:rsid w:val="001C2733"/>
    <w:rsid w:val="001C2F19"/>
    <w:rsid w:val="001C2F49"/>
    <w:rsid w:val="001C3483"/>
    <w:rsid w:val="001C35E1"/>
    <w:rsid w:val="001C3881"/>
    <w:rsid w:val="001C3AA6"/>
    <w:rsid w:val="001C3D1D"/>
    <w:rsid w:val="001C3E61"/>
    <w:rsid w:val="001C4076"/>
    <w:rsid w:val="001C409F"/>
    <w:rsid w:val="001C438D"/>
    <w:rsid w:val="001C43CE"/>
    <w:rsid w:val="001C4467"/>
    <w:rsid w:val="001C44E4"/>
    <w:rsid w:val="001C472B"/>
    <w:rsid w:val="001C49B3"/>
    <w:rsid w:val="001C5445"/>
    <w:rsid w:val="001C54A8"/>
    <w:rsid w:val="001C59CA"/>
    <w:rsid w:val="001C5C26"/>
    <w:rsid w:val="001C5C89"/>
    <w:rsid w:val="001C5D60"/>
    <w:rsid w:val="001C5F0A"/>
    <w:rsid w:val="001C621E"/>
    <w:rsid w:val="001C628D"/>
    <w:rsid w:val="001C6762"/>
    <w:rsid w:val="001C6834"/>
    <w:rsid w:val="001C6988"/>
    <w:rsid w:val="001C6BD5"/>
    <w:rsid w:val="001C6C17"/>
    <w:rsid w:val="001C6C73"/>
    <w:rsid w:val="001C6E41"/>
    <w:rsid w:val="001C7B63"/>
    <w:rsid w:val="001C7C40"/>
    <w:rsid w:val="001C7C88"/>
    <w:rsid w:val="001C7CAE"/>
    <w:rsid w:val="001C7D30"/>
    <w:rsid w:val="001C7DA8"/>
    <w:rsid w:val="001C7F3D"/>
    <w:rsid w:val="001D01EB"/>
    <w:rsid w:val="001D02A6"/>
    <w:rsid w:val="001D0331"/>
    <w:rsid w:val="001D0539"/>
    <w:rsid w:val="001D05CB"/>
    <w:rsid w:val="001D078D"/>
    <w:rsid w:val="001D0901"/>
    <w:rsid w:val="001D0A1C"/>
    <w:rsid w:val="001D0BA4"/>
    <w:rsid w:val="001D0C53"/>
    <w:rsid w:val="001D0E40"/>
    <w:rsid w:val="001D11B1"/>
    <w:rsid w:val="001D1362"/>
    <w:rsid w:val="001D15D5"/>
    <w:rsid w:val="001D15EB"/>
    <w:rsid w:val="001D162D"/>
    <w:rsid w:val="001D1A2A"/>
    <w:rsid w:val="001D1BA3"/>
    <w:rsid w:val="001D1D51"/>
    <w:rsid w:val="001D2319"/>
    <w:rsid w:val="001D24F5"/>
    <w:rsid w:val="001D29CB"/>
    <w:rsid w:val="001D2A5F"/>
    <w:rsid w:val="001D2BB0"/>
    <w:rsid w:val="001D2CFF"/>
    <w:rsid w:val="001D2FFC"/>
    <w:rsid w:val="001D3106"/>
    <w:rsid w:val="001D3AD6"/>
    <w:rsid w:val="001D3D3C"/>
    <w:rsid w:val="001D3DEA"/>
    <w:rsid w:val="001D3E6A"/>
    <w:rsid w:val="001D3EAE"/>
    <w:rsid w:val="001D3EFF"/>
    <w:rsid w:val="001D40E5"/>
    <w:rsid w:val="001D4324"/>
    <w:rsid w:val="001D447A"/>
    <w:rsid w:val="001D475E"/>
    <w:rsid w:val="001D4847"/>
    <w:rsid w:val="001D4BF8"/>
    <w:rsid w:val="001D4D13"/>
    <w:rsid w:val="001D52C4"/>
    <w:rsid w:val="001D52D2"/>
    <w:rsid w:val="001D549F"/>
    <w:rsid w:val="001D5556"/>
    <w:rsid w:val="001D565F"/>
    <w:rsid w:val="001D5794"/>
    <w:rsid w:val="001D5A0D"/>
    <w:rsid w:val="001D5AB1"/>
    <w:rsid w:val="001D5BAF"/>
    <w:rsid w:val="001D5C53"/>
    <w:rsid w:val="001D622E"/>
    <w:rsid w:val="001D65A5"/>
    <w:rsid w:val="001D6960"/>
    <w:rsid w:val="001D69EC"/>
    <w:rsid w:val="001D6E04"/>
    <w:rsid w:val="001D6F34"/>
    <w:rsid w:val="001D708C"/>
    <w:rsid w:val="001D74AD"/>
    <w:rsid w:val="001D752D"/>
    <w:rsid w:val="001D75CF"/>
    <w:rsid w:val="001D76B8"/>
    <w:rsid w:val="001D79B8"/>
    <w:rsid w:val="001D7C1C"/>
    <w:rsid w:val="001D7D30"/>
    <w:rsid w:val="001D7F98"/>
    <w:rsid w:val="001E0077"/>
    <w:rsid w:val="001E014F"/>
    <w:rsid w:val="001E02D7"/>
    <w:rsid w:val="001E031B"/>
    <w:rsid w:val="001E040B"/>
    <w:rsid w:val="001E0471"/>
    <w:rsid w:val="001E0519"/>
    <w:rsid w:val="001E06D4"/>
    <w:rsid w:val="001E06F0"/>
    <w:rsid w:val="001E0A2C"/>
    <w:rsid w:val="001E0B3C"/>
    <w:rsid w:val="001E0B70"/>
    <w:rsid w:val="001E0BD0"/>
    <w:rsid w:val="001E111D"/>
    <w:rsid w:val="001E140A"/>
    <w:rsid w:val="001E156C"/>
    <w:rsid w:val="001E1906"/>
    <w:rsid w:val="001E19BD"/>
    <w:rsid w:val="001E1A25"/>
    <w:rsid w:val="001E1FD8"/>
    <w:rsid w:val="001E2620"/>
    <w:rsid w:val="001E2696"/>
    <w:rsid w:val="001E2DEA"/>
    <w:rsid w:val="001E30BE"/>
    <w:rsid w:val="001E32D7"/>
    <w:rsid w:val="001E3530"/>
    <w:rsid w:val="001E3758"/>
    <w:rsid w:val="001E3C69"/>
    <w:rsid w:val="001E4137"/>
    <w:rsid w:val="001E419D"/>
    <w:rsid w:val="001E41A4"/>
    <w:rsid w:val="001E4370"/>
    <w:rsid w:val="001E4531"/>
    <w:rsid w:val="001E471A"/>
    <w:rsid w:val="001E4855"/>
    <w:rsid w:val="001E4D0D"/>
    <w:rsid w:val="001E4DD3"/>
    <w:rsid w:val="001E5092"/>
    <w:rsid w:val="001E51CD"/>
    <w:rsid w:val="001E5838"/>
    <w:rsid w:val="001E5929"/>
    <w:rsid w:val="001E5ACD"/>
    <w:rsid w:val="001E5C8D"/>
    <w:rsid w:val="001E5CDE"/>
    <w:rsid w:val="001E5E50"/>
    <w:rsid w:val="001E5E73"/>
    <w:rsid w:val="001E5E95"/>
    <w:rsid w:val="001E5F43"/>
    <w:rsid w:val="001E618C"/>
    <w:rsid w:val="001E62C8"/>
    <w:rsid w:val="001E6421"/>
    <w:rsid w:val="001E6426"/>
    <w:rsid w:val="001E674E"/>
    <w:rsid w:val="001E6E1B"/>
    <w:rsid w:val="001E6F2C"/>
    <w:rsid w:val="001E7122"/>
    <w:rsid w:val="001E72D3"/>
    <w:rsid w:val="001E7561"/>
    <w:rsid w:val="001E799E"/>
    <w:rsid w:val="001E79C0"/>
    <w:rsid w:val="001E7B70"/>
    <w:rsid w:val="001E7BD2"/>
    <w:rsid w:val="001F0072"/>
    <w:rsid w:val="001F01CE"/>
    <w:rsid w:val="001F0E06"/>
    <w:rsid w:val="001F10FE"/>
    <w:rsid w:val="001F1132"/>
    <w:rsid w:val="001F12CD"/>
    <w:rsid w:val="001F149C"/>
    <w:rsid w:val="001F19AF"/>
    <w:rsid w:val="001F1AE9"/>
    <w:rsid w:val="001F1B14"/>
    <w:rsid w:val="001F1C4E"/>
    <w:rsid w:val="001F1DBC"/>
    <w:rsid w:val="001F1E9D"/>
    <w:rsid w:val="001F1F67"/>
    <w:rsid w:val="001F1FAF"/>
    <w:rsid w:val="001F2AB4"/>
    <w:rsid w:val="001F2ACD"/>
    <w:rsid w:val="001F2CFD"/>
    <w:rsid w:val="001F2E86"/>
    <w:rsid w:val="001F2FF0"/>
    <w:rsid w:val="001F366E"/>
    <w:rsid w:val="001F37F4"/>
    <w:rsid w:val="001F384C"/>
    <w:rsid w:val="001F3BB0"/>
    <w:rsid w:val="001F402D"/>
    <w:rsid w:val="001F4606"/>
    <w:rsid w:val="001F4663"/>
    <w:rsid w:val="001F4823"/>
    <w:rsid w:val="001F48FE"/>
    <w:rsid w:val="001F4954"/>
    <w:rsid w:val="001F4955"/>
    <w:rsid w:val="001F4B15"/>
    <w:rsid w:val="001F56E0"/>
    <w:rsid w:val="001F574A"/>
    <w:rsid w:val="001F5905"/>
    <w:rsid w:val="001F5914"/>
    <w:rsid w:val="001F5A92"/>
    <w:rsid w:val="001F5DFC"/>
    <w:rsid w:val="001F62B9"/>
    <w:rsid w:val="001F62D9"/>
    <w:rsid w:val="001F65AE"/>
    <w:rsid w:val="001F65DE"/>
    <w:rsid w:val="001F66D2"/>
    <w:rsid w:val="001F677D"/>
    <w:rsid w:val="001F69A8"/>
    <w:rsid w:val="001F69BD"/>
    <w:rsid w:val="001F6AE9"/>
    <w:rsid w:val="001F6B00"/>
    <w:rsid w:val="001F6E2C"/>
    <w:rsid w:val="001F6E88"/>
    <w:rsid w:val="001F7126"/>
    <w:rsid w:val="001F716D"/>
    <w:rsid w:val="001F72A0"/>
    <w:rsid w:val="001F7351"/>
    <w:rsid w:val="001F757C"/>
    <w:rsid w:val="001F7A9B"/>
    <w:rsid w:val="001F7C33"/>
    <w:rsid w:val="001F7FC9"/>
    <w:rsid w:val="0020005B"/>
    <w:rsid w:val="0020015D"/>
    <w:rsid w:val="00200714"/>
    <w:rsid w:val="002007D0"/>
    <w:rsid w:val="002008FD"/>
    <w:rsid w:val="00200A54"/>
    <w:rsid w:val="00200E70"/>
    <w:rsid w:val="00201160"/>
    <w:rsid w:val="002013F2"/>
    <w:rsid w:val="002015CF"/>
    <w:rsid w:val="0020169E"/>
    <w:rsid w:val="002016AA"/>
    <w:rsid w:val="00201739"/>
    <w:rsid w:val="00201848"/>
    <w:rsid w:val="00201898"/>
    <w:rsid w:val="00201970"/>
    <w:rsid w:val="00201B80"/>
    <w:rsid w:val="00201BD5"/>
    <w:rsid w:val="00201DAB"/>
    <w:rsid w:val="00201EE8"/>
    <w:rsid w:val="002021F5"/>
    <w:rsid w:val="00202335"/>
    <w:rsid w:val="00202674"/>
    <w:rsid w:val="002026C2"/>
    <w:rsid w:val="002027F2"/>
    <w:rsid w:val="00202AE8"/>
    <w:rsid w:val="00202B2F"/>
    <w:rsid w:val="00202F7A"/>
    <w:rsid w:val="00203119"/>
    <w:rsid w:val="00203190"/>
    <w:rsid w:val="00203609"/>
    <w:rsid w:val="0020370F"/>
    <w:rsid w:val="0020387C"/>
    <w:rsid w:val="002039D2"/>
    <w:rsid w:val="00203C25"/>
    <w:rsid w:val="00203D37"/>
    <w:rsid w:val="002040DB"/>
    <w:rsid w:val="002041C0"/>
    <w:rsid w:val="002043C3"/>
    <w:rsid w:val="002045F3"/>
    <w:rsid w:val="002047BB"/>
    <w:rsid w:val="002047CF"/>
    <w:rsid w:val="00204EFC"/>
    <w:rsid w:val="00205136"/>
    <w:rsid w:val="0020552D"/>
    <w:rsid w:val="00205573"/>
    <w:rsid w:val="00205725"/>
    <w:rsid w:val="00205782"/>
    <w:rsid w:val="0020591E"/>
    <w:rsid w:val="00205E20"/>
    <w:rsid w:val="00205E40"/>
    <w:rsid w:val="00205F64"/>
    <w:rsid w:val="00206004"/>
    <w:rsid w:val="0020610C"/>
    <w:rsid w:val="0020617D"/>
    <w:rsid w:val="0020631C"/>
    <w:rsid w:val="00206321"/>
    <w:rsid w:val="002063BA"/>
    <w:rsid w:val="00206C7B"/>
    <w:rsid w:val="00206CA8"/>
    <w:rsid w:val="00206D18"/>
    <w:rsid w:val="0020709E"/>
    <w:rsid w:val="002074F7"/>
    <w:rsid w:val="0020750B"/>
    <w:rsid w:val="00207699"/>
    <w:rsid w:val="002076C5"/>
    <w:rsid w:val="0020773E"/>
    <w:rsid w:val="00207937"/>
    <w:rsid w:val="002079ED"/>
    <w:rsid w:val="00207DD4"/>
    <w:rsid w:val="00207F00"/>
    <w:rsid w:val="00207F11"/>
    <w:rsid w:val="00207F7E"/>
    <w:rsid w:val="0021002C"/>
    <w:rsid w:val="00210142"/>
    <w:rsid w:val="002103DA"/>
    <w:rsid w:val="0021040F"/>
    <w:rsid w:val="00210457"/>
    <w:rsid w:val="0021083D"/>
    <w:rsid w:val="00210BCB"/>
    <w:rsid w:val="00210E54"/>
    <w:rsid w:val="00210EF0"/>
    <w:rsid w:val="00210F08"/>
    <w:rsid w:val="00210FBA"/>
    <w:rsid w:val="00211042"/>
    <w:rsid w:val="00211245"/>
    <w:rsid w:val="0021178F"/>
    <w:rsid w:val="0021193B"/>
    <w:rsid w:val="0021198C"/>
    <w:rsid w:val="00211AC4"/>
    <w:rsid w:val="00211AD7"/>
    <w:rsid w:val="00211B60"/>
    <w:rsid w:val="002123D9"/>
    <w:rsid w:val="00212579"/>
    <w:rsid w:val="002125FA"/>
    <w:rsid w:val="002126D3"/>
    <w:rsid w:val="002129DE"/>
    <w:rsid w:val="00212A20"/>
    <w:rsid w:val="00212AF3"/>
    <w:rsid w:val="00212CA8"/>
    <w:rsid w:val="00212D39"/>
    <w:rsid w:val="00212FCC"/>
    <w:rsid w:val="0021308C"/>
    <w:rsid w:val="002130A2"/>
    <w:rsid w:val="00213101"/>
    <w:rsid w:val="00213394"/>
    <w:rsid w:val="002139A4"/>
    <w:rsid w:val="00214226"/>
    <w:rsid w:val="00214D9D"/>
    <w:rsid w:val="00214DBF"/>
    <w:rsid w:val="00214E73"/>
    <w:rsid w:val="00214F55"/>
    <w:rsid w:val="00215431"/>
    <w:rsid w:val="002155C0"/>
    <w:rsid w:val="00215B90"/>
    <w:rsid w:val="00215C02"/>
    <w:rsid w:val="00215E75"/>
    <w:rsid w:val="0021695B"/>
    <w:rsid w:val="00216ADA"/>
    <w:rsid w:val="00216BB9"/>
    <w:rsid w:val="00216D48"/>
    <w:rsid w:val="00216D49"/>
    <w:rsid w:val="0021712E"/>
    <w:rsid w:val="002171EC"/>
    <w:rsid w:val="0021748E"/>
    <w:rsid w:val="00217551"/>
    <w:rsid w:val="00217A20"/>
    <w:rsid w:val="00220070"/>
    <w:rsid w:val="00220158"/>
    <w:rsid w:val="00220374"/>
    <w:rsid w:val="00220729"/>
    <w:rsid w:val="002208A2"/>
    <w:rsid w:val="00220AC5"/>
    <w:rsid w:val="00220D12"/>
    <w:rsid w:val="0022117C"/>
    <w:rsid w:val="00221262"/>
    <w:rsid w:val="002213E7"/>
    <w:rsid w:val="002214D0"/>
    <w:rsid w:val="002215A4"/>
    <w:rsid w:val="0022185D"/>
    <w:rsid w:val="00221898"/>
    <w:rsid w:val="00221DFF"/>
    <w:rsid w:val="002222BF"/>
    <w:rsid w:val="00222528"/>
    <w:rsid w:val="0022269E"/>
    <w:rsid w:val="00222829"/>
    <w:rsid w:val="002229EB"/>
    <w:rsid w:val="00222F60"/>
    <w:rsid w:val="002230C3"/>
    <w:rsid w:val="00223125"/>
    <w:rsid w:val="00223322"/>
    <w:rsid w:val="002234EE"/>
    <w:rsid w:val="0022363F"/>
    <w:rsid w:val="00223660"/>
    <w:rsid w:val="00223899"/>
    <w:rsid w:val="00223AA0"/>
    <w:rsid w:val="00223C23"/>
    <w:rsid w:val="00223D20"/>
    <w:rsid w:val="00223F31"/>
    <w:rsid w:val="00223F4D"/>
    <w:rsid w:val="002240FD"/>
    <w:rsid w:val="00224A35"/>
    <w:rsid w:val="00224A6A"/>
    <w:rsid w:val="00224C1A"/>
    <w:rsid w:val="00224CA2"/>
    <w:rsid w:val="00224EAB"/>
    <w:rsid w:val="00224EF8"/>
    <w:rsid w:val="00225044"/>
    <w:rsid w:val="00225184"/>
    <w:rsid w:val="002254B8"/>
    <w:rsid w:val="0022577A"/>
    <w:rsid w:val="002258B5"/>
    <w:rsid w:val="00225AE5"/>
    <w:rsid w:val="00225C05"/>
    <w:rsid w:val="00225DF9"/>
    <w:rsid w:val="002266A4"/>
    <w:rsid w:val="0022686E"/>
    <w:rsid w:val="00226A72"/>
    <w:rsid w:val="00226BF0"/>
    <w:rsid w:val="00226DE6"/>
    <w:rsid w:val="00226F39"/>
    <w:rsid w:val="0022707F"/>
    <w:rsid w:val="002274B9"/>
    <w:rsid w:val="00227A13"/>
    <w:rsid w:val="00230238"/>
    <w:rsid w:val="002304D9"/>
    <w:rsid w:val="00230648"/>
    <w:rsid w:val="00230A02"/>
    <w:rsid w:val="00230B22"/>
    <w:rsid w:val="00230C80"/>
    <w:rsid w:val="00230F40"/>
    <w:rsid w:val="0023111B"/>
    <w:rsid w:val="0023113A"/>
    <w:rsid w:val="002312F3"/>
    <w:rsid w:val="0023130F"/>
    <w:rsid w:val="0023138D"/>
    <w:rsid w:val="0023151C"/>
    <w:rsid w:val="00231536"/>
    <w:rsid w:val="00231690"/>
    <w:rsid w:val="0023178A"/>
    <w:rsid w:val="00231AFA"/>
    <w:rsid w:val="00231B1E"/>
    <w:rsid w:val="00231C42"/>
    <w:rsid w:val="00231D15"/>
    <w:rsid w:val="00231EE4"/>
    <w:rsid w:val="00231EE7"/>
    <w:rsid w:val="00232394"/>
    <w:rsid w:val="002329D0"/>
    <w:rsid w:val="00232C93"/>
    <w:rsid w:val="00232CCE"/>
    <w:rsid w:val="00232D8C"/>
    <w:rsid w:val="00232E1F"/>
    <w:rsid w:val="0023349D"/>
    <w:rsid w:val="002334EF"/>
    <w:rsid w:val="0023361B"/>
    <w:rsid w:val="002337F3"/>
    <w:rsid w:val="0023447B"/>
    <w:rsid w:val="0023451E"/>
    <w:rsid w:val="0023478F"/>
    <w:rsid w:val="002347BA"/>
    <w:rsid w:val="00234956"/>
    <w:rsid w:val="00234BA1"/>
    <w:rsid w:val="00234D9B"/>
    <w:rsid w:val="0023500A"/>
    <w:rsid w:val="0023500C"/>
    <w:rsid w:val="00235395"/>
    <w:rsid w:val="002356B3"/>
    <w:rsid w:val="002358A2"/>
    <w:rsid w:val="00235F8B"/>
    <w:rsid w:val="0023603A"/>
    <w:rsid w:val="0023625B"/>
    <w:rsid w:val="002363C6"/>
    <w:rsid w:val="002365C0"/>
    <w:rsid w:val="0023681B"/>
    <w:rsid w:val="002368CD"/>
    <w:rsid w:val="002369EF"/>
    <w:rsid w:val="00236D2E"/>
    <w:rsid w:val="0023718B"/>
    <w:rsid w:val="002371D7"/>
    <w:rsid w:val="00237661"/>
    <w:rsid w:val="002377D2"/>
    <w:rsid w:val="00237825"/>
    <w:rsid w:val="0023785D"/>
    <w:rsid w:val="002379F2"/>
    <w:rsid w:val="00237A9D"/>
    <w:rsid w:val="00237C35"/>
    <w:rsid w:val="00237C7B"/>
    <w:rsid w:val="00237DDF"/>
    <w:rsid w:val="00237E44"/>
    <w:rsid w:val="00237F1B"/>
    <w:rsid w:val="00237F6C"/>
    <w:rsid w:val="002402D3"/>
    <w:rsid w:val="0024056B"/>
    <w:rsid w:val="002405E1"/>
    <w:rsid w:val="00240747"/>
    <w:rsid w:val="0024078C"/>
    <w:rsid w:val="00240A6F"/>
    <w:rsid w:val="00240B50"/>
    <w:rsid w:val="00240BBF"/>
    <w:rsid w:val="00240E05"/>
    <w:rsid w:val="0024113C"/>
    <w:rsid w:val="00241272"/>
    <w:rsid w:val="002412B3"/>
    <w:rsid w:val="00241661"/>
    <w:rsid w:val="002416E5"/>
    <w:rsid w:val="002417C4"/>
    <w:rsid w:val="002418C8"/>
    <w:rsid w:val="00241953"/>
    <w:rsid w:val="00241A9A"/>
    <w:rsid w:val="00241B67"/>
    <w:rsid w:val="00241BA6"/>
    <w:rsid w:val="00241CD6"/>
    <w:rsid w:val="002421CB"/>
    <w:rsid w:val="002422CE"/>
    <w:rsid w:val="0024241D"/>
    <w:rsid w:val="00242622"/>
    <w:rsid w:val="002426C6"/>
    <w:rsid w:val="0024272A"/>
    <w:rsid w:val="002427A3"/>
    <w:rsid w:val="00242AB1"/>
    <w:rsid w:val="00242D9A"/>
    <w:rsid w:val="00242F38"/>
    <w:rsid w:val="00243264"/>
    <w:rsid w:val="0024330C"/>
    <w:rsid w:val="0024390C"/>
    <w:rsid w:val="002439AC"/>
    <w:rsid w:val="00243A2A"/>
    <w:rsid w:val="00243B6E"/>
    <w:rsid w:val="00243BAB"/>
    <w:rsid w:val="00243BC3"/>
    <w:rsid w:val="00243C23"/>
    <w:rsid w:val="00243C86"/>
    <w:rsid w:val="00243F17"/>
    <w:rsid w:val="00243FB3"/>
    <w:rsid w:val="00244312"/>
    <w:rsid w:val="00244385"/>
    <w:rsid w:val="00244576"/>
    <w:rsid w:val="00244855"/>
    <w:rsid w:val="00244A06"/>
    <w:rsid w:val="00245026"/>
    <w:rsid w:val="00245178"/>
    <w:rsid w:val="00245537"/>
    <w:rsid w:val="00245652"/>
    <w:rsid w:val="00245945"/>
    <w:rsid w:val="0024599F"/>
    <w:rsid w:val="00245A35"/>
    <w:rsid w:val="00245C2F"/>
    <w:rsid w:val="00245DB9"/>
    <w:rsid w:val="0024603E"/>
    <w:rsid w:val="002461E0"/>
    <w:rsid w:val="00246AAC"/>
    <w:rsid w:val="00246AC3"/>
    <w:rsid w:val="00246C0A"/>
    <w:rsid w:val="00247171"/>
    <w:rsid w:val="00247293"/>
    <w:rsid w:val="00247647"/>
    <w:rsid w:val="002476CA"/>
    <w:rsid w:val="00247700"/>
    <w:rsid w:val="00247947"/>
    <w:rsid w:val="002479E5"/>
    <w:rsid w:val="00247ADB"/>
    <w:rsid w:val="00247B39"/>
    <w:rsid w:val="00247D06"/>
    <w:rsid w:val="002500BF"/>
    <w:rsid w:val="00250159"/>
    <w:rsid w:val="00250244"/>
    <w:rsid w:val="002503D0"/>
    <w:rsid w:val="002506F0"/>
    <w:rsid w:val="0025093F"/>
    <w:rsid w:val="00250943"/>
    <w:rsid w:val="00250CBF"/>
    <w:rsid w:val="00251557"/>
    <w:rsid w:val="0025159F"/>
    <w:rsid w:val="002515CA"/>
    <w:rsid w:val="0025170E"/>
    <w:rsid w:val="0025173A"/>
    <w:rsid w:val="0025184B"/>
    <w:rsid w:val="00251B12"/>
    <w:rsid w:val="00251B46"/>
    <w:rsid w:val="00251EA9"/>
    <w:rsid w:val="00251F31"/>
    <w:rsid w:val="00251F7F"/>
    <w:rsid w:val="002520A8"/>
    <w:rsid w:val="00252198"/>
    <w:rsid w:val="002523E6"/>
    <w:rsid w:val="002524F4"/>
    <w:rsid w:val="002525DB"/>
    <w:rsid w:val="00252E82"/>
    <w:rsid w:val="00253461"/>
    <w:rsid w:val="00253600"/>
    <w:rsid w:val="0025361A"/>
    <w:rsid w:val="00253899"/>
    <w:rsid w:val="002538F7"/>
    <w:rsid w:val="00253AD2"/>
    <w:rsid w:val="00253C2E"/>
    <w:rsid w:val="00254221"/>
    <w:rsid w:val="00254254"/>
    <w:rsid w:val="00254620"/>
    <w:rsid w:val="0025462A"/>
    <w:rsid w:val="00254813"/>
    <w:rsid w:val="002549D3"/>
    <w:rsid w:val="00254AEB"/>
    <w:rsid w:val="00254D0C"/>
    <w:rsid w:val="00254E24"/>
    <w:rsid w:val="00254E9D"/>
    <w:rsid w:val="002557B5"/>
    <w:rsid w:val="00255ABF"/>
    <w:rsid w:val="00255E14"/>
    <w:rsid w:val="00255E85"/>
    <w:rsid w:val="0025606D"/>
    <w:rsid w:val="00256166"/>
    <w:rsid w:val="002563E1"/>
    <w:rsid w:val="0025640A"/>
    <w:rsid w:val="00256460"/>
    <w:rsid w:val="0025685E"/>
    <w:rsid w:val="002568F9"/>
    <w:rsid w:val="00256A87"/>
    <w:rsid w:val="00256C23"/>
    <w:rsid w:val="00256C73"/>
    <w:rsid w:val="00256E02"/>
    <w:rsid w:val="002571EC"/>
    <w:rsid w:val="0025721E"/>
    <w:rsid w:val="002572B3"/>
    <w:rsid w:val="0025733F"/>
    <w:rsid w:val="00257689"/>
    <w:rsid w:val="00257C6C"/>
    <w:rsid w:val="00257DE9"/>
    <w:rsid w:val="00257E8E"/>
    <w:rsid w:val="00260061"/>
    <w:rsid w:val="002603D0"/>
    <w:rsid w:val="002603F4"/>
    <w:rsid w:val="0026096B"/>
    <w:rsid w:val="00260A13"/>
    <w:rsid w:val="00260B2B"/>
    <w:rsid w:val="00260BEB"/>
    <w:rsid w:val="00260F25"/>
    <w:rsid w:val="00260F66"/>
    <w:rsid w:val="00260FBD"/>
    <w:rsid w:val="002611E8"/>
    <w:rsid w:val="0026126D"/>
    <w:rsid w:val="002617C5"/>
    <w:rsid w:val="00261852"/>
    <w:rsid w:val="0026186F"/>
    <w:rsid w:val="00261B73"/>
    <w:rsid w:val="00261D2E"/>
    <w:rsid w:val="00261D6E"/>
    <w:rsid w:val="00261E5D"/>
    <w:rsid w:val="00261E86"/>
    <w:rsid w:val="0026217D"/>
    <w:rsid w:val="002624A0"/>
    <w:rsid w:val="002625F5"/>
    <w:rsid w:val="00262635"/>
    <w:rsid w:val="00262700"/>
    <w:rsid w:val="00262CFF"/>
    <w:rsid w:val="00262DAF"/>
    <w:rsid w:val="00262EE1"/>
    <w:rsid w:val="00263149"/>
    <w:rsid w:val="002631C7"/>
    <w:rsid w:val="00263250"/>
    <w:rsid w:val="00263397"/>
    <w:rsid w:val="0026359B"/>
    <w:rsid w:val="0026362F"/>
    <w:rsid w:val="0026380D"/>
    <w:rsid w:val="00263AAF"/>
    <w:rsid w:val="0026405D"/>
    <w:rsid w:val="0026434F"/>
    <w:rsid w:val="002643B9"/>
    <w:rsid w:val="00264DB6"/>
    <w:rsid w:val="00264E13"/>
    <w:rsid w:val="002650EF"/>
    <w:rsid w:val="002651B1"/>
    <w:rsid w:val="0026555A"/>
    <w:rsid w:val="002655BF"/>
    <w:rsid w:val="002655D8"/>
    <w:rsid w:val="002656A1"/>
    <w:rsid w:val="00265B2D"/>
    <w:rsid w:val="00265C05"/>
    <w:rsid w:val="00265D4B"/>
    <w:rsid w:val="00266002"/>
    <w:rsid w:val="0026611D"/>
    <w:rsid w:val="0026640C"/>
    <w:rsid w:val="0026672B"/>
    <w:rsid w:val="0026691C"/>
    <w:rsid w:val="00266A19"/>
    <w:rsid w:val="00267774"/>
    <w:rsid w:val="002677B2"/>
    <w:rsid w:val="002679E0"/>
    <w:rsid w:val="00267B72"/>
    <w:rsid w:val="00267F1F"/>
    <w:rsid w:val="002703F2"/>
    <w:rsid w:val="0027088D"/>
    <w:rsid w:val="00270940"/>
    <w:rsid w:val="002709B3"/>
    <w:rsid w:val="00270A75"/>
    <w:rsid w:val="00270AED"/>
    <w:rsid w:val="00270B27"/>
    <w:rsid w:val="00270D1B"/>
    <w:rsid w:val="00270DE1"/>
    <w:rsid w:val="00270F20"/>
    <w:rsid w:val="00271025"/>
    <w:rsid w:val="002711DB"/>
    <w:rsid w:val="0027180A"/>
    <w:rsid w:val="00271E1E"/>
    <w:rsid w:val="0027235D"/>
    <w:rsid w:val="002723A6"/>
    <w:rsid w:val="002723CE"/>
    <w:rsid w:val="00272519"/>
    <w:rsid w:val="00272544"/>
    <w:rsid w:val="002727AA"/>
    <w:rsid w:val="002729CF"/>
    <w:rsid w:val="00272B6E"/>
    <w:rsid w:val="00272B80"/>
    <w:rsid w:val="00272E97"/>
    <w:rsid w:val="00272FBE"/>
    <w:rsid w:val="002737A2"/>
    <w:rsid w:val="00273ACA"/>
    <w:rsid w:val="00273C01"/>
    <w:rsid w:val="00273CDC"/>
    <w:rsid w:val="00274035"/>
    <w:rsid w:val="00274123"/>
    <w:rsid w:val="00274175"/>
    <w:rsid w:val="0027427D"/>
    <w:rsid w:val="002742B6"/>
    <w:rsid w:val="00274342"/>
    <w:rsid w:val="002744A9"/>
    <w:rsid w:val="00274739"/>
    <w:rsid w:val="00274795"/>
    <w:rsid w:val="00274921"/>
    <w:rsid w:val="00274A13"/>
    <w:rsid w:val="00274AA4"/>
    <w:rsid w:val="00274BBF"/>
    <w:rsid w:val="00274FE6"/>
    <w:rsid w:val="00275048"/>
    <w:rsid w:val="002750DC"/>
    <w:rsid w:val="00275145"/>
    <w:rsid w:val="0027517A"/>
    <w:rsid w:val="0027557A"/>
    <w:rsid w:val="00275EF5"/>
    <w:rsid w:val="002760A8"/>
    <w:rsid w:val="0027622D"/>
    <w:rsid w:val="00276231"/>
    <w:rsid w:val="002764CC"/>
    <w:rsid w:val="00276525"/>
    <w:rsid w:val="002766EA"/>
    <w:rsid w:val="00276BA0"/>
    <w:rsid w:val="00276ECC"/>
    <w:rsid w:val="002770E4"/>
    <w:rsid w:val="00277239"/>
    <w:rsid w:val="00277258"/>
    <w:rsid w:val="0027757C"/>
    <w:rsid w:val="002775B9"/>
    <w:rsid w:val="002778AC"/>
    <w:rsid w:val="0027792E"/>
    <w:rsid w:val="002779DC"/>
    <w:rsid w:val="00277CC9"/>
    <w:rsid w:val="00277CEC"/>
    <w:rsid w:val="00277F3D"/>
    <w:rsid w:val="002808FD"/>
    <w:rsid w:val="002811CE"/>
    <w:rsid w:val="0028120D"/>
    <w:rsid w:val="00281487"/>
    <w:rsid w:val="00281D3B"/>
    <w:rsid w:val="00281E00"/>
    <w:rsid w:val="002820A4"/>
    <w:rsid w:val="002825A8"/>
    <w:rsid w:val="00282620"/>
    <w:rsid w:val="00282664"/>
    <w:rsid w:val="00282671"/>
    <w:rsid w:val="00282688"/>
    <w:rsid w:val="00282B90"/>
    <w:rsid w:val="00282BAF"/>
    <w:rsid w:val="00282CFD"/>
    <w:rsid w:val="002831EF"/>
    <w:rsid w:val="00283524"/>
    <w:rsid w:val="00283541"/>
    <w:rsid w:val="002835FA"/>
    <w:rsid w:val="0028377B"/>
    <w:rsid w:val="00283CD3"/>
    <w:rsid w:val="00283D78"/>
    <w:rsid w:val="00283FFC"/>
    <w:rsid w:val="00284185"/>
    <w:rsid w:val="00284501"/>
    <w:rsid w:val="002846A0"/>
    <w:rsid w:val="00284719"/>
    <w:rsid w:val="00284844"/>
    <w:rsid w:val="00284913"/>
    <w:rsid w:val="002849C7"/>
    <w:rsid w:val="00284A79"/>
    <w:rsid w:val="00284D3F"/>
    <w:rsid w:val="00284E0D"/>
    <w:rsid w:val="00285028"/>
    <w:rsid w:val="0028513A"/>
    <w:rsid w:val="002853D2"/>
    <w:rsid w:val="00285410"/>
    <w:rsid w:val="0028569A"/>
    <w:rsid w:val="00285774"/>
    <w:rsid w:val="00285A6E"/>
    <w:rsid w:val="00285B7B"/>
    <w:rsid w:val="00285C25"/>
    <w:rsid w:val="00285C9B"/>
    <w:rsid w:val="00285F8B"/>
    <w:rsid w:val="00286033"/>
    <w:rsid w:val="0028662F"/>
    <w:rsid w:val="00286ADC"/>
    <w:rsid w:val="00286C50"/>
    <w:rsid w:val="00286CB3"/>
    <w:rsid w:val="00286D95"/>
    <w:rsid w:val="00287422"/>
    <w:rsid w:val="0028750C"/>
    <w:rsid w:val="00287633"/>
    <w:rsid w:val="00287933"/>
    <w:rsid w:val="00287945"/>
    <w:rsid w:val="00287AC6"/>
    <w:rsid w:val="00287C37"/>
    <w:rsid w:val="00287DE1"/>
    <w:rsid w:val="002901A9"/>
    <w:rsid w:val="002903BD"/>
    <w:rsid w:val="00290707"/>
    <w:rsid w:val="0029088F"/>
    <w:rsid w:val="00290A73"/>
    <w:rsid w:val="002910E9"/>
    <w:rsid w:val="0029154C"/>
    <w:rsid w:val="00291576"/>
    <w:rsid w:val="00291640"/>
    <w:rsid w:val="0029173B"/>
    <w:rsid w:val="00291765"/>
    <w:rsid w:val="002919BD"/>
    <w:rsid w:val="00291C69"/>
    <w:rsid w:val="00291D44"/>
    <w:rsid w:val="00291D8C"/>
    <w:rsid w:val="00291E20"/>
    <w:rsid w:val="00291FBF"/>
    <w:rsid w:val="00292048"/>
    <w:rsid w:val="002926F7"/>
    <w:rsid w:val="00292725"/>
    <w:rsid w:val="00292818"/>
    <w:rsid w:val="00292A91"/>
    <w:rsid w:val="00292B88"/>
    <w:rsid w:val="00292E0C"/>
    <w:rsid w:val="00292E44"/>
    <w:rsid w:val="00292F6B"/>
    <w:rsid w:val="00292FFF"/>
    <w:rsid w:val="00293201"/>
    <w:rsid w:val="002933D4"/>
    <w:rsid w:val="002933F3"/>
    <w:rsid w:val="00293466"/>
    <w:rsid w:val="002935EB"/>
    <w:rsid w:val="0029397E"/>
    <w:rsid w:val="00293C99"/>
    <w:rsid w:val="00293E92"/>
    <w:rsid w:val="00294086"/>
    <w:rsid w:val="00294096"/>
    <w:rsid w:val="002941B4"/>
    <w:rsid w:val="002944F2"/>
    <w:rsid w:val="00294595"/>
    <w:rsid w:val="00294A48"/>
    <w:rsid w:val="00294A95"/>
    <w:rsid w:val="00294F5B"/>
    <w:rsid w:val="002951C0"/>
    <w:rsid w:val="00295722"/>
    <w:rsid w:val="00295D57"/>
    <w:rsid w:val="00295F87"/>
    <w:rsid w:val="00295FB8"/>
    <w:rsid w:val="0029632F"/>
    <w:rsid w:val="00296472"/>
    <w:rsid w:val="002964E0"/>
    <w:rsid w:val="00296A54"/>
    <w:rsid w:val="00296A8F"/>
    <w:rsid w:val="00296BAD"/>
    <w:rsid w:val="00296D55"/>
    <w:rsid w:val="00296F6B"/>
    <w:rsid w:val="002974AA"/>
    <w:rsid w:val="0029780A"/>
    <w:rsid w:val="002979BD"/>
    <w:rsid w:val="00297A8D"/>
    <w:rsid w:val="00297CE4"/>
    <w:rsid w:val="00297D24"/>
    <w:rsid w:val="002A0073"/>
    <w:rsid w:val="002A01C7"/>
    <w:rsid w:val="002A023E"/>
    <w:rsid w:val="002A0314"/>
    <w:rsid w:val="002A07CB"/>
    <w:rsid w:val="002A07E5"/>
    <w:rsid w:val="002A0814"/>
    <w:rsid w:val="002A09F2"/>
    <w:rsid w:val="002A0BA4"/>
    <w:rsid w:val="002A0C37"/>
    <w:rsid w:val="002A0F73"/>
    <w:rsid w:val="002A0F7F"/>
    <w:rsid w:val="002A1528"/>
    <w:rsid w:val="002A1C9A"/>
    <w:rsid w:val="002A1FA5"/>
    <w:rsid w:val="002A24F3"/>
    <w:rsid w:val="002A24FA"/>
    <w:rsid w:val="002A27D5"/>
    <w:rsid w:val="002A2A5D"/>
    <w:rsid w:val="002A2B27"/>
    <w:rsid w:val="002A2C13"/>
    <w:rsid w:val="002A2E50"/>
    <w:rsid w:val="002A3289"/>
    <w:rsid w:val="002A331C"/>
    <w:rsid w:val="002A3B8D"/>
    <w:rsid w:val="002A3BDB"/>
    <w:rsid w:val="002A3E82"/>
    <w:rsid w:val="002A3F0D"/>
    <w:rsid w:val="002A42D6"/>
    <w:rsid w:val="002A45B2"/>
    <w:rsid w:val="002A4680"/>
    <w:rsid w:val="002A4798"/>
    <w:rsid w:val="002A484A"/>
    <w:rsid w:val="002A49EC"/>
    <w:rsid w:val="002A4A70"/>
    <w:rsid w:val="002A4B0C"/>
    <w:rsid w:val="002A4D75"/>
    <w:rsid w:val="002A4EC6"/>
    <w:rsid w:val="002A4F9F"/>
    <w:rsid w:val="002A507B"/>
    <w:rsid w:val="002A52DB"/>
    <w:rsid w:val="002A541A"/>
    <w:rsid w:val="002A5473"/>
    <w:rsid w:val="002A5B69"/>
    <w:rsid w:val="002A63AB"/>
    <w:rsid w:val="002A6670"/>
    <w:rsid w:val="002A677A"/>
    <w:rsid w:val="002A68F9"/>
    <w:rsid w:val="002A6B6B"/>
    <w:rsid w:val="002A6BBC"/>
    <w:rsid w:val="002A6F65"/>
    <w:rsid w:val="002A700C"/>
    <w:rsid w:val="002A71F0"/>
    <w:rsid w:val="002A781C"/>
    <w:rsid w:val="002A7ACD"/>
    <w:rsid w:val="002A7BF0"/>
    <w:rsid w:val="002A7E13"/>
    <w:rsid w:val="002A7FE8"/>
    <w:rsid w:val="002B01F3"/>
    <w:rsid w:val="002B02F3"/>
    <w:rsid w:val="002B0324"/>
    <w:rsid w:val="002B03D4"/>
    <w:rsid w:val="002B065F"/>
    <w:rsid w:val="002B07A6"/>
    <w:rsid w:val="002B0A80"/>
    <w:rsid w:val="002B0B6C"/>
    <w:rsid w:val="002B0BB7"/>
    <w:rsid w:val="002B0C4D"/>
    <w:rsid w:val="002B0E82"/>
    <w:rsid w:val="002B0ECD"/>
    <w:rsid w:val="002B10E8"/>
    <w:rsid w:val="002B157C"/>
    <w:rsid w:val="002B1DFE"/>
    <w:rsid w:val="002B1F8C"/>
    <w:rsid w:val="002B21B1"/>
    <w:rsid w:val="002B2A8A"/>
    <w:rsid w:val="002B2AB3"/>
    <w:rsid w:val="002B2E36"/>
    <w:rsid w:val="002B2E44"/>
    <w:rsid w:val="002B2E96"/>
    <w:rsid w:val="002B2EEB"/>
    <w:rsid w:val="002B3198"/>
    <w:rsid w:val="002B32F8"/>
    <w:rsid w:val="002B33C8"/>
    <w:rsid w:val="002B3568"/>
    <w:rsid w:val="002B38DB"/>
    <w:rsid w:val="002B395E"/>
    <w:rsid w:val="002B3D1E"/>
    <w:rsid w:val="002B3F0D"/>
    <w:rsid w:val="002B3FE9"/>
    <w:rsid w:val="002B41B8"/>
    <w:rsid w:val="002B4277"/>
    <w:rsid w:val="002B49F4"/>
    <w:rsid w:val="002B4C6F"/>
    <w:rsid w:val="002B4EFD"/>
    <w:rsid w:val="002B58E1"/>
    <w:rsid w:val="002B5AF4"/>
    <w:rsid w:val="002B5BC1"/>
    <w:rsid w:val="002B5BF4"/>
    <w:rsid w:val="002B5E26"/>
    <w:rsid w:val="002B63BF"/>
    <w:rsid w:val="002B6445"/>
    <w:rsid w:val="002B687F"/>
    <w:rsid w:val="002B68BB"/>
    <w:rsid w:val="002B6C0F"/>
    <w:rsid w:val="002B6D91"/>
    <w:rsid w:val="002B6DD8"/>
    <w:rsid w:val="002B6F1A"/>
    <w:rsid w:val="002B6F44"/>
    <w:rsid w:val="002B7212"/>
    <w:rsid w:val="002B7418"/>
    <w:rsid w:val="002B7496"/>
    <w:rsid w:val="002B755C"/>
    <w:rsid w:val="002B75CD"/>
    <w:rsid w:val="002B7685"/>
    <w:rsid w:val="002B7839"/>
    <w:rsid w:val="002B7C65"/>
    <w:rsid w:val="002B7C6D"/>
    <w:rsid w:val="002B7CCD"/>
    <w:rsid w:val="002C00B4"/>
    <w:rsid w:val="002C0346"/>
    <w:rsid w:val="002C0491"/>
    <w:rsid w:val="002C075E"/>
    <w:rsid w:val="002C092A"/>
    <w:rsid w:val="002C0A4F"/>
    <w:rsid w:val="002C0B4C"/>
    <w:rsid w:val="002C0DE0"/>
    <w:rsid w:val="002C0F64"/>
    <w:rsid w:val="002C11BB"/>
    <w:rsid w:val="002C130F"/>
    <w:rsid w:val="002C1441"/>
    <w:rsid w:val="002C1562"/>
    <w:rsid w:val="002C1579"/>
    <w:rsid w:val="002C16B6"/>
    <w:rsid w:val="002C1790"/>
    <w:rsid w:val="002C17D0"/>
    <w:rsid w:val="002C190C"/>
    <w:rsid w:val="002C1B5A"/>
    <w:rsid w:val="002C1B8F"/>
    <w:rsid w:val="002C204A"/>
    <w:rsid w:val="002C214F"/>
    <w:rsid w:val="002C24A9"/>
    <w:rsid w:val="002C2A4A"/>
    <w:rsid w:val="002C2A73"/>
    <w:rsid w:val="002C3005"/>
    <w:rsid w:val="002C3127"/>
    <w:rsid w:val="002C3275"/>
    <w:rsid w:val="002C3336"/>
    <w:rsid w:val="002C35AF"/>
    <w:rsid w:val="002C3727"/>
    <w:rsid w:val="002C3906"/>
    <w:rsid w:val="002C3928"/>
    <w:rsid w:val="002C3BC6"/>
    <w:rsid w:val="002C3D7A"/>
    <w:rsid w:val="002C3E91"/>
    <w:rsid w:val="002C3FA7"/>
    <w:rsid w:val="002C4093"/>
    <w:rsid w:val="002C41D9"/>
    <w:rsid w:val="002C43E6"/>
    <w:rsid w:val="002C461D"/>
    <w:rsid w:val="002C4A74"/>
    <w:rsid w:val="002C4E1A"/>
    <w:rsid w:val="002C5000"/>
    <w:rsid w:val="002C525A"/>
    <w:rsid w:val="002C54DB"/>
    <w:rsid w:val="002C55B4"/>
    <w:rsid w:val="002C56E0"/>
    <w:rsid w:val="002C579E"/>
    <w:rsid w:val="002C5A06"/>
    <w:rsid w:val="002C6031"/>
    <w:rsid w:val="002C60FE"/>
    <w:rsid w:val="002C619D"/>
    <w:rsid w:val="002C6509"/>
    <w:rsid w:val="002C685A"/>
    <w:rsid w:val="002C6AC3"/>
    <w:rsid w:val="002C7282"/>
    <w:rsid w:val="002C7367"/>
    <w:rsid w:val="002C7615"/>
    <w:rsid w:val="002C769B"/>
    <w:rsid w:val="002C7A1D"/>
    <w:rsid w:val="002C7A96"/>
    <w:rsid w:val="002C7ADA"/>
    <w:rsid w:val="002C7C33"/>
    <w:rsid w:val="002C7F0D"/>
    <w:rsid w:val="002D0480"/>
    <w:rsid w:val="002D0708"/>
    <w:rsid w:val="002D0853"/>
    <w:rsid w:val="002D0970"/>
    <w:rsid w:val="002D0AD8"/>
    <w:rsid w:val="002D0C78"/>
    <w:rsid w:val="002D116C"/>
    <w:rsid w:val="002D133C"/>
    <w:rsid w:val="002D1A47"/>
    <w:rsid w:val="002D1D30"/>
    <w:rsid w:val="002D2132"/>
    <w:rsid w:val="002D2309"/>
    <w:rsid w:val="002D2321"/>
    <w:rsid w:val="002D2357"/>
    <w:rsid w:val="002D2B33"/>
    <w:rsid w:val="002D2F09"/>
    <w:rsid w:val="002D2F42"/>
    <w:rsid w:val="002D3042"/>
    <w:rsid w:val="002D30F7"/>
    <w:rsid w:val="002D30F9"/>
    <w:rsid w:val="002D3110"/>
    <w:rsid w:val="002D3140"/>
    <w:rsid w:val="002D3326"/>
    <w:rsid w:val="002D35E3"/>
    <w:rsid w:val="002D39B7"/>
    <w:rsid w:val="002D3A68"/>
    <w:rsid w:val="002D3B91"/>
    <w:rsid w:val="002D3D87"/>
    <w:rsid w:val="002D3ED8"/>
    <w:rsid w:val="002D41BB"/>
    <w:rsid w:val="002D4A07"/>
    <w:rsid w:val="002D4E21"/>
    <w:rsid w:val="002D4EA5"/>
    <w:rsid w:val="002D50F6"/>
    <w:rsid w:val="002D54C2"/>
    <w:rsid w:val="002D55A4"/>
    <w:rsid w:val="002D5A5D"/>
    <w:rsid w:val="002D5B7B"/>
    <w:rsid w:val="002D5CBF"/>
    <w:rsid w:val="002D5D6A"/>
    <w:rsid w:val="002D5DEE"/>
    <w:rsid w:val="002D60A8"/>
    <w:rsid w:val="002D60FF"/>
    <w:rsid w:val="002D6392"/>
    <w:rsid w:val="002D63EA"/>
    <w:rsid w:val="002D6473"/>
    <w:rsid w:val="002D675F"/>
    <w:rsid w:val="002D67D6"/>
    <w:rsid w:val="002D67FF"/>
    <w:rsid w:val="002D699B"/>
    <w:rsid w:val="002D69E6"/>
    <w:rsid w:val="002D6BEA"/>
    <w:rsid w:val="002D704F"/>
    <w:rsid w:val="002D7131"/>
    <w:rsid w:val="002D71B8"/>
    <w:rsid w:val="002D76A9"/>
    <w:rsid w:val="002D7826"/>
    <w:rsid w:val="002D79BA"/>
    <w:rsid w:val="002D7AB5"/>
    <w:rsid w:val="002D7DE7"/>
    <w:rsid w:val="002D7EEA"/>
    <w:rsid w:val="002E05CC"/>
    <w:rsid w:val="002E092C"/>
    <w:rsid w:val="002E0A4D"/>
    <w:rsid w:val="002E0CB5"/>
    <w:rsid w:val="002E0D27"/>
    <w:rsid w:val="002E0EB3"/>
    <w:rsid w:val="002E0F67"/>
    <w:rsid w:val="002E0F87"/>
    <w:rsid w:val="002E104E"/>
    <w:rsid w:val="002E109D"/>
    <w:rsid w:val="002E1130"/>
    <w:rsid w:val="002E1205"/>
    <w:rsid w:val="002E12DF"/>
    <w:rsid w:val="002E12E0"/>
    <w:rsid w:val="002E1536"/>
    <w:rsid w:val="002E17DC"/>
    <w:rsid w:val="002E1874"/>
    <w:rsid w:val="002E1B90"/>
    <w:rsid w:val="002E1C22"/>
    <w:rsid w:val="002E1E07"/>
    <w:rsid w:val="002E2127"/>
    <w:rsid w:val="002E22DC"/>
    <w:rsid w:val="002E2518"/>
    <w:rsid w:val="002E2576"/>
    <w:rsid w:val="002E2762"/>
    <w:rsid w:val="002E2EEB"/>
    <w:rsid w:val="002E2F52"/>
    <w:rsid w:val="002E3000"/>
    <w:rsid w:val="002E3390"/>
    <w:rsid w:val="002E3918"/>
    <w:rsid w:val="002E3A89"/>
    <w:rsid w:val="002E3B0B"/>
    <w:rsid w:val="002E3B94"/>
    <w:rsid w:val="002E3BBA"/>
    <w:rsid w:val="002E3C05"/>
    <w:rsid w:val="002E3C3F"/>
    <w:rsid w:val="002E3DFE"/>
    <w:rsid w:val="002E3FE2"/>
    <w:rsid w:val="002E418D"/>
    <w:rsid w:val="002E41E9"/>
    <w:rsid w:val="002E42AA"/>
    <w:rsid w:val="002E42C9"/>
    <w:rsid w:val="002E43F7"/>
    <w:rsid w:val="002E4AF0"/>
    <w:rsid w:val="002E4F0B"/>
    <w:rsid w:val="002E4F1A"/>
    <w:rsid w:val="002E52BA"/>
    <w:rsid w:val="002E5609"/>
    <w:rsid w:val="002E562F"/>
    <w:rsid w:val="002E57A8"/>
    <w:rsid w:val="002E5B39"/>
    <w:rsid w:val="002E5C67"/>
    <w:rsid w:val="002E5D4B"/>
    <w:rsid w:val="002E6189"/>
    <w:rsid w:val="002E62F3"/>
    <w:rsid w:val="002E650A"/>
    <w:rsid w:val="002E7237"/>
    <w:rsid w:val="002E72D5"/>
    <w:rsid w:val="002E744C"/>
    <w:rsid w:val="002E769A"/>
    <w:rsid w:val="002E772C"/>
    <w:rsid w:val="002E77B6"/>
    <w:rsid w:val="002E7814"/>
    <w:rsid w:val="002E7840"/>
    <w:rsid w:val="002E797D"/>
    <w:rsid w:val="002E7F9C"/>
    <w:rsid w:val="002F096F"/>
    <w:rsid w:val="002F0A8D"/>
    <w:rsid w:val="002F0C36"/>
    <w:rsid w:val="002F1014"/>
    <w:rsid w:val="002F10D6"/>
    <w:rsid w:val="002F110F"/>
    <w:rsid w:val="002F121A"/>
    <w:rsid w:val="002F13EB"/>
    <w:rsid w:val="002F14A9"/>
    <w:rsid w:val="002F166E"/>
    <w:rsid w:val="002F1878"/>
    <w:rsid w:val="002F1BC3"/>
    <w:rsid w:val="002F1BDC"/>
    <w:rsid w:val="002F1CCC"/>
    <w:rsid w:val="002F1FEF"/>
    <w:rsid w:val="002F2084"/>
    <w:rsid w:val="002F21A6"/>
    <w:rsid w:val="002F26DC"/>
    <w:rsid w:val="002F2B35"/>
    <w:rsid w:val="002F2F14"/>
    <w:rsid w:val="002F2F2F"/>
    <w:rsid w:val="002F3115"/>
    <w:rsid w:val="002F3233"/>
    <w:rsid w:val="002F354C"/>
    <w:rsid w:val="002F3AD1"/>
    <w:rsid w:val="002F3B00"/>
    <w:rsid w:val="002F3B57"/>
    <w:rsid w:val="002F3C54"/>
    <w:rsid w:val="002F3CEE"/>
    <w:rsid w:val="002F3D7B"/>
    <w:rsid w:val="002F3DE3"/>
    <w:rsid w:val="002F3E99"/>
    <w:rsid w:val="002F42B6"/>
    <w:rsid w:val="002F484E"/>
    <w:rsid w:val="002F4A63"/>
    <w:rsid w:val="002F4C7E"/>
    <w:rsid w:val="002F4D82"/>
    <w:rsid w:val="002F54F7"/>
    <w:rsid w:val="002F56A7"/>
    <w:rsid w:val="002F56E6"/>
    <w:rsid w:val="002F594F"/>
    <w:rsid w:val="002F5B58"/>
    <w:rsid w:val="002F5D10"/>
    <w:rsid w:val="002F5D67"/>
    <w:rsid w:val="002F5DE4"/>
    <w:rsid w:val="002F5ED3"/>
    <w:rsid w:val="002F5FB7"/>
    <w:rsid w:val="002F600D"/>
    <w:rsid w:val="002F62AC"/>
    <w:rsid w:val="002F62EC"/>
    <w:rsid w:val="002F631A"/>
    <w:rsid w:val="002F6A56"/>
    <w:rsid w:val="002F6AFB"/>
    <w:rsid w:val="002F6B27"/>
    <w:rsid w:val="002F6BBE"/>
    <w:rsid w:val="002F6C54"/>
    <w:rsid w:val="002F6DAF"/>
    <w:rsid w:val="002F6E98"/>
    <w:rsid w:val="002F71B6"/>
    <w:rsid w:val="002F720B"/>
    <w:rsid w:val="002F75ED"/>
    <w:rsid w:val="002F7CD1"/>
    <w:rsid w:val="003000D6"/>
    <w:rsid w:val="0030039D"/>
    <w:rsid w:val="00300583"/>
    <w:rsid w:val="003007AF"/>
    <w:rsid w:val="00300A94"/>
    <w:rsid w:val="00300A9B"/>
    <w:rsid w:val="00300E63"/>
    <w:rsid w:val="003011A8"/>
    <w:rsid w:val="003011C9"/>
    <w:rsid w:val="00301362"/>
    <w:rsid w:val="0030153D"/>
    <w:rsid w:val="003015D9"/>
    <w:rsid w:val="003018DB"/>
    <w:rsid w:val="00301DBC"/>
    <w:rsid w:val="003021E3"/>
    <w:rsid w:val="00302409"/>
    <w:rsid w:val="003024DC"/>
    <w:rsid w:val="00302563"/>
    <w:rsid w:val="00302B34"/>
    <w:rsid w:val="00302B43"/>
    <w:rsid w:val="00302BD3"/>
    <w:rsid w:val="00302C67"/>
    <w:rsid w:val="00302DFA"/>
    <w:rsid w:val="00302F2C"/>
    <w:rsid w:val="00303188"/>
    <w:rsid w:val="003032CE"/>
    <w:rsid w:val="0030389A"/>
    <w:rsid w:val="00303A90"/>
    <w:rsid w:val="00303BA3"/>
    <w:rsid w:val="00303BF4"/>
    <w:rsid w:val="00303C86"/>
    <w:rsid w:val="00303DE9"/>
    <w:rsid w:val="00303EDB"/>
    <w:rsid w:val="00303EEA"/>
    <w:rsid w:val="003041E8"/>
    <w:rsid w:val="00304381"/>
    <w:rsid w:val="00304432"/>
    <w:rsid w:val="003044F9"/>
    <w:rsid w:val="00304574"/>
    <w:rsid w:val="003045F3"/>
    <w:rsid w:val="003045FF"/>
    <w:rsid w:val="003047E4"/>
    <w:rsid w:val="003049CC"/>
    <w:rsid w:val="00304B40"/>
    <w:rsid w:val="00304C34"/>
    <w:rsid w:val="00304FFF"/>
    <w:rsid w:val="00305049"/>
    <w:rsid w:val="003050A8"/>
    <w:rsid w:val="003052BB"/>
    <w:rsid w:val="00305368"/>
    <w:rsid w:val="003053B6"/>
    <w:rsid w:val="003054B8"/>
    <w:rsid w:val="00305567"/>
    <w:rsid w:val="003055BB"/>
    <w:rsid w:val="003056DD"/>
    <w:rsid w:val="00305712"/>
    <w:rsid w:val="00305925"/>
    <w:rsid w:val="0030597E"/>
    <w:rsid w:val="003059C6"/>
    <w:rsid w:val="00305A5E"/>
    <w:rsid w:val="003061B3"/>
    <w:rsid w:val="0030626B"/>
    <w:rsid w:val="00306ADA"/>
    <w:rsid w:val="00306C37"/>
    <w:rsid w:val="00306E90"/>
    <w:rsid w:val="00306F3C"/>
    <w:rsid w:val="00307102"/>
    <w:rsid w:val="00307304"/>
    <w:rsid w:val="003079D0"/>
    <w:rsid w:val="00307B6C"/>
    <w:rsid w:val="00307E91"/>
    <w:rsid w:val="003102B5"/>
    <w:rsid w:val="00310448"/>
    <w:rsid w:val="00310612"/>
    <w:rsid w:val="00310701"/>
    <w:rsid w:val="00310782"/>
    <w:rsid w:val="00310C39"/>
    <w:rsid w:val="00310D1D"/>
    <w:rsid w:val="00310D67"/>
    <w:rsid w:val="00310FDC"/>
    <w:rsid w:val="0031145E"/>
    <w:rsid w:val="00311506"/>
    <w:rsid w:val="003115E0"/>
    <w:rsid w:val="00311C1C"/>
    <w:rsid w:val="00311D14"/>
    <w:rsid w:val="003122C4"/>
    <w:rsid w:val="003123E9"/>
    <w:rsid w:val="00312403"/>
    <w:rsid w:val="00312629"/>
    <w:rsid w:val="003128C7"/>
    <w:rsid w:val="003128DF"/>
    <w:rsid w:val="003128EE"/>
    <w:rsid w:val="00312A5B"/>
    <w:rsid w:val="00312C1E"/>
    <w:rsid w:val="00312FA4"/>
    <w:rsid w:val="003131A7"/>
    <w:rsid w:val="00313331"/>
    <w:rsid w:val="0031342B"/>
    <w:rsid w:val="003135C9"/>
    <w:rsid w:val="00313977"/>
    <w:rsid w:val="003139C0"/>
    <w:rsid w:val="00313BE2"/>
    <w:rsid w:val="00313C6B"/>
    <w:rsid w:val="003142E6"/>
    <w:rsid w:val="00314433"/>
    <w:rsid w:val="00314594"/>
    <w:rsid w:val="003145CA"/>
    <w:rsid w:val="00314638"/>
    <w:rsid w:val="0031463E"/>
    <w:rsid w:val="00314BCE"/>
    <w:rsid w:val="00314D50"/>
    <w:rsid w:val="00314D82"/>
    <w:rsid w:val="00314E12"/>
    <w:rsid w:val="00315208"/>
    <w:rsid w:val="003152F7"/>
    <w:rsid w:val="0031591D"/>
    <w:rsid w:val="003159BB"/>
    <w:rsid w:val="00315A8B"/>
    <w:rsid w:val="00315D50"/>
    <w:rsid w:val="00315F6F"/>
    <w:rsid w:val="00315FB8"/>
    <w:rsid w:val="003160CB"/>
    <w:rsid w:val="003161C5"/>
    <w:rsid w:val="00316300"/>
    <w:rsid w:val="00316563"/>
    <w:rsid w:val="0031672A"/>
    <w:rsid w:val="00316912"/>
    <w:rsid w:val="00316BD6"/>
    <w:rsid w:val="00316F75"/>
    <w:rsid w:val="00317215"/>
    <w:rsid w:val="00317930"/>
    <w:rsid w:val="00317BEB"/>
    <w:rsid w:val="00320481"/>
    <w:rsid w:val="003209B4"/>
    <w:rsid w:val="00320A3A"/>
    <w:rsid w:val="00320A42"/>
    <w:rsid w:val="00320B65"/>
    <w:rsid w:val="00320D2C"/>
    <w:rsid w:val="0032123A"/>
    <w:rsid w:val="00321260"/>
    <w:rsid w:val="003213CF"/>
    <w:rsid w:val="00321D60"/>
    <w:rsid w:val="003224E0"/>
    <w:rsid w:val="003226AB"/>
    <w:rsid w:val="00322799"/>
    <w:rsid w:val="003227F6"/>
    <w:rsid w:val="003228EB"/>
    <w:rsid w:val="003228F2"/>
    <w:rsid w:val="00322928"/>
    <w:rsid w:val="00322A83"/>
    <w:rsid w:val="00322BF1"/>
    <w:rsid w:val="00322CD5"/>
    <w:rsid w:val="00322CE0"/>
    <w:rsid w:val="00322D6D"/>
    <w:rsid w:val="00322FBA"/>
    <w:rsid w:val="003230CA"/>
    <w:rsid w:val="00323162"/>
    <w:rsid w:val="0032341B"/>
    <w:rsid w:val="00324042"/>
    <w:rsid w:val="00324324"/>
    <w:rsid w:val="0032479B"/>
    <w:rsid w:val="00324B86"/>
    <w:rsid w:val="00324C3D"/>
    <w:rsid w:val="00324F9A"/>
    <w:rsid w:val="00324FF8"/>
    <w:rsid w:val="0032507E"/>
    <w:rsid w:val="0032566E"/>
    <w:rsid w:val="00325887"/>
    <w:rsid w:val="00325AC5"/>
    <w:rsid w:val="00325B50"/>
    <w:rsid w:val="00325B7D"/>
    <w:rsid w:val="00325CBE"/>
    <w:rsid w:val="00325E8E"/>
    <w:rsid w:val="00325F29"/>
    <w:rsid w:val="00325F39"/>
    <w:rsid w:val="00325FFE"/>
    <w:rsid w:val="00326197"/>
    <w:rsid w:val="003261F4"/>
    <w:rsid w:val="00326737"/>
    <w:rsid w:val="00326767"/>
    <w:rsid w:val="00326C99"/>
    <w:rsid w:val="00326D6A"/>
    <w:rsid w:val="00327267"/>
    <w:rsid w:val="003276B8"/>
    <w:rsid w:val="003277C5"/>
    <w:rsid w:val="00327C2B"/>
    <w:rsid w:val="00327C7A"/>
    <w:rsid w:val="00327FB2"/>
    <w:rsid w:val="0033001E"/>
    <w:rsid w:val="0033015E"/>
    <w:rsid w:val="00330346"/>
    <w:rsid w:val="00330588"/>
    <w:rsid w:val="00330912"/>
    <w:rsid w:val="00330A2F"/>
    <w:rsid w:val="00330A89"/>
    <w:rsid w:val="00330FEB"/>
    <w:rsid w:val="00331074"/>
    <w:rsid w:val="00331179"/>
    <w:rsid w:val="0033131D"/>
    <w:rsid w:val="003313C7"/>
    <w:rsid w:val="00331411"/>
    <w:rsid w:val="00331545"/>
    <w:rsid w:val="003315DC"/>
    <w:rsid w:val="00331847"/>
    <w:rsid w:val="00331929"/>
    <w:rsid w:val="00331B1C"/>
    <w:rsid w:val="00331C06"/>
    <w:rsid w:val="00331CA4"/>
    <w:rsid w:val="00331E5C"/>
    <w:rsid w:val="00331F70"/>
    <w:rsid w:val="00331F9D"/>
    <w:rsid w:val="00332279"/>
    <w:rsid w:val="003322BB"/>
    <w:rsid w:val="0033235F"/>
    <w:rsid w:val="00332518"/>
    <w:rsid w:val="00332684"/>
    <w:rsid w:val="0033271B"/>
    <w:rsid w:val="00332C54"/>
    <w:rsid w:val="00333134"/>
    <w:rsid w:val="003331D6"/>
    <w:rsid w:val="00333260"/>
    <w:rsid w:val="00333292"/>
    <w:rsid w:val="00333C43"/>
    <w:rsid w:val="00333D8E"/>
    <w:rsid w:val="00333DF7"/>
    <w:rsid w:val="00333FC0"/>
    <w:rsid w:val="003344DC"/>
    <w:rsid w:val="00334680"/>
    <w:rsid w:val="003347B7"/>
    <w:rsid w:val="003348F3"/>
    <w:rsid w:val="00334925"/>
    <w:rsid w:val="003349E7"/>
    <w:rsid w:val="00334C24"/>
    <w:rsid w:val="00334E16"/>
    <w:rsid w:val="00334E62"/>
    <w:rsid w:val="003350DF"/>
    <w:rsid w:val="003356D4"/>
    <w:rsid w:val="00335835"/>
    <w:rsid w:val="00335A5E"/>
    <w:rsid w:val="00335C09"/>
    <w:rsid w:val="0033635C"/>
    <w:rsid w:val="0033675D"/>
    <w:rsid w:val="00336AE9"/>
    <w:rsid w:val="00336B26"/>
    <w:rsid w:val="00336C40"/>
    <w:rsid w:val="00336C5A"/>
    <w:rsid w:val="00336C6F"/>
    <w:rsid w:val="00336D8C"/>
    <w:rsid w:val="00336F9E"/>
    <w:rsid w:val="00336FDA"/>
    <w:rsid w:val="003372AF"/>
    <w:rsid w:val="00337458"/>
    <w:rsid w:val="00337627"/>
    <w:rsid w:val="00337762"/>
    <w:rsid w:val="00337A44"/>
    <w:rsid w:val="00337ED6"/>
    <w:rsid w:val="00340019"/>
    <w:rsid w:val="003401F6"/>
    <w:rsid w:val="0034021B"/>
    <w:rsid w:val="003402A1"/>
    <w:rsid w:val="00340431"/>
    <w:rsid w:val="00340630"/>
    <w:rsid w:val="0034073F"/>
    <w:rsid w:val="003408B6"/>
    <w:rsid w:val="00340B97"/>
    <w:rsid w:val="00340BF6"/>
    <w:rsid w:val="00340C0D"/>
    <w:rsid w:val="00340E08"/>
    <w:rsid w:val="00341058"/>
    <w:rsid w:val="0034161B"/>
    <w:rsid w:val="0034195B"/>
    <w:rsid w:val="00341A4B"/>
    <w:rsid w:val="00341CFB"/>
    <w:rsid w:val="00341DD3"/>
    <w:rsid w:val="003422D6"/>
    <w:rsid w:val="00342408"/>
    <w:rsid w:val="0034260F"/>
    <w:rsid w:val="00342632"/>
    <w:rsid w:val="0034285A"/>
    <w:rsid w:val="00342973"/>
    <w:rsid w:val="00342BF3"/>
    <w:rsid w:val="003433E8"/>
    <w:rsid w:val="0034421F"/>
    <w:rsid w:val="0034435E"/>
    <w:rsid w:val="0034458B"/>
    <w:rsid w:val="00344762"/>
    <w:rsid w:val="003447C8"/>
    <w:rsid w:val="00344870"/>
    <w:rsid w:val="003449D8"/>
    <w:rsid w:val="00344CAE"/>
    <w:rsid w:val="0034524F"/>
    <w:rsid w:val="00345392"/>
    <w:rsid w:val="0034544F"/>
    <w:rsid w:val="00345593"/>
    <w:rsid w:val="003455E9"/>
    <w:rsid w:val="003456EB"/>
    <w:rsid w:val="00345714"/>
    <w:rsid w:val="00345AFE"/>
    <w:rsid w:val="00345BF8"/>
    <w:rsid w:val="00345C28"/>
    <w:rsid w:val="00345CF3"/>
    <w:rsid w:val="00345E74"/>
    <w:rsid w:val="00346002"/>
    <w:rsid w:val="00346548"/>
    <w:rsid w:val="0034670A"/>
    <w:rsid w:val="00346824"/>
    <w:rsid w:val="00346A3E"/>
    <w:rsid w:val="00346AA0"/>
    <w:rsid w:val="00346DA7"/>
    <w:rsid w:val="00346DC7"/>
    <w:rsid w:val="00346DD6"/>
    <w:rsid w:val="00347052"/>
    <w:rsid w:val="0034716E"/>
    <w:rsid w:val="0034719F"/>
    <w:rsid w:val="003474F9"/>
    <w:rsid w:val="0034767E"/>
    <w:rsid w:val="003476FD"/>
    <w:rsid w:val="003478C7"/>
    <w:rsid w:val="00347AFE"/>
    <w:rsid w:val="00347B4E"/>
    <w:rsid w:val="00347D1B"/>
    <w:rsid w:val="00347D62"/>
    <w:rsid w:val="0035027C"/>
    <w:rsid w:val="00350367"/>
    <w:rsid w:val="00350490"/>
    <w:rsid w:val="00350647"/>
    <w:rsid w:val="0035079D"/>
    <w:rsid w:val="003507D0"/>
    <w:rsid w:val="0035082A"/>
    <w:rsid w:val="00350953"/>
    <w:rsid w:val="00350CA9"/>
    <w:rsid w:val="00350F0C"/>
    <w:rsid w:val="00350F26"/>
    <w:rsid w:val="00351192"/>
    <w:rsid w:val="0035121B"/>
    <w:rsid w:val="003512F3"/>
    <w:rsid w:val="00351424"/>
    <w:rsid w:val="003516E6"/>
    <w:rsid w:val="00351840"/>
    <w:rsid w:val="00351990"/>
    <w:rsid w:val="00352125"/>
    <w:rsid w:val="00352135"/>
    <w:rsid w:val="00352452"/>
    <w:rsid w:val="00352468"/>
    <w:rsid w:val="0035274E"/>
    <w:rsid w:val="00352D37"/>
    <w:rsid w:val="00353068"/>
    <w:rsid w:val="00353394"/>
    <w:rsid w:val="003533E2"/>
    <w:rsid w:val="00353422"/>
    <w:rsid w:val="003534A6"/>
    <w:rsid w:val="00353684"/>
    <w:rsid w:val="00353849"/>
    <w:rsid w:val="00353BE1"/>
    <w:rsid w:val="00354137"/>
    <w:rsid w:val="00354471"/>
    <w:rsid w:val="00354521"/>
    <w:rsid w:val="003546EC"/>
    <w:rsid w:val="003548CC"/>
    <w:rsid w:val="003548FF"/>
    <w:rsid w:val="00354C70"/>
    <w:rsid w:val="00354D61"/>
    <w:rsid w:val="00354EDC"/>
    <w:rsid w:val="003552BF"/>
    <w:rsid w:val="003552E7"/>
    <w:rsid w:val="003554AD"/>
    <w:rsid w:val="00355505"/>
    <w:rsid w:val="003555C7"/>
    <w:rsid w:val="003555E4"/>
    <w:rsid w:val="00355844"/>
    <w:rsid w:val="00355A99"/>
    <w:rsid w:val="00355C12"/>
    <w:rsid w:val="00355CDA"/>
    <w:rsid w:val="00355D83"/>
    <w:rsid w:val="00355F76"/>
    <w:rsid w:val="00355FF6"/>
    <w:rsid w:val="00356102"/>
    <w:rsid w:val="00356164"/>
    <w:rsid w:val="00356201"/>
    <w:rsid w:val="00356223"/>
    <w:rsid w:val="0035651E"/>
    <w:rsid w:val="0035654A"/>
    <w:rsid w:val="00356628"/>
    <w:rsid w:val="00356D2E"/>
    <w:rsid w:val="00356E22"/>
    <w:rsid w:val="0035702C"/>
    <w:rsid w:val="003570FF"/>
    <w:rsid w:val="0035723D"/>
    <w:rsid w:val="00357A29"/>
    <w:rsid w:val="00357A88"/>
    <w:rsid w:val="00357AF1"/>
    <w:rsid w:val="00357B30"/>
    <w:rsid w:val="00357D2E"/>
    <w:rsid w:val="003601FB"/>
    <w:rsid w:val="0036022A"/>
    <w:rsid w:val="003606D9"/>
    <w:rsid w:val="00360892"/>
    <w:rsid w:val="0036092B"/>
    <w:rsid w:val="003609F6"/>
    <w:rsid w:val="00360BAC"/>
    <w:rsid w:val="00360BD1"/>
    <w:rsid w:val="00360EB8"/>
    <w:rsid w:val="00360EE9"/>
    <w:rsid w:val="00361159"/>
    <w:rsid w:val="003615C2"/>
    <w:rsid w:val="0036164C"/>
    <w:rsid w:val="003616C9"/>
    <w:rsid w:val="003617C9"/>
    <w:rsid w:val="00361A31"/>
    <w:rsid w:val="00361B58"/>
    <w:rsid w:val="00361B5A"/>
    <w:rsid w:val="00361DEC"/>
    <w:rsid w:val="00361E8E"/>
    <w:rsid w:val="00361FED"/>
    <w:rsid w:val="00362165"/>
    <w:rsid w:val="00362604"/>
    <w:rsid w:val="00362868"/>
    <w:rsid w:val="003629E5"/>
    <w:rsid w:val="00362AEF"/>
    <w:rsid w:val="00362B67"/>
    <w:rsid w:val="00362DCB"/>
    <w:rsid w:val="00363141"/>
    <w:rsid w:val="003631D0"/>
    <w:rsid w:val="003631F5"/>
    <w:rsid w:val="00363774"/>
    <w:rsid w:val="00363967"/>
    <w:rsid w:val="00363B7E"/>
    <w:rsid w:val="00363E6F"/>
    <w:rsid w:val="00363F92"/>
    <w:rsid w:val="00363FEE"/>
    <w:rsid w:val="00364035"/>
    <w:rsid w:val="00364052"/>
    <w:rsid w:val="0036419F"/>
    <w:rsid w:val="00364322"/>
    <w:rsid w:val="00364831"/>
    <w:rsid w:val="0036489B"/>
    <w:rsid w:val="00364A5C"/>
    <w:rsid w:val="00364D46"/>
    <w:rsid w:val="00365155"/>
    <w:rsid w:val="003651C5"/>
    <w:rsid w:val="0036571E"/>
    <w:rsid w:val="00365986"/>
    <w:rsid w:val="003659A2"/>
    <w:rsid w:val="00365EED"/>
    <w:rsid w:val="0036601D"/>
    <w:rsid w:val="00366058"/>
    <w:rsid w:val="0036637F"/>
    <w:rsid w:val="0036666A"/>
    <w:rsid w:val="00366BE5"/>
    <w:rsid w:val="00366C39"/>
    <w:rsid w:val="00366E88"/>
    <w:rsid w:val="00366F06"/>
    <w:rsid w:val="00366F38"/>
    <w:rsid w:val="003671A7"/>
    <w:rsid w:val="003672CE"/>
    <w:rsid w:val="00367701"/>
    <w:rsid w:val="003678BA"/>
    <w:rsid w:val="00367B15"/>
    <w:rsid w:val="00367C78"/>
    <w:rsid w:val="00370232"/>
    <w:rsid w:val="00370492"/>
    <w:rsid w:val="003704E9"/>
    <w:rsid w:val="00370587"/>
    <w:rsid w:val="003706B6"/>
    <w:rsid w:val="003706C6"/>
    <w:rsid w:val="00370BFA"/>
    <w:rsid w:val="00370E10"/>
    <w:rsid w:val="00370E51"/>
    <w:rsid w:val="00370EEF"/>
    <w:rsid w:val="00370F43"/>
    <w:rsid w:val="0037153C"/>
    <w:rsid w:val="003719CB"/>
    <w:rsid w:val="00371A39"/>
    <w:rsid w:val="00371CCB"/>
    <w:rsid w:val="00371D37"/>
    <w:rsid w:val="00371DA5"/>
    <w:rsid w:val="00371F25"/>
    <w:rsid w:val="003722F5"/>
    <w:rsid w:val="00372306"/>
    <w:rsid w:val="00372317"/>
    <w:rsid w:val="003725B5"/>
    <w:rsid w:val="0037268B"/>
    <w:rsid w:val="0037275A"/>
    <w:rsid w:val="00372885"/>
    <w:rsid w:val="0037289A"/>
    <w:rsid w:val="00372A77"/>
    <w:rsid w:val="00372D1A"/>
    <w:rsid w:val="00372D9A"/>
    <w:rsid w:val="00372DBF"/>
    <w:rsid w:val="00373096"/>
    <w:rsid w:val="0037325A"/>
    <w:rsid w:val="003734CE"/>
    <w:rsid w:val="00373838"/>
    <w:rsid w:val="0037394E"/>
    <w:rsid w:val="00373956"/>
    <w:rsid w:val="003739B5"/>
    <w:rsid w:val="00373C7B"/>
    <w:rsid w:val="00373EA9"/>
    <w:rsid w:val="00373F09"/>
    <w:rsid w:val="00373F1A"/>
    <w:rsid w:val="00373F80"/>
    <w:rsid w:val="00374023"/>
    <w:rsid w:val="003742B1"/>
    <w:rsid w:val="0037430B"/>
    <w:rsid w:val="003745AA"/>
    <w:rsid w:val="00374822"/>
    <w:rsid w:val="00374EE3"/>
    <w:rsid w:val="00374FCA"/>
    <w:rsid w:val="00375215"/>
    <w:rsid w:val="00375883"/>
    <w:rsid w:val="00375AB2"/>
    <w:rsid w:val="00375AB8"/>
    <w:rsid w:val="00375B20"/>
    <w:rsid w:val="00375D68"/>
    <w:rsid w:val="003760D4"/>
    <w:rsid w:val="00376636"/>
    <w:rsid w:val="00376653"/>
    <w:rsid w:val="00376848"/>
    <w:rsid w:val="00376D74"/>
    <w:rsid w:val="00376DAB"/>
    <w:rsid w:val="00376EFA"/>
    <w:rsid w:val="003771CD"/>
    <w:rsid w:val="003773EC"/>
    <w:rsid w:val="0037754E"/>
    <w:rsid w:val="00377768"/>
    <w:rsid w:val="00377769"/>
    <w:rsid w:val="00377771"/>
    <w:rsid w:val="00377B3D"/>
    <w:rsid w:val="00377C68"/>
    <w:rsid w:val="00377E7B"/>
    <w:rsid w:val="00377E84"/>
    <w:rsid w:val="00380031"/>
    <w:rsid w:val="0038025E"/>
    <w:rsid w:val="00380275"/>
    <w:rsid w:val="003803B7"/>
    <w:rsid w:val="003804A1"/>
    <w:rsid w:val="00380609"/>
    <w:rsid w:val="003807D6"/>
    <w:rsid w:val="00380D99"/>
    <w:rsid w:val="00380E8B"/>
    <w:rsid w:val="00380EFB"/>
    <w:rsid w:val="00380FE0"/>
    <w:rsid w:val="00381785"/>
    <w:rsid w:val="003817CC"/>
    <w:rsid w:val="003818D3"/>
    <w:rsid w:val="00381B47"/>
    <w:rsid w:val="00381EFF"/>
    <w:rsid w:val="00381F75"/>
    <w:rsid w:val="003823E5"/>
    <w:rsid w:val="0038240B"/>
    <w:rsid w:val="00382678"/>
    <w:rsid w:val="00382BD4"/>
    <w:rsid w:val="00382E66"/>
    <w:rsid w:val="00382F20"/>
    <w:rsid w:val="0038310E"/>
    <w:rsid w:val="00383229"/>
    <w:rsid w:val="003834E2"/>
    <w:rsid w:val="003834E5"/>
    <w:rsid w:val="003836E4"/>
    <w:rsid w:val="00383B9F"/>
    <w:rsid w:val="00384186"/>
    <w:rsid w:val="00384397"/>
    <w:rsid w:val="0038461C"/>
    <w:rsid w:val="003846B0"/>
    <w:rsid w:val="0038473A"/>
    <w:rsid w:val="00384EA9"/>
    <w:rsid w:val="00385498"/>
    <w:rsid w:val="003855AC"/>
    <w:rsid w:val="00385B32"/>
    <w:rsid w:val="00385B8B"/>
    <w:rsid w:val="00385BFB"/>
    <w:rsid w:val="00386275"/>
    <w:rsid w:val="003863EA"/>
    <w:rsid w:val="00386430"/>
    <w:rsid w:val="00386437"/>
    <w:rsid w:val="0038652D"/>
    <w:rsid w:val="003867BC"/>
    <w:rsid w:val="0038683E"/>
    <w:rsid w:val="00386ECC"/>
    <w:rsid w:val="003870E5"/>
    <w:rsid w:val="003872C8"/>
    <w:rsid w:val="00387715"/>
    <w:rsid w:val="00387911"/>
    <w:rsid w:val="00387BB4"/>
    <w:rsid w:val="00387E0C"/>
    <w:rsid w:val="00387E3E"/>
    <w:rsid w:val="00387F6D"/>
    <w:rsid w:val="0039044B"/>
    <w:rsid w:val="00390879"/>
    <w:rsid w:val="003908B7"/>
    <w:rsid w:val="003908CC"/>
    <w:rsid w:val="00390AAE"/>
    <w:rsid w:val="00390B11"/>
    <w:rsid w:val="00390BD7"/>
    <w:rsid w:val="00390C4A"/>
    <w:rsid w:val="00390E87"/>
    <w:rsid w:val="0039135A"/>
    <w:rsid w:val="003913EC"/>
    <w:rsid w:val="0039161E"/>
    <w:rsid w:val="00391845"/>
    <w:rsid w:val="003919CE"/>
    <w:rsid w:val="003925B4"/>
    <w:rsid w:val="003927BE"/>
    <w:rsid w:val="003928A0"/>
    <w:rsid w:val="00392B77"/>
    <w:rsid w:val="00392CE1"/>
    <w:rsid w:val="00392E21"/>
    <w:rsid w:val="00393020"/>
    <w:rsid w:val="0039306C"/>
    <w:rsid w:val="00393194"/>
    <w:rsid w:val="003934C3"/>
    <w:rsid w:val="00393834"/>
    <w:rsid w:val="00393CE9"/>
    <w:rsid w:val="003941A2"/>
    <w:rsid w:val="003942D2"/>
    <w:rsid w:val="00394593"/>
    <w:rsid w:val="00394794"/>
    <w:rsid w:val="003947DD"/>
    <w:rsid w:val="00394BA4"/>
    <w:rsid w:val="00395073"/>
    <w:rsid w:val="003950B1"/>
    <w:rsid w:val="00395399"/>
    <w:rsid w:val="00395C18"/>
    <w:rsid w:val="00396007"/>
    <w:rsid w:val="003962CC"/>
    <w:rsid w:val="0039633B"/>
    <w:rsid w:val="0039633E"/>
    <w:rsid w:val="0039635A"/>
    <w:rsid w:val="003963AD"/>
    <w:rsid w:val="0039640E"/>
    <w:rsid w:val="003966BE"/>
    <w:rsid w:val="00396849"/>
    <w:rsid w:val="003969AA"/>
    <w:rsid w:val="00396A03"/>
    <w:rsid w:val="00396D63"/>
    <w:rsid w:val="00397099"/>
    <w:rsid w:val="00397111"/>
    <w:rsid w:val="00397475"/>
    <w:rsid w:val="003974F2"/>
    <w:rsid w:val="003977F8"/>
    <w:rsid w:val="00397B56"/>
    <w:rsid w:val="003A0362"/>
    <w:rsid w:val="003A0503"/>
    <w:rsid w:val="003A05DD"/>
    <w:rsid w:val="003A0A5E"/>
    <w:rsid w:val="003A0AC7"/>
    <w:rsid w:val="003A0D9A"/>
    <w:rsid w:val="003A0FA9"/>
    <w:rsid w:val="003A12A1"/>
    <w:rsid w:val="003A1916"/>
    <w:rsid w:val="003A1A21"/>
    <w:rsid w:val="003A1B02"/>
    <w:rsid w:val="003A1BE2"/>
    <w:rsid w:val="003A1BF4"/>
    <w:rsid w:val="003A1DF2"/>
    <w:rsid w:val="003A20F5"/>
    <w:rsid w:val="003A237D"/>
    <w:rsid w:val="003A23FE"/>
    <w:rsid w:val="003A2642"/>
    <w:rsid w:val="003A2A4B"/>
    <w:rsid w:val="003A2AF2"/>
    <w:rsid w:val="003A2B6C"/>
    <w:rsid w:val="003A2C6E"/>
    <w:rsid w:val="003A2C7B"/>
    <w:rsid w:val="003A31E6"/>
    <w:rsid w:val="003A365B"/>
    <w:rsid w:val="003A397F"/>
    <w:rsid w:val="003A3D0F"/>
    <w:rsid w:val="003A3EA6"/>
    <w:rsid w:val="003A3ED0"/>
    <w:rsid w:val="003A3F5E"/>
    <w:rsid w:val="003A4358"/>
    <w:rsid w:val="003A4416"/>
    <w:rsid w:val="003A47AB"/>
    <w:rsid w:val="003A4A34"/>
    <w:rsid w:val="003A4B8C"/>
    <w:rsid w:val="003A4F8C"/>
    <w:rsid w:val="003A4FDB"/>
    <w:rsid w:val="003A5068"/>
    <w:rsid w:val="003A5293"/>
    <w:rsid w:val="003A52F1"/>
    <w:rsid w:val="003A52FB"/>
    <w:rsid w:val="003A5A3B"/>
    <w:rsid w:val="003A5AB8"/>
    <w:rsid w:val="003A5E86"/>
    <w:rsid w:val="003A5FB2"/>
    <w:rsid w:val="003A653D"/>
    <w:rsid w:val="003A654F"/>
    <w:rsid w:val="003A67B4"/>
    <w:rsid w:val="003A68F8"/>
    <w:rsid w:val="003A69C7"/>
    <w:rsid w:val="003A69FE"/>
    <w:rsid w:val="003A6BAB"/>
    <w:rsid w:val="003A6BF1"/>
    <w:rsid w:val="003A6C62"/>
    <w:rsid w:val="003A6C93"/>
    <w:rsid w:val="003A70F6"/>
    <w:rsid w:val="003A710D"/>
    <w:rsid w:val="003A7157"/>
    <w:rsid w:val="003A71E9"/>
    <w:rsid w:val="003A74AC"/>
    <w:rsid w:val="003A761C"/>
    <w:rsid w:val="003A7A26"/>
    <w:rsid w:val="003A7A64"/>
    <w:rsid w:val="003A7B2B"/>
    <w:rsid w:val="003A7BED"/>
    <w:rsid w:val="003A7C08"/>
    <w:rsid w:val="003A7D00"/>
    <w:rsid w:val="003A7DD8"/>
    <w:rsid w:val="003B009B"/>
    <w:rsid w:val="003B0108"/>
    <w:rsid w:val="003B0283"/>
    <w:rsid w:val="003B06FD"/>
    <w:rsid w:val="003B073E"/>
    <w:rsid w:val="003B0957"/>
    <w:rsid w:val="003B0BE9"/>
    <w:rsid w:val="003B0D9E"/>
    <w:rsid w:val="003B0DC9"/>
    <w:rsid w:val="003B0F72"/>
    <w:rsid w:val="003B0FD1"/>
    <w:rsid w:val="003B149F"/>
    <w:rsid w:val="003B163D"/>
    <w:rsid w:val="003B196B"/>
    <w:rsid w:val="003B1ABA"/>
    <w:rsid w:val="003B1C1D"/>
    <w:rsid w:val="003B231E"/>
    <w:rsid w:val="003B25BE"/>
    <w:rsid w:val="003B2E03"/>
    <w:rsid w:val="003B2F37"/>
    <w:rsid w:val="003B2F9B"/>
    <w:rsid w:val="003B3164"/>
    <w:rsid w:val="003B3282"/>
    <w:rsid w:val="003B3321"/>
    <w:rsid w:val="003B33A5"/>
    <w:rsid w:val="003B33E7"/>
    <w:rsid w:val="003B35F2"/>
    <w:rsid w:val="003B3B7A"/>
    <w:rsid w:val="003B3C64"/>
    <w:rsid w:val="003B3F1B"/>
    <w:rsid w:val="003B43A6"/>
    <w:rsid w:val="003B47DA"/>
    <w:rsid w:val="003B4A3A"/>
    <w:rsid w:val="003B4D33"/>
    <w:rsid w:val="003B4DCB"/>
    <w:rsid w:val="003B4F31"/>
    <w:rsid w:val="003B5088"/>
    <w:rsid w:val="003B59AA"/>
    <w:rsid w:val="003B5C77"/>
    <w:rsid w:val="003B5CDE"/>
    <w:rsid w:val="003B5D4E"/>
    <w:rsid w:val="003B5EA2"/>
    <w:rsid w:val="003B6344"/>
    <w:rsid w:val="003B64AA"/>
    <w:rsid w:val="003B653D"/>
    <w:rsid w:val="003B6576"/>
    <w:rsid w:val="003B677C"/>
    <w:rsid w:val="003B693B"/>
    <w:rsid w:val="003B69EF"/>
    <w:rsid w:val="003B6A77"/>
    <w:rsid w:val="003B6AC1"/>
    <w:rsid w:val="003B6BA4"/>
    <w:rsid w:val="003B6BB4"/>
    <w:rsid w:val="003B6C73"/>
    <w:rsid w:val="003B6D57"/>
    <w:rsid w:val="003B722A"/>
    <w:rsid w:val="003B750F"/>
    <w:rsid w:val="003B7632"/>
    <w:rsid w:val="003B764F"/>
    <w:rsid w:val="003B7695"/>
    <w:rsid w:val="003B78D9"/>
    <w:rsid w:val="003B7EF2"/>
    <w:rsid w:val="003B7F32"/>
    <w:rsid w:val="003C0203"/>
    <w:rsid w:val="003C024C"/>
    <w:rsid w:val="003C0586"/>
    <w:rsid w:val="003C0810"/>
    <w:rsid w:val="003C0E99"/>
    <w:rsid w:val="003C0F71"/>
    <w:rsid w:val="003C1004"/>
    <w:rsid w:val="003C12DB"/>
    <w:rsid w:val="003C1724"/>
    <w:rsid w:val="003C1774"/>
    <w:rsid w:val="003C1AC3"/>
    <w:rsid w:val="003C1CD1"/>
    <w:rsid w:val="003C1E60"/>
    <w:rsid w:val="003C2040"/>
    <w:rsid w:val="003C2205"/>
    <w:rsid w:val="003C2415"/>
    <w:rsid w:val="003C2610"/>
    <w:rsid w:val="003C2656"/>
    <w:rsid w:val="003C2751"/>
    <w:rsid w:val="003C27F5"/>
    <w:rsid w:val="003C2AAE"/>
    <w:rsid w:val="003C2B4E"/>
    <w:rsid w:val="003C2D9E"/>
    <w:rsid w:val="003C2E47"/>
    <w:rsid w:val="003C3713"/>
    <w:rsid w:val="003C38AB"/>
    <w:rsid w:val="003C38D5"/>
    <w:rsid w:val="003C3B32"/>
    <w:rsid w:val="003C3DE3"/>
    <w:rsid w:val="003C4144"/>
    <w:rsid w:val="003C4280"/>
    <w:rsid w:val="003C4416"/>
    <w:rsid w:val="003C4728"/>
    <w:rsid w:val="003C47DC"/>
    <w:rsid w:val="003C4874"/>
    <w:rsid w:val="003C4C12"/>
    <w:rsid w:val="003C4C43"/>
    <w:rsid w:val="003C4D04"/>
    <w:rsid w:val="003C526F"/>
    <w:rsid w:val="003C55D8"/>
    <w:rsid w:val="003C585F"/>
    <w:rsid w:val="003C5A37"/>
    <w:rsid w:val="003C5CC7"/>
    <w:rsid w:val="003C5E28"/>
    <w:rsid w:val="003C5EAE"/>
    <w:rsid w:val="003C602C"/>
    <w:rsid w:val="003C6546"/>
    <w:rsid w:val="003C65EE"/>
    <w:rsid w:val="003C6775"/>
    <w:rsid w:val="003C6F12"/>
    <w:rsid w:val="003C6F3B"/>
    <w:rsid w:val="003C71C9"/>
    <w:rsid w:val="003C7385"/>
    <w:rsid w:val="003C747E"/>
    <w:rsid w:val="003C786E"/>
    <w:rsid w:val="003C7C29"/>
    <w:rsid w:val="003C7CAA"/>
    <w:rsid w:val="003C7D7F"/>
    <w:rsid w:val="003D0102"/>
    <w:rsid w:val="003D022C"/>
    <w:rsid w:val="003D050E"/>
    <w:rsid w:val="003D0675"/>
    <w:rsid w:val="003D0687"/>
    <w:rsid w:val="003D0C48"/>
    <w:rsid w:val="003D0CAD"/>
    <w:rsid w:val="003D0F25"/>
    <w:rsid w:val="003D0FCE"/>
    <w:rsid w:val="003D1194"/>
    <w:rsid w:val="003D15D2"/>
    <w:rsid w:val="003D16CE"/>
    <w:rsid w:val="003D1A31"/>
    <w:rsid w:val="003D1AAC"/>
    <w:rsid w:val="003D1FCD"/>
    <w:rsid w:val="003D23FE"/>
    <w:rsid w:val="003D2992"/>
    <w:rsid w:val="003D2F55"/>
    <w:rsid w:val="003D3140"/>
    <w:rsid w:val="003D33BE"/>
    <w:rsid w:val="003D34EE"/>
    <w:rsid w:val="003D357D"/>
    <w:rsid w:val="003D3638"/>
    <w:rsid w:val="003D380E"/>
    <w:rsid w:val="003D3829"/>
    <w:rsid w:val="003D3893"/>
    <w:rsid w:val="003D3A45"/>
    <w:rsid w:val="003D3BC6"/>
    <w:rsid w:val="003D41D9"/>
    <w:rsid w:val="003D4301"/>
    <w:rsid w:val="003D46D4"/>
    <w:rsid w:val="003D46F7"/>
    <w:rsid w:val="003D48FB"/>
    <w:rsid w:val="003D496E"/>
    <w:rsid w:val="003D4BBE"/>
    <w:rsid w:val="003D5008"/>
    <w:rsid w:val="003D53D0"/>
    <w:rsid w:val="003D5411"/>
    <w:rsid w:val="003D5422"/>
    <w:rsid w:val="003D550D"/>
    <w:rsid w:val="003D57CD"/>
    <w:rsid w:val="003D57DF"/>
    <w:rsid w:val="003D5A9C"/>
    <w:rsid w:val="003D5AE7"/>
    <w:rsid w:val="003D5D87"/>
    <w:rsid w:val="003D5DF2"/>
    <w:rsid w:val="003D5EDD"/>
    <w:rsid w:val="003D5F0B"/>
    <w:rsid w:val="003D5F81"/>
    <w:rsid w:val="003D603F"/>
    <w:rsid w:val="003D6063"/>
    <w:rsid w:val="003D62F8"/>
    <w:rsid w:val="003D6367"/>
    <w:rsid w:val="003D64BE"/>
    <w:rsid w:val="003D6586"/>
    <w:rsid w:val="003D6853"/>
    <w:rsid w:val="003D6932"/>
    <w:rsid w:val="003D69ED"/>
    <w:rsid w:val="003D6FF7"/>
    <w:rsid w:val="003D6FFA"/>
    <w:rsid w:val="003D71A2"/>
    <w:rsid w:val="003D7408"/>
    <w:rsid w:val="003D7583"/>
    <w:rsid w:val="003D76CB"/>
    <w:rsid w:val="003D7BDB"/>
    <w:rsid w:val="003E00BF"/>
    <w:rsid w:val="003E0228"/>
    <w:rsid w:val="003E0276"/>
    <w:rsid w:val="003E02B9"/>
    <w:rsid w:val="003E03FD"/>
    <w:rsid w:val="003E04B0"/>
    <w:rsid w:val="003E086D"/>
    <w:rsid w:val="003E0BE6"/>
    <w:rsid w:val="003E10C9"/>
    <w:rsid w:val="003E11C7"/>
    <w:rsid w:val="003E123B"/>
    <w:rsid w:val="003E12A3"/>
    <w:rsid w:val="003E1508"/>
    <w:rsid w:val="003E15DD"/>
    <w:rsid w:val="003E1902"/>
    <w:rsid w:val="003E1A98"/>
    <w:rsid w:val="003E1F16"/>
    <w:rsid w:val="003E1F3C"/>
    <w:rsid w:val="003E2214"/>
    <w:rsid w:val="003E2418"/>
    <w:rsid w:val="003E24A1"/>
    <w:rsid w:val="003E262B"/>
    <w:rsid w:val="003E26AD"/>
    <w:rsid w:val="003E28AC"/>
    <w:rsid w:val="003E298D"/>
    <w:rsid w:val="003E29CD"/>
    <w:rsid w:val="003E2FC0"/>
    <w:rsid w:val="003E352D"/>
    <w:rsid w:val="003E372F"/>
    <w:rsid w:val="003E38F8"/>
    <w:rsid w:val="003E39F4"/>
    <w:rsid w:val="003E3AEE"/>
    <w:rsid w:val="003E45AC"/>
    <w:rsid w:val="003E4C75"/>
    <w:rsid w:val="003E4E68"/>
    <w:rsid w:val="003E4FCE"/>
    <w:rsid w:val="003E503E"/>
    <w:rsid w:val="003E52A2"/>
    <w:rsid w:val="003E5469"/>
    <w:rsid w:val="003E54AE"/>
    <w:rsid w:val="003E583B"/>
    <w:rsid w:val="003E5AA0"/>
    <w:rsid w:val="003E5C82"/>
    <w:rsid w:val="003E5CAE"/>
    <w:rsid w:val="003E5E2E"/>
    <w:rsid w:val="003E5E3F"/>
    <w:rsid w:val="003E6634"/>
    <w:rsid w:val="003E6A99"/>
    <w:rsid w:val="003E6BAB"/>
    <w:rsid w:val="003E6E16"/>
    <w:rsid w:val="003E70DF"/>
    <w:rsid w:val="003E711C"/>
    <w:rsid w:val="003E76E8"/>
    <w:rsid w:val="003E786F"/>
    <w:rsid w:val="003E78DA"/>
    <w:rsid w:val="003E78F4"/>
    <w:rsid w:val="003E797A"/>
    <w:rsid w:val="003E7A53"/>
    <w:rsid w:val="003E7A90"/>
    <w:rsid w:val="003E7D2E"/>
    <w:rsid w:val="003E7DAC"/>
    <w:rsid w:val="003F00C6"/>
    <w:rsid w:val="003F022E"/>
    <w:rsid w:val="003F0348"/>
    <w:rsid w:val="003F0505"/>
    <w:rsid w:val="003F06F6"/>
    <w:rsid w:val="003F0789"/>
    <w:rsid w:val="003F080D"/>
    <w:rsid w:val="003F08CE"/>
    <w:rsid w:val="003F095F"/>
    <w:rsid w:val="003F0EA2"/>
    <w:rsid w:val="003F0F90"/>
    <w:rsid w:val="003F1052"/>
    <w:rsid w:val="003F1423"/>
    <w:rsid w:val="003F17E4"/>
    <w:rsid w:val="003F1C11"/>
    <w:rsid w:val="003F1E8E"/>
    <w:rsid w:val="003F241D"/>
    <w:rsid w:val="003F2604"/>
    <w:rsid w:val="003F2675"/>
    <w:rsid w:val="003F26F0"/>
    <w:rsid w:val="003F29E5"/>
    <w:rsid w:val="003F2C1D"/>
    <w:rsid w:val="003F2DDB"/>
    <w:rsid w:val="003F2E0C"/>
    <w:rsid w:val="003F2E8B"/>
    <w:rsid w:val="003F2FFB"/>
    <w:rsid w:val="003F318C"/>
    <w:rsid w:val="003F33F6"/>
    <w:rsid w:val="003F36C7"/>
    <w:rsid w:val="003F3834"/>
    <w:rsid w:val="003F3A10"/>
    <w:rsid w:val="003F3CC2"/>
    <w:rsid w:val="003F3D9B"/>
    <w:rsid w:val="003F3E9D"/>
    <w:rsid w:val="003F40CD"/>
    <w:rsid w:val="003F40D7"/>
    <w:rsid w:val="003F410C"/>
    <w:rsid w:val="003F4375"/>
    <w:rsid w:val="003F4441"/>
    <w:rsid w:val="003F46E9"/>
    <w:rsid w:val="003F474D"/>
    <w:rsid w:val="003F4CFA"/>
    <w:rsid w:val="003F4E61"/>
    <w:rsid w:val="003F4FD5"/>
    <w:rsid w:val="003F5593"/>
    <w:rsid w:val="003F56F1"/>
    <w:rsid w:val="003F5D5E"/>
    <w:rsid w:val="003F5DEB"/>
    <w:rsid w:val="003F5E78"/>
    <w:rsid w:val="003F6171"/>
    <w:rsid w:val="003F621B"/>
    <w:rsid w:val="003F62E6"/>
    <w:rsid w:val="003F6309"/>
    <w:rsid w:val="003F6318"/>
    <w:rsid w:val="003F6386"/>
    <w:rsid w:val="003F63E2"/>
    <w:rsid w:val="003F63E4"/>
    <w:rsid w:val="003F6402"/>
    <w:rsid w:val="003F645E"/>
    <w:rsid w:val="003F64E7"/>
    <w:rsid w:val="003F6535"/>
    <w:rsid w:val="003F69BF"/>
    <w:rsid w:val="003F6A92"/>
    <w:rsid w:val="003F6E11"/>
    <w:rsid w:val="003F713D"/>
    <w:rsid w:val="003F728E"/>
    <w:rsid w:val="003F7506"/>
    <w:rsid w:val="003F78C2"/>
    <w:rsid w:val="003F79F1"/>
    <w:rsid w:val="003F7EBD"/>
    <w:rsid w:val="003F7F21"/>
    <w:rsid w:val="003F7F4C"/>
    <w:rsid w:val="00400055"/>
    <w:rsid w:val="00400612"/>
    <w:rsid w:val="004006F6"/>
    <w:rsid w:val="00400C78"/>
    <w:rsid w:val="004014D8"/>
    <w:rsid w:val="004015A7"/>
    <w:rsid w:val="004016E0"/>
    <w:rsid w:val="00401ABC"/>
    <w:rsid w:val="00401C05"/>
    <w:rsid w:val="00401D3E"/>
    <w:rsid w:val="00401EF4"/>
    <w:rsid w:val="00401FF0"/>
    <w:rsid w:val="00402271"/>
    <w:rsid w:val="004022BE"/>
    <w:rsid w:val="00402897"/>
    <w:rsid w:val="00402B29"/>
    <w:rsid w:val="00402F29"/>
    <w:rsid w:val="00402F45"/>
    <w:rsid w:val="00402FB4"/>
    <w:rsid w:val="004031AD"/>
    <w:rsid w:val="00403462"/>
    <w:rsid w:val="00403554"/>
    <w:rsid w:val="00403890"/>
    <w:rsid w:val="00403AA9"/>
    <w:rsid w:val="00403F4E"/>
    <w:rsid w:val="00403FAA"/>
    <w:rsid w:val="0040468B"/>
    <w:rsid w:val="0040476B"/>
    <w:rsid w:val="004048DA"/>
    <w:rsid w:val="00404CFF"/>
    <w:rsid w:val="00404E52"/>
    <w:rsid w:val="00404E79"/>
    <w:rsid w:val="004058C6"/>
    <w:rsid w:val="0040598E"/>
    <w:rsid w:val="00405A3F"/>
    <w:rsid w:val="00405AC9"/>
    <w:rsid w:val="00405E84"/>
    <w:rsid w:val="00406083"/>
    <w:rsid w:val="004060FF"/>
    <w:rsid w:val="00406A23"/>
    <w:rsid w:val="00406C22"/>
    <w:rsid w:val="004070D9"/>
    <w:rsid w:val="004070F5"/>
    <w:rsid w:val="004071B4"/>
    <w:rsid w:val="00407218"/>
    <w:rsid w:val="004073DD"/>
    <w:rsid w:val="0040741B"/>
    <w:rsid w:val="004074BB"/>
    <w:rsid w:val="0040752A"/>
    <w:rsid w:val="004076E5"/>
    <w:rsid w:val="00407700"/>
    <w:rsid w:val="00407A0B"/>
    <w:rsid w:val="00407A34"/>
    <w:rsid w:val="00407ADD"/>
    <w:rsid w:val="00407AFF"/>
    <w:rsid w:val="00407E72"/>
    <w:rsid w:val="004101C2"/>
    <w:rsid w:val="00410210"/>
    <w:rsid w:val="0041027C"/>
    <w:rsid w:val="0041032D"/>
    <w:rsid w:val="004104B0"/>
    <w:rsid w:val="00410833"/>
    <w:rsid w:val="00410A12"/>
    <w:rsid w:val="00410D52"/>
    <w:rsid w:val="00411249"/>
    <w:rsid w:val="004112A1"/>
    <w:rsid w:val="004112EA"/>
    <w:rsid w:val="004114EB"/>
    <w:rsid w:val="00411507"/>
    <w:rsid w:val="004115C1"/>
    <w:rsid w:val="004115DE"/>
    <w:rsid w:val="00411602"/>
    <w:rsid w:val="00411865"/>
    <w:rsid w:val="0041186C"/>
    <w:rsid w:val="00411BA8"/>
    <w:rsid w:val="00411E3F"/>
    <w:rsid w:val="00411EF5"/>
    <w:rsid w:val="00412341"/>
    <w:rsid w:val="00412365"/>
    <w:rsid w:val="004124C4"/>
    <w:rsid w:val="00412722"/>
    <w:rsid w:val="0041278F"/>
    <w:rsid w:val="00412975"/>
    <w:rsid w:val="004129DB"/>
    <w:rsid w:val="00412D10"/>
    <w:rsid w:val="00412D8C"/>
    <w:rsid w:val="00413877"/>
    <w:rsid w:val="00413BAD"/>
    <w:rsid w:val="00414547"/>
    <w:rsid w:val="00414645"/>
    <w:rsid w:val="00414694"/>
    <w:rsid w:val="0041478B"/>
    <w:rsid w:val="00414A85"/>
    <w:rsid w:val="00414C88"/>
    <w:rsid w:val="00414D68"/>
    <w:rsid w:val="00414DDB"/>
    <w:rsid w:val="00414F48"/>
    <w:rsid w:val="0041517D"/>
    <w:rsid w:val="00415246"/>
    <w:rsid w:val="00415397"/>
    <w:rsid w:val="004155FB"/>
    <w:rsid w:val="004159B0"/>
    <w:rsid w:val="00415B5C"/>
    <w:rsid w:val="00416071"/>
    <w:rsid w:val="004161B4"/>
    <w:rsid w:val="004164C3"/>
    <w:rsid w:val="00416672"/>
    <w:rsid w:val="0041667E"/>
    <w:rsid w:val="00416706"/>
    <w:rsid w:val="004168B3"/>
    <w:rsid w:val="00416DF8"/>
    <w:rsid w:val="00416F84"/>
    <w:rsid w:val="004170B2"/>
    <w:rsid w:val="0041773A"/>
    <w:rsid w:val="00417870"/>
    <w:rsid w:val="00417953"/>
    <w:rsid w:val="00417ED0"/>
    <w:rsid w:val="00420229"/>
    <w:rsid w:val="0042046C"/>
    <w:rsid w:val="004209E8"/>
    <w:rsid w:val="00420A3B"/>
    <w:rsid w:val="00420F56"/>
    <w:rsid w:val="004212BF"/>
    <w:rsid w:val="004212C2"/>
    <w:rsid w:val="004212F5"/>
    <w:rsid w:val="0042138A"/>
    <w:rsid w:val="004216FC"/>
    <w:rsid w:val="0042186B"/>
    <w:rsid w:val="004218CA"/>
    <w:rsid w:val="00421BDB"/>
    <w:rsid w:val="00421DEB"/>
    <w:rsid w:val="00421FA3"/>
    <w:rsid w:val="00421FE8"/>
    <w:rsid w:val="0042209B"/>
    <w:rsid w:val="0042239A"/>
    <w:rsid w:val="004223AF"/>
    <w:rsid w:val="00422722"/>
    <w:rsid w:val="004228F3"/>
    <w:rsid w:val="00422931"/>
    <w:rsid w:val="00422C54"/>
    <w:rsid w:val="0042304C"/>
    <w:rsid w:val="004230C9"/>
    <w:rsid w:val="0042315A"/>
    <w:rsid w:val="004231BF"/>
    <w:rsid w:val="004232F2"/>
    <w:rsid w:val="004236BD"/>
    <w:rsid w:val="0042395D"/>
    <w:rsid w:val="004239DF"/>
    <w:rsid w:val="00423B10"/>
    <w:rsid w:val="00423DD4"/>
    <w:rsid w:val="00423E7D"/>
    <w:rsid w:val="00423EED"/>
    <w:rsid w:val="00423F4E"/>
    <w:rsid w:val="00424495"/>
    <w:rsid w:val="00424A8D"/>
    <w:rsid w:val="00424BD9"/>
    <w:rsid w:val="00424CB9"/>
    <w:rsid w:val="00424FA7"/>
    <w:rsid w:val="00425174"/>
    <w:rsid w:val="00425191"/>
    <w:rsid w:val="004251AF"/>
    <w:rsid w:val="004254AA"/>
    <w:rsid w:val="004257AA"/>
    <w:rsid w:val="00425927"/>
    <w:rsid w:val="004259A3"/>
    <w:rsid w:val="00425AA1"/>
    <w:rsid w:val="00425B14"/>
    <w:rsid w:val="0042609E"/>
    <w:rsid w:val="00426247"/>
    <w:rsid w:val="00426434"/>
    <w:rsid w:val="004264F0"/>
    <w:rsid w:val="0042650C"/>
    <w:rsid w:val="00426549"/>
    <w:rsid w:val="00426868"/>
    <w:rsid w:val="00426919"/>
    <w:rsid w:val="00426ABB"/>
    <w:rsid w:val="00426B40"/>
    <w:rsid w:val="00426EA2"/>
    <w:rsid w:val="00426F62"/>
    <w:rsid w:val="004273C8"/>
    <w:rsid w:val="00427767"/>
    <w:rsid w:val="0042786D"/>
    <w:rsid w:val="004278C7"/>
    <w:rsid w:val="00427C8F"/>
    <w:rsid w:val="00427E06"/>
    <w:rsid w:val="00427E31"/>
    <w:rsid w:val="00427F15"/>
    <w:rsid w:val="00427F6C"/>
    <w:rsid w:val="00427F7A"/>
    <w:rsid w:val="004300EC"/>
    <w:rsid w:val="004302B6"/>
    <w:rsid w:val="004307F2"/>
    <w:rsid w:val="00430D13"/>
    <w:rsid w:val="00430D45"/>
    <w:rsid w:val="00430E9C"/>
    <w:rsid w:val="0043106A"/>
    <w:rsid w:val="0043107A"/>
    <w:rsid w:val="00431092"/>
    <w:rsid w:val="004310D4"/>
    <w:rsid w:val="004311F4"/>
    <w:rsid w:val="0043148A"/>
    <w:rsid w:val="00431C29"/>
    <w:rsid w:val="00431CDB"/>
    <w:rsid w:val="00431FFD"/>
    <w:rsid w:val="00432783"/>
    <w:rsid w:val="00432A4A"/>
    <w:rsid w:val="00432BBA"/>
    <w:rsid w:val="00432D27"/>
    <w:rsid w:val="004334D3"/>
    <w:rsid w:val="00433598"/>
    <w:rsid w:val="00433615"/>
    <w:rsid w:val="00433A05"/>
    <w:rsid w:val="00433ACB"/>
    <w:rsid w:val="00433C2C"/>
    <w:rsid w:val="00433E85"/>
    <w:rsid w:val="00433F2F"/>
    <w:rsid w:val="0043403C"/>
    <w:rsid w:val="00434096"/>
    <w:rsid w:val="0043418A"/>
    <w:rsid w:val="0043434E"/>
    <w:rsid w:val="00434434"/>
    <w:rsid w:val="004344BC"/>
    <w:rsid w:val="00434D47"/>
    <w:rsid w:val="00435002"/>
    <w:rsid w:val="004352F4"/>
    <w:rsid w:val="0043532A"/>
    <w:rsid w:val="004356D5"/>
    <w:rsid w:val="004357E1"/>
    <w:rsid w:val="004357EA"/>
    <w:rsid w:val="004358F4"/>
    <w:rsid w:val="00435D76"/>
    <w:rsid w:val="0043602D"/>
    <w:rsid w:val="004360D4"/>
    <w:rsid w:val="00436157"/>
    <w:rsid w:val="0043641C"/>
    <w:rsid w:val="004365BB"/>
    <w:rsid w:val="004366D4"/>
    <w:rsid w:val="00436724"/>
    <w:rsid w:val="004368B7"/>
    <w:rsid w:val="00436932"/>
    <w:rsid w:val="00436934"/>
    <w:rsid w:val="004369A2"/>
    <w:rsid w:val="00436A63"/>
    <w:rsid w:val="00436B8A"/>
    <w:rsid w:val="00436F1D"/>
    <w:rsid w:val="00436F24"/>
    <w:rsid w:val="00436F6B"/>
    <w:rsid w:val="00437078"/>
    <w:rsid w:val="00437212"/>
    <w:rsid w:val="00437259"/>
    <w:rsid w:val="00437313"/>
    <w:rsid w:val="004375EE"/>
    <w:rsid w:val="004375F8"/>
    <w:rsid w:val="004376B4"/>
    <w:rsid w:val="00437848"/>
    <w:rsid w:val="00437CCF"/>
    <w:rsid w:val="00437FB9"/>
    <w:rsid w:val="0044010F"/>
    <w:rsid w:val="004405BE"/>
    <w:rsid w:val="00440873"/>
    <w:rsid w:val="00440E12"/>
    <w:rsid w:val="00440E47"/>
    <w:rsid w:val="00440F74"/>
    <w:rsid w:val="00441609"/>
    <w:rsid w:val="00441813"/>
    <w:rsid w:val="00441964"/>
    <w:rsid w:val="00441A20"/>
    <w:rsid w:val="00441AEB"/>
    <w:rsid w:val="00441BD4"/>
    <w:rsid w:val="00441C00"/>
    <w:rsid w:val="00441C2F"/>
    <w:rsid w:val="00442561"/>
    <w:rsid w:val="00442628"/>
    <w:rsid w:val="00442696"/>
    <w:rsid w:val="0044281B"/>
    <w:rsid w:val="00442A71"/>
    <w:rsid w:val="00442CE9"/>
    <w:rsid w:val="00442E77"/>
    <w:rsid w:val="00443642"/>
    <w:rsid w:val="0044383B"/>
    <w:rsid w:val="00443D73"/>
    <w:rsid w:val="00443D93"/>
    <w:rsid w:val="00444197"/>
    <w:rsid w:val="0044441A"/>
    <w:rsid w:val="00444816"/>
    <w:rsid w:val="004448D8"/>
    <w:rsid w:val="00444A9B"/>
    <w:rsid w:val="00444ABA"/>
    <w:rsid w:val="00444BF5"/>
    <w:rsid w:val="00444CCF"/>
    <w:rsid w:val="00444D84"/>
    <w:rsid w:val="0044514D"/>
    <w:rsid w:val="004451F8"/>
    <w:rsid w:val="00445205"/>
    <w:rsid w:val="00445248"/>
    <w:rsid w:val="00445268"/>
    <w:rsid w:val="004453D0"/>
    <w:rsid w:val="0044552F"/>
    <w:rsid w:val="00445562"/>
    <w:rsid w:val="00445670"/>
    <w:rsid w:val="00445B12"/>
    <w:rsid w:val="00445E22"/>
    <w:rsid w:val="00446106"/>
    <w:rsid w:val="0044623E"/>
    <w:rsid w:val="004464FF"/>
    <w:rsid w:val="00446525"/>
    <w:rsid w:val="0044656E"/>
    <w:rsid w:val="004465B7"/>
    <w:rsid w:val="0044667F"/>
    <w:rsid w:val="00446A02"/>
    <w:rsid w:val="00446C87"/>
    <w:rsid w:val="00446F2C"/>
    <w:rsid w:val="004472C3"/>
    <w:rsid w:val="00447504"/>
    <w:rsid w:val="0044768D"/>
    <w:rsid w:val="004476FD"/>
    <w:rsid w:val="00447801"/>
    <w:rsid w:val="00447913"/>
    <w:rsid w:val="00447925"/>
    <w:rsid w:val="00447D96"/>
    <w:rsid w:val="00447E07"/>
    <w:rsid w:val="0045007B"/>
    <w:rsid w:val="00450090"/>
    <w:rsid w:val="00450199"/>
    <w:rsid w:val="00450273"/>
    <w:rsid w:val="00450384"/>
    <w:rsid w:val="004509F5"/>
    <w:rsid w:val="00450EAD"/>
    <w:rsid w:val="00451718"/>
    <w:rsid w:val="0045195F"/>
    <w:rsid w:val="00451988"/>
    <w:rsid w:val="00451B48"/>
    <w:rsid w:val="00451C4A"/>
    <w:rsid w:val="00451D4C"/>
    <w:rsid w:val="00452324"/>
    <w:rsid w:val="00452367"/>
    <w:rsid w:val="00452489"/>
    <w:rsid w:val="004524E0"/>
    <w:rsid w:val="00452562"/>
    <w:rsid w:val="00452650"/>
    <w:rsid w:val="004527FE"/>
    <w:rsid w:val="004529DF"/>
    <w:rsid w:val="00452CC0"/>
    <w:rsid w:val="00453089"/>
    <w:rsid w:val="0045321F"/>
    <w:rsid w:val="004536C5"/>
    <w:rsid w:val="004540A4"/>
    <w:rsid w:val="0045465E"/>
    <w:rsid w:val="004546B3"/>
    <w:rsid w:val="00454710"/>
    <w:rsid w:val="00455298"/>
    <w:rsid w:val="00455333"/>
    <w:rsid w:val="004554D8"/>
    <w:rsid w:val="004555FE"/>
    <w:rsid w:val="00455678"/>
    <w:rsid w:val="00455686"/>
    <w:rsid w:val="0045588D"/>
    <w:rsid w:val="00455B63"/>
    <w:rsid w:val="00455D2A"/>
    <w:rsid w:val="00455E5B"/>
    <w:rsid w:val="00455F17"/>
    <w:rsid w:val="00455F49"/>
    <w:rsid w:val="00455FC9"/>
    <w:rsid w:val="0045601A"/>
    <w:rsid w:val="0045651B"/>
    <w:rsid w:val="00456570"/>
    <w:rsid w:val="004565C2"/>
    <w:rsid w:val="0045661C"/>
    <w:rsid w:val="00456643"/>
    <w:rsid w:val="00456658"/>
    <w:rsid w:val="00456A15"/>
    <w:rsid w:val="00456AC5"/>
    <w:rsid w:val="00456B44"/>
    <w:rsid w:val="00456C27"/>
    <w:rsid w:val="00456E53"/>
    <w:rsid w:val="004571C6"/>
    <w:rsid w:val="004573EF"/>
    <w:rsid w:val="0045744C"/>
    <w:rsid w:val="00457769"/>
    <w:rsid w:val="004577B7"/>
    <w:rsid w:val="00457A7E"/>
    <w:rsid w:val="00457B01"/>
    <w:rsid w:val="00457B11"/>
    <w:rsid w:val="00457DCA"/>
    <w:rsid w:val="00457F83"/>
    <w:rsid w:val="00460133"/>
    <w:rsid w:val="0046038D"/>
    <w:rsid w:val="0046045A"/>
    <w:rsid w:val="004605B8"/>
    <w:rsid w:val="0046066E"/>
    <w:rsid w:val="004606F1"/>
    <w:rsid w:val="00460BE5"/>
    <w:rsid w:val="00461207"/>
    <w:rsid w:val="0046164B"/>
    <w:rsid w:val="004616B7"/>
    <w:rsid w:val="004618BE"/>
    <w:rsid w:val="00461AAF"/>
    <w:rsid w:val="00461C4B"/>
    <w:rsid w:val="00462430"/>
    <w:rsid w:val="00462506"/>
    <w:rsid w:val="00462793"/>
    <w:rsid w:val="004629C2"/>
    <w:rsid w:val="00462A07"/>
    <w:rsid w:val="00462D0E"/>
    <w:rsid w:val="00462D80"/>
    <w:rsid w:val="00462F8F"/>
    <w:rsid w:val="0046331E"/>
    <w:rsid w:val="004633E9"/>
    <w:rsid w:val="00463440"/>
    <w:rsid w:val="0046364A"/>
    <w:rsid w:val="004638D3"/>
    <w:rsid w:val="00463A87"/>
    <w:rsid w:val="00463B38"/>
    <w:rsid w:val="00463BA2"/>
    <w:rsid w:val="00463C31"/>
    <w:rsid w:val="00463D60"/>
    <w:rsid w:val="00463FD1"/>
    <w:rsid w:val="00464138"/>
    <w:rsid w:val="00464347"/>
    <w:rsid w:val="0046455F"/>
    <w:rsid w:val="00464706"/>
    <w:rsid w:val="00464829"/>
    <w:rsid w:val="0046497D"/>
    <w:rsid w:val="004649BD"/>
    <w:rsid w:val="00464C1F"/>
    <w:rsid w:val="00464C9A"/>
    <w:rsid w:val="0046501C"/>
    <w:rsid w:val="0046513E"/>
    <w:rsid w:val="004656E7"/>
    <w:rsid w:val="004659B6"/>
    <w:rsid w:val="00465A07"/>
    <w:rsid w:val="00465C04"/>
    <w:rsid w:val="00465E5A"/>
    <w:rsid w:val="00466022"/>
    <w:rsid w:val="004661ED"/>
    <w:rsid w:val="00466B38"/>
    <w:rsid w:val="00466C97"/>
    <w:rsid w:val="00466E68"/>
    <w:rsid w:val="00466F8A"/>
    <w:rsid w:val="00466FD0"/>
    <w:rsid w:val="0046723E"/>
    <w:rsid w:val="004673EE"/>
    <w:rsid w:val="0046755D"/>
    <w:rsid w:val="00467794"/>
    <w:rsid w:val="0046787B"/>
    <w:rsid w:val="00467920"/>
    <w:rsid w:val="00467956"/>
    <w:rsid w:val="00467DDC"/>
    <w:rsid w:val="00467E39"/>
    <w:rsid w:val="00470228"/>
    <w:rsid w:val="0047023E"/>
    <w:rsid w:val="004703E4"/>
    <w:rsid w:val="00470594"/>
    <w:rsid w:val="0047090D"/>
    <w:rsid w:val="00470AFB"/>
    <w:rsid w:val="004710DE"/>
    <w:rsid w:val="0047129E"/>
    <w:rsid w:val="004712AB"/>
    <w:rsid w:val="004714AE"/>
    <w:rsid w:val="004714D6"/>
    <w:rsid w:val="004716CF"/>
    <w:rsid w:val="00471A1A"/>
    <w:rsid w:val="00471B20"/>
    <w:rsid w:val="00471D66"/>
    <w:rsid w:val="0047218A"/>
    <w:rsid w:val="0047239A"/>
    <w:rsid w:val="00472436"/>
    <w:rsid w:val="004724BE"/>
    <w:rsid w:val="004724C4"/>
    <w:rsid w:val="004725C3"/>
    <w:rsid w:val="00472616"/>
    <w:rsid w:val="004727FF"/>
    <w:rsid w:val="00472AB1"/>
    <w:rsid w:val="00472C11"/>
    <w:rsid w:val="00473007"/>
    <w:rsid w:val="00473394"/>
    <w:rsid w:val="00473506"/>
    <w:rsid w:val="00473883"/>
    <w:rsid w:val="00473AC0"/>
    <w:rsid w:val="00473CCE"/>
    <w:rsid w:val="00473D86"/>
    <w:rsid w:val="00473DB7"/>
    <w:rsid w:val="004744A8"/>
    <w:rsid w:val="0047486E"/>
    <w:rsid w:val="0047491F"/>
    <w:rsid w:val="00474CD8"/>
    <w:rsid w:val="00474DBC"/>
    <w:rsid w:val="0047505A"/>
    <w:rsid w:val="004750BA"/>
    <w:rsid w:val="00475291"/>
    <w:rsid w:val="004752A3"/>
    <w:rsid w:val="004753A8"/>
    <w:rsid w:val="004756A1"/>
    <w:rsid w:val="004759C4"/>
    <w:rsid w:val="00476398"/>
    <w:rsid w:val="00476543"/>
    <w:rsid w:val="004765EC"/>
    <w:rsid w:val="00476627"/>
    <w:rsid w:val="00476690"/>
    <w:rsid w:val="004768BB"/>
    <w:rsid w:val="00476A6D"/>
    <w:rsid w:val="00476BBB"/>
    <w:rsid w:val="00476C31"/>
    <w:rsid w:val="00476D43"/>
    <w:rsid w:val="00476D97"/>
    <w:rsid w:val="00476E69"/>
    <w:rsid w:val="00476EAA"/>
    <w:rsid w:val="00476F68"/>
    <w:rsid w:val="00477249"/>
    <w:rsid w:val="00477498"/>
    <w:rsid w:val="00477920"/>
    <w:rsid w:val="00477A52"/>
    <w:rsid w:val="00477AD6"/>
    <w:rsid w:val="00477B90"/>
    <w:rsid w:val="00477D17"/>
    <w:rsid w:val="00480143"/>
    <w:rsid w:val="00480170"/>
    <w:rsid w:val="00480512"/>
    <w:rsid w:val="0048051E"/>
    <w:rsid w:val="00480822"/>
    <w:rsid w:val="00480C68"/>
    <w:rsid w:val="00480CDA"/>
    <w:rsid w:val="00480D04"/>
    <w:rsid w:val="00480D12"/>
    <w:rsid w:val="00480FC0"/>
    <w:rsid w:val="00480FF5"/>
    <w:rsid w:val="0048197B"/>
    <w:rsid w:val="00481A29"/>
    <w:rsid w:val="00481C4F"/>
    <w:rsid w:val="00481FA1"/>
    <w:rsid w:val="0048228D"/>
    <w:rsid w:val="004822ED"/>
    <w:rsid w:val="0048232D"/>
    <w:rsid w:val="004823D4"/>
    <w:rsid w:val="00482510"/>
    <w:rsid w:val="00482630"/>
    <w:rsid w:val="00482766"/>
    <w:rsid w:val="0048276B"/>
    <w:rsid w:val="00482E8E"/>
    <w:rsid w:val="00482ECD"/>
    <w:rsid w:val="00483254"/>
    <w:rsid w:val="00483350"/>
    <w:rsid w:val="00483575"/>
    <w:rsid w:val="004835AF"/>
    <w:rsid w:val="00483803"/>
    <w:rsid w:val="00483A80"/>
    <w:rsid w:val="00483CDA"/>
    <w:rsid w:val="004840E2"/>
    <w:rsid w:val="00484125"/>
    <w:rsid w:val="0048423C"/>
    <w:rsid w:val="00484357"/>
    <w:rsid w:val="004845C7"/>
    <w:rsid w:val="0048478B"/>
    <w:rsid w:val="00484915"/>
    <w:rsid w:val="00484CAB"/>
    <w:rsid w:val="00484CDA"/>
    <w:rsid w:val="00484E70"/>
    <w:rsid w:val="00484E78"/>
    <w:rsid w:val="00484EAA"/>
    <w:rsid w:val="00484EAB"/>
    <w:rsid w:val="00484F26"/>
    <w:rsid w:val="00485165"/>
    <w:rsid w:val="0048535D"/>
    <w:rsid w:val="00485804"/>
    <w:rsid w:val="0048581E"/>
    <w:rsid w:val="00485A81"/>
    <w:rsid w:val="00485C82"/>
    <w:rsid w:val="00485CD4"/>
    <w:rsid w:val="004862BA"/>
    <w:rsid w:val="004862DB"/>
    <w:rsid w:val="004862E3"/>
    <w:rsid w:val="00486332"/>
    <w:rsid w:val="004863D7"/>
    <w:rsid w:val="00486557"/>
    <w:rsid w:val="0048670C"/>
    <w:rsid w:val="004867D0"/>
    <w:rsid w:val="00486BFF"/>
    <w:rsid w:val="00486C4D"/>
    <w:rsid w:val="00487734"/>
    <w:rsid w:val="00487783"/>
    <w:rsid w:val="00487955"/>
    <w:rsid w:val="00487B21"/>
    <w:rsid w:val="00487DEC"/>
    <w:rsid w:val="00487E55"/>
    <w:rsid w:val="00490451"/>
    <w:rsid w:val="004904CC"/>
    <w:rsid w:val="0049086F"/>
    <w:rsid w:val="00490A81"/>
    <w:rsid w:val="00490E42"/>
    <w:rsid w:val="00490FF8"/>
    <w:rsid w:val="0049155D"/>
    <w:rsid w:val="00491577"/>
    <w:rsid w:val="004916A5"/>
    <w:rsid w:val="004916DE"/>
    <w:rsid w:val="004916FE"/>
    <w:rsid w:val="00491738"/>
    <w:rsid w:val="004918FC"/>
    <w:rsid w:val="00491914"/>
    <w:rsid w:val="00491A39"/>
    <w:rsid w:val="00491ADC"/>
    <w:rsid w:val="00491C5D"/>
    <w:rsid w:val="00491CD0"/>
    <w:rsid w:val="00491F89"/>
    <w:rsid w:val="00491FD8"/>
    <w:rsid w:val="004923D9"/>
    <w:rsid w:val="004927A9"/>
    <w:rsid w:val="00492B43"/>
    <w:rsid w:val="00492DE6"/>
    <w:rsid w:val="00492EC7"/>
    <w:rsid w:val="00493035"/>
    <w:rsid w:val="00493353"/>
    <w:rsid w:val="00493359"/>
    <w:rsid w:val="00493441"/>
    <w:rsid w:val="004936FE"/>
    <w:rsid w:val="004937A0"/>
    <w:rsid w:val="00493963"/>
    <w:rsid w:val="00493D3F"/>
    <w:rsid w:val="0049411E"/>
    <w:rsid w:val="004941CE"/>
    <w:rsid w:val="00494493"/>
    <w:rsid w:val="004946C9"/>
    <w:rsid w:val="00494876"/>
    <w:rsid w:val="00494A0A"/>
    <w:rsid w:val="00495124"/>
    <w:rsid w:val="00495950"/>
    <w:rsid w:val="004959D0"/>
    <w:rsid w:val="004959EF"/>
    <w:rsid w:val="00496330"/>
    <w:rsid w:val="00496430"/>
    <w:rsid w:val="004967E5"/>
    <w:rsid w:val="00496844"/>
    <w:rsid w:val="00496864"/>
    <w:rsid w:val="00496974"/>
    <w:rsid w:val="00496BE2"/>
    <w:rsid w:val="00496C85"/>
    <w:rsid w:val="00496DA3"/>
    <w:rsid w:val="00496E3E"/>
    <w:rsid w:val="00496E87"/>
    <w:rsid w:val="004970A2"/>
    <w:rsid w:val="00497120"/>
    <w:rsid w:val="004974B5"/>
    <w:rsid w:val="004975D1"/>
    <w:rsid w:val="00497879"/>
    <w:rsid w:val="004978A0"/>
    <w:rsid w:val="00497927"/>
    <w:rsid w:val="00497B18"/>
    <w:rsid w:val="00497B75"/>
    <w:rsid w:val="00497BD4"/>
    <w:rsid w:val="00497D15"/>
    <w:rsid w:val="00497FA2"/>
    <w:rsid w:val="004A04C5"/>
    <w:rsid w:val="004A0520"/>
    <w:rsid w:val="004A0619"/>
    <w:rsid w:val="004A085E"/>
    <w:rsid w:val="004A0AD8"/>
    <w:rsid w:val="004A0B86"/>
    <w:rsid w:val="004A0C3A"/>
    <w:rsid w:val="004A0CB5"/>
    <w:rsid w:val="004A1057"/>
    <w:rsid w:val="004A1101"/>
    <w:rsid w:val="004A11C7"/>
    <w:rsid w:val="004A13A4"/>
    <w:rsid w:val="004A15AB"/>
    <w:rsid w:val="004A1814"/>
    <w:rsid w:val="004A19CF"/>
    <w:rsid w:val="004A1C44"/>
    <w:rsid w:val="004A1FC6"/>
    <w:rsid w:val="004A202A"/>
    <w:rsid w:val="004A21AE"/>
    <w:rsid w:val="004A21F6"/>
    <w:rsid w:val="004A22A6"/>
    <w:rsid w:val="004A2397"/>
    <w:rsid w:val="004A2446"/>
    <w:rsid w:val="004A2458"/>
    <w:rsid w:val="004A2622"/>
    <w:rsid w:val="004A2761"/>
    <w:rsid w:val="004A2A8F"/>
    <w:rsid w:val="004A2A9D"/>
    <w:rsid w:val="004A2C8C"/>
    <w:rsid w:val="004A2D18"/>
    <w:rsid w:val="004A34A7"/>
    <w:rsid w:val="004A388B"/>
    <w:rsid w:val="004A3928"/>
    <w:rsid w:val="004A39F5"/>
    <w:rsid w:val="004A3E2F"/>
    <w:rsid w:val="004A3FBE"/>
    <w:rsid w:val="004A4332"/>
    <w:rsid w:val="004A46F7"/>
    <w:rsid w:val="004A48BD"/>
    <w:rsid w:val="004A4ADC"/>
    <w:rsid w:val="004A4B04"/>
    <w:rsid w:val="004A5080"/>
    <w:rsid w:val="004A5181"/>
    <w:rsid w:val="004A5380"/>
    <w:rsid w:val="004A5778"/>
    <w:rsid w:val="004A5A9A"/>
    <w:rsid w:val="004A6047"/>
    <w:rsid w:val="004A6235"/>
    <w:rsid w:val="004A62F0"/>
    <w:rsid w:val="004A639C"/>
    <w:rsid w:val="004A66E2"/>
    <w:rsid w:val="004A67C7"/>
    <w:rsid w:val="004A6829"/>
    <w:rsid w:val="004A687D"/>
    <w:rsid w:val="004A6BF7"/>
    <w:rsid w:val="004A6C29"/>
    <w:rsid w:val="004A6D2A"/>
    <w:rsid w:val="004A6D5F"/>
    <w:rsid w:val="004A6E2E"/>
    <w:rsid w:val="004A6E77"/>
    <w:rsid w:val="004A6F88"/>
    <w:rsid w:val="004A7067"/>
    <w:rsid w:val="004A7194"/>
    <w:rsid w:val="004A720B"/>
    <w:rsid w:val="004A78D4"/>
    <w:rsid w:val="004A7A08"/>
    <w:rsid w:val="004A7AFE"/>
    <w:rsid w:val="004A7E03"/>
    <w:rsid w:val="004A7FEB"/>
    <w:rsid w:val="004B0374"/>
    <w:rsid w:val="004B057C"/>
    <w:rsid w:val="004B07F5"/>
    <w:rsid w:val="004B0D6E"/>
    <w:rsid w:val="004B0EDF"/>
    <w:rsid w:val="004B0F16"/>
    <w:rsid w:val="004B0F2B"/>
    <w:rsid w:val="004B103D"/>
    <w:rsid w:val="004B1118"/>
    <w:rsid w:val="004B1265"/>
    <w:rsid w:val="004B133B"/>
    <w:rsid w:val="004B143B"/>
    <w:rsid w:val="004B148B"/>
    <w:rsid w:val="004B16E3"/>
    <w:rsid w:val="004B1C3C"/>
    <w:rsid w:val="004B1C8F"/>
    <w:rsid w:val="004B1D6E"/>
    <w:rsid w:val="004B1DE8"/>
    <w:rsid w:val="004B1DFC"/>
    <w:rsid w:val="004B208B"/>
    <w:rsid w:val="004B21B6"/>
    <w:rsid w:val="004B2339"/>
    <w:rsid w:val="004B2994"/>
    <w:rsid w:val="004B2A5F"/>
    <w:rsid w:val="004B2C6C"/>
    <w:rsid w:val="004B2CC0"/>
    <w:rsid w:val="004B32CA"/>
    <w:rsid w:val="004B3364"/>
    <w:rsid w:val="004B34B6"/>
    <w:rsid w:val="004B35D3"/>
    <w:rsid w:val="004B370D"/>
    <w:rsid w:val="004B37D8"/>
    <w:rsid w:val="004B3846"/>
    <w:rsid w:val="004B38D7"/>
    <w:rsid w:val="004B3DB8"/>
    <w:rsid w:val="004B3EFE"/>
    <w:rsid w:val="004B40E3"/>
    <w:rsid w:val="004B415B"/>
    <w:rsid w:val="004B423A"/>
    <w:rsid w:val="004B43AA"/>
    <w:rsid w:val="004B461F"/>
    <w:rsid w:val="004B4747"/>
    <w:rsid w:val="004B4ACA"/>
    <w:rsid w:val="004B4ACB"/>
    <w:rsid w:val="004B4B61"/>
    <w:rsid w:val="004B4CE8"/>
    <w:rsid w:val="004B4FEE"/>
    <w:rsid w:val="004B517E"/>
    <w:rsid w:val="004B5441"/>
    <w:rsid w:val="004B56D3"/>
    <w:rsid w:val="004B5AA2"/>
    <w:rsid w:val="004B6045"/>
    <w:rsid w:val="004B619A"/>
    <w:rsid w:val="004B654B"/>
    <w:rsid w:val="004B65C0"/>
    <w:rsid w:val="004B65FD"/>
    <w:rsid w:val="004B6714"/>
    <w:rsid w:val="004B6783"/>
    <w:rsid w:val="004B6803"/>
    <w:rsid w:val="004B68E6"/>
    <w:rsid w:val="004B6D5C"/>
    <w:rsid w:val="004B70A8"/>
    <w:rsid w:val="004B70D7"/>
    <w:rsid w:val="004B7C60"/>
    <w:rsid w:val="004B7C84"/>
    <w:rsid w:val="004C02BD"/>
    <w:rsid w:val="004C02C9"/>
    <w:rsid w:val="004C084D"/>
    <w:rsid w:val="004C08E2"/>
    <w:rsid w:val="004C0B54"/>
    <w:rsid w:val="004C0E11"/>
    <w:rsid w:val="004C0E35"/>
    <w:rsid w:val="004C0E42"/>
    <w:rsid w:val="004C0E9F"/>
    <w:rsid w:val="004C14DB"/>
    <w:rsid w:val="004C1619"/>
    <w:rsid w:val="004C173D"/>
    <w:rsid w:val="004C17BA"/>
    <w:rsid w:val="004C1818"/>
    <w:rsid w:val="004C1A56"/>
    <w:rsid w:val="004C1AAF"/>
    <w:rsid w:val="004C1C2A"/>
    <w:rsid w:val="004C1CE0"/>
    <w:rsid w:val="004C1EA2"/>
    <w:rsid w:val="004C1F2D"/>
    <w:rsid w:val="004C20CF"/>
    <w:rsid w:val="004C2503"/>
    <w:rsid w:val="004C2613"/>
    <w:rsid w:val="004C2930"/>
    <w:rsid w:val="004C2AE1"/>
    <w:rsid w:val="004C2CAF"/>
    <w:rsid w:val="004C2F4C"/>
    <w:rsid w:val="004C3091"/>
    <w:rsid w:val="004C31A8"/>
    <w:rsid w:val="004C31F3"/>
    <w:rsid w:val="004C365A"/>
    <w:rsid w:val="004C3778"/>
    <w:rsid w:val="004C3833"/>
    <w:rsid w:val="004C388A"/>
    <w:rsid w:val="004C3E92"/>
    <w:rsid w:val="004C41FC"/>
    <w:rsid w:val="004C4296"/>
    <w:rsid w:val="004C4453"/>
    <w:rsid w:val="004C4AB9"/>
    <w:rsid w:val="004C4C22"/>
    <w:rsid w:val="004C4DF6"/>
    <w:rsid w:val="004C52E6"/>
    <w:rsid w:val="004C52EE"/>
    <w:rsid w:val="004C56C8"/>
    <w:rsid w:val="004C58B6"/>
    <w:rsid w:val="004C5946"/>
    <w:rsid w:val="004C5C3E"/>
    <w:rsid w:val="004C5E73"/>
    <w:rsid w:val="004C6105"/>
    <w:rsid w:val="004C64AC"/>
    <w:rsid w:val="004C682A"/>
    <w:rsid w:val="004C694B"/>
    <w:rsid w:val="004C6C67"/>
    <w:rsid w:val="004C6F5C"/>
    <w:rsid w:val="004C6FE1"/>
    <w:rsid w:val="004C70AD"/>
    <w:rsid w:val="004C7851"/>
    <w:rsid w:val="004C7A60"/>
    <w:rsid w:val="004C7C23"/>
    <w:rsid w:val="004C7F70"/>
    <w:rsid w:val="004D0120"/>
    <w:rsid w:val="004D0D1A"/>
    <w:rsid w:val="004D1104"/>
    <w:rsid w:val="004D135E"/>
    <w:rsid w:val="004D16C9"/>
    <w:rsid w:val="004D181C"/>
    <w:rsid w:val="004D1C41"/>
    <w:rsid w:val="004D1CF0"/>
    <w:rsid w:val="004D1EA0"/>
    <w:rsid w:val="004D203D"/>
    <w:rsid w:val="004D21B3"/>
    <w:rsid w:val="004D2552"/>
    <w:rsid w:val="004D2610"/>
    <w:rsid w:val="004D2C9A"/>
    <w:rsid w:val="004D2CC2"/>
    <w:rsid w:val="004D2D5D"/>
    <w:rsid w:val="004D3174"/>
    <w:rsid w:val="004D32E9"/>
    <w:rsid w:val="004D34D6"/>
    <w:rsid w:val="004D3632"/>
    <w:rsid w:val="004D383B"/>
    <w:rsid w:val="004D3BAA"/>
    <w:rsid w:val="004D3C11"/>
    <w:rsid w:val="004D3C6D"/>
    <w:rsid w:val="004D3CF7"/>
    <w:rsid w:val="004D3D9C"/>
    <w:rsid w:val="004D3F14"/>
    <w:rsid w:val="004D407E"/>
    <w:rsid w:val="004D4692"/>
    <w:rsid w:val="004D46F5"/>
    <w:rsid w:val="004D4B53"/>
    <w:rsid w:val="004D4B7B"/>
    <w:rsid w:val="004D4D1E"/>
    <w:rsid w:val="004D4E9D"/>
    <w:rsid w:val="004D4F60"/>
    <w:rsid w:val="004D4FEB"/>
    <w:rsid w:val="004D5378"/>
    <w:rsid w:val="004D59BD"/>
    <w:rsid w:val="004D59E9"/>
    <w:rsid w:val="004D5BC6"/>
    <w:rsid w:val="004D5FDA"/>
    <w:rsid w:val="004D6332"/>
    <w:rsid w:val="004D666C"/>
    <w:rsid w:val="004D6788"/>
    <w:rsid w:val="004D68AA"/>
    <w:rsid w:val="004D68D8"/>
    <w:rsid w:val="004D68F3"/>
    <w:rsid w:val="004D6A69"/>
    <w:rsid w:val="004D6A78"/>
    <w:rsid w:val="004D6AF3"/>
    <w:rsid w:val="004D6B55"/>
    <w:rsid w:val="004D6B73"/>
    <w:rsid w:val="004D6C35"/>
    <w:rsid w:val="004D6EFC"/>
    <w:rsid w:val="004D7235"/>
    <w:rsid w:val="004D72AE"/>
    <w:rsid w:val="004D7422"/>
    <w:rsid w:val="004D7542"/>
    <w:rsid w:val="004D76DE"/>
    <w:rsid w:val="004D7B2D"/>
    <w:rsid w:val="004D7C86"/>
    <w:rsid w:val="004D7CA0"/>
    <w:rsid w:val="004D7E87"/>
    <w:rsid w:val="004D7FFE"/>
    <w:rsid w:val="004E0025"/>
    <w:rsid w:val="004E01B7"/>
    <w:rsid w:val="004E0334"/>
    <w:rsid w:val="004E0385"/>
    <w:rsid w:val="004E0386"/>
    <w:rsid w:val="004E05AF"/>
    <w:rsid w:val="004E09DE"/>
    <w:rsid w:val="004E0A1A"/>
    <w:rsid w:val="004E0CD9"/>
    <w:rsid w:val="004E0DE9"/>
    <w:rsid w:val="004E1078"/>
    <w:rsid w:val="004E1158"/>
    <w:rsid w:val="004E11BF"/>
    <w:rsid w:val="004E1534"/>
    <w:rsid w:val="004E1598"/>
    <w:rsid w:val="004E173A"/>
    <w:rsid w:val="004E1800"/>
    <w:rsid w:val="004E1DA2"/>
    <w:rsid w:val="004E2096"/>
    <w:rsid w:val="004E251E"/>
    <w:rsid w:val="004E269E"/>
    <w:rsid w:val="004E26F4"/>
    <w:rsid w:val="004E2952"/>
    <w:rsid w:val="004E2971"/>
    <w:rsid w:val="004E2A41"/>
    <w:rsid w:val="004E2A50"/>
    <w:rsid w:val="004E2CD7"/>
    <w:rsid w:val="004E2DF1"/>
    <w:rsid w:val="004E2F1E"/>
    <w:rsid w:val="004E2F21"/>
    <w:rsid w:val="004E3115"/>
    <w:rsid w:val="004E3511"/>
    <w:rsid w:val="004E3880"/>
    <w:rsid w:val="004E38E5"/>
    <w:rsid w:val="004E3C15"/>
    <w:rsid w:val="004E3CA9"/>
    <w:rsid w:val="004E3CF9"/>
    <w:rsid w:val="004E3EF6"/>
    <w:rsid w:val="004E4143"/>
    <w:rsid w:val="004E4255"/>
    <w:rsid w:val="004E436F"/>
    <w:rsid w:val="004E48FC"/>
    <w:rsid w:val="004E4BE3"/>
    <w:rsid w:val="004E4D48"/>
    <w:rsid w:val="004E4FEC"/>
    <w:rsid w:val="004E5031"/>
    <w:rsid w:val="004E5701"/>
    <w:rsid w:val="004E573B"/>
    <w:rsid w:val="004E5CAD"/>
    <w:rsid w:val="004E5DDA"/>
    <w:rsid w:val="004E5FD8"/>
    <w:rsid w:val="004E6001"/>
    <w:rsid w:val="004E6111"/>
    <w:rsid w:val="004E646D"/>
    <w:rsid w:val="004E68AE"/>
    <w:rsid w:val="004E6CBC"/>
    <w:rsid w:val="004E729A"/>
    <w:rsid w:val="004E72C3"/>
    <w:rsid w:val="004E7341"/>
    <w:rsid w:val="004E73C9"/>
    <w:rsid w:val="004E756B"/>
    <w:rsid w:val="004E7953"/>
    <w:rsid w:val="004E79DD"/>
    <w:rsid w:val="004F011A"/>
    <w:rsid w:val="004F0392"/>
    <w:rsid w:val="004F0542"/>
    <w:rsid w:val="004F0C24"/>
    <w:rsid w:val="004F0D45"/>
    <w:rsid w:val="004F10EE"/>
    <w:rsid w:val="004F1127"/>
    <w:rsid w:val="004F119E"/>
    <w:rsid w:val="004F1411"/>
    <w:rsid w:val="004F17A0"/>
    <w:rsid w:val="004F1A79"/>
    <w:rsid w:val="004F1D63"/>
    <w:rsid w:val="004F2052"/>
    <w:rsid w:val="004F2111"/>
    <w:rsid w:val="004F22B8"/>
    <w:rsid w:val="004F29BA"/>
    <w:rsid w:val="004F2A95"/>
    <w:rsid w:val="004F2CB1"/>
    <w:rsid w:val="004F2CE3"/>
    <w:rsid w:val="004F2FED"/>
    <w:rsid w:val="004F326A"/>
    <w:rsid w:val="004F3454"/>
    <w:rsid w:val="004F36CB"/>
    <w:rsid w:val="004F3754"/>
    <w:rsid w:val="004F3978"/>
    <w:rsid w:val="004F39BF"/>
    <w:rsid w:val="004F3B77"/>
    <w:rsid w:val="004F3C82"/>
    <w:rsid w:val="004F3F64"/>
    <w:rsid w:val="004F3F84"/>
    <w:rsid w:val="004F42AC"/>
    <w:rsid w:val="004F44FB"/>
    <w:rsid w:val="004F45D4"/>
    <w:rsid w:val="004F4A86"/>
    <w:rsid w:val="004F4F59"/>
    <w:rsid w:val="004F52C2"/>
    <w:rsid w:val="004F5449"/>
    <w:rsid w:val="004F55F1"/>
    <w:rsid w:val="004F58A8"/>
    <w:rsid w:val="004F5B73"/>
    <w:rsid w:val="004F5ED3"/>
    <w:rsid w:val="004F62EB"/>
    <w:rsid w:val="004F64A5"/>
    <w:rsid w:val="004F64BD"/>
    <w:rsid w:val="004F6875"/>
    <w:rsid w:val="004F6D34"/>
    <w:rsid w:val="004F6DC7"/>
    <w:rsid w:val="004F6DD5"/>
    <w:rsid w:val="004F6E12"/>
    <w:rsid w:val="004F6E79"/>
    <w:rsid w:val="004F7194"/>
    <w:rsid w:val="004F7295"/>
    <w:rsid w:val="004F73C2"/>
    <w:rsid w:val="004F7567"/>
    <w:rsid w:val="004F7983"/>
    <w:rsid w:val="005000F3"/>
    <w:rsid w:val="00500170"/>
    <w:rsid w:val="005002CC"/>
    <w:rsid w:val="0050034F"/>
    <w:rsid w:val="0050064F"/>
    <w:rsid w:val="0050093E"/>
    <w:rsid w:val="0050095B"/>
    <w:rsid w:val="00500E3D"/>
    <w:rsid w:val="00500E71"/>
    <w:rsid w:val="00501B66"/>
    <w:rsid w:val="00501E28"/>
    <w:rsid w:val="00502117"/>
    <w:rsid w:val="0050231F"/>
    <w:rsid w:val="00502323"/>
    <w:rsid w:val="005028DF"/>
    <w:rsid w:val="00502923"/>
    <w:rsid w:val="00502AE8"/>
    <w:rsid w:val="00502BED"/>
    <w:rsid w:val="00502D4A"/>
    <w:rsid w:val="00502D76"/>
    <w:rsid w:val="00503541"/>
    <w:rsid w:val="0050354C"/>
    <w:rsid w:val="005035AD"/>
    <w:rsid w:val="0050392C"/>
    <w:rsid w:val="0050395F"/>
    <w:rsid w:val="00503A58"/>
    <w:rsid w:val="00503B41"/>
    <w:rsid w:val="00503BF4"/>
    <w:rsid w:val="00503DCA"/>
    <w:rsid w:val="00503E64"/>
    <w:rsid w:val="005041EF"/>
    <w:rsid w:val="005042C2"/>
    <w:rsid w:val="00504309"/>
    <w:rsid w:val="00504503"/>
    <w:rsid w:val="0050470E"/>
    <w:rsid w:val="005047C7"/>
    <w:rsid w:val="0050491E"/>
    <w:rsid w:val="00504DDE"/>
    <w:rsid w:val="00504EA1"/>
    <w:rsid w:val="00505081"/>
    <w:rsid w:val="005053E1"/>
    <w:rsid w:val="00505B16"/>
    <w:rsid w:val="00505D6C"/>
    <w:rsid w:val="005063C6"/>
    <w:rsid w:val="0050646C"/>
    <w:rsid w:val="0050674F"/>
    <w:rsid w:val="00506C0C"/>
    <w:rsid w:val="0050734A"/>
    <w:rsid w:val="005073E6"/>
    <w:rsid w:val="005074CD"/>
    <w:rsid w:val="005074ED"/>
    <w:rsid w:val="00507807"/>
    <w:rsid w:val="005078B2"/>
    <w:rsid w:val="0050791B"/>
    <w:rsid w:val="00507946"/>
    <w:rsid w:val="00507A03"/>
    <w:rsid w:val="00507ACD"/>
    <w:rsid w:val="00507B76"/>
    <w:rsid w:val="00507E56"/>
    <w:rsid w:val="00507EA6"/>
    <w:rsid w:val="00510339"/>
    <w:rsid w:val="0051063A"/>
    <w:rsid w:val="00510648"/>
    <w:rsid w:val="0051075D"/>
    <w:rsid w:val="00510A9E"/>
    <w:rsid w:val="00510B70"/>
    <w:rsid w:val="005110ED"/>
    <w:rsid w:val="00511111"/>
    <w:rsid w:val="0051127D"/>
    <w:rsid w:val="00511906"/>
    <w:rsid w:val="00511947"/>
    <w:rsid w:val="005119F3"/>
    <w:rsid w:val="00511BD8"/>
    <w:rsid w:val="00511D7A"/>
    <w:rsid w:val="00511E14"/>
    <w:rsid w:val="00512204"/>
    <w:rsid w:val="00512669"/>
    <w:rsid w:val="0051274D"/>
    <w:rsid w:val="005127CE"/>
    <w:rsid w:val="00513140"/>
    <w:rsid w:val="00513258"/>
    <w:rsid w:val="0051358C"/>
    <w:rsid w:val="005137B3"/>
    <w:rsid w:val="005138F0"/>
    <w:rsid w:val="00513A5D"/>
    <w:rsid w:val="00513A99"/>
    <w:rsid w:val="00513BAE"/>
    <w:rsid w:val="00513DD2"/>
    <w:rsid w:val="00514040"/>
    <w:rsid w:val="005146F1"/>
    <w:rsid w:val="00514876"/>
    <w:rsid w:val="0051487D"/>
    <w:rsid w:val="00514981"/>
    <w:rsid w:val="00514A15"/>
    <w:rsid w:val="00514B5F"/>
    <w:rsid w:val="00514CF4"/>
    <w:rsid w:val="00514D19"/>
    <w:rsid w:val="00514D71"/>
    <w:rsid w:val="00514FC7"/>
    <w:rsid w:val="00515150"/>
    <w:rsid w:val="0051570C"/>
    <w:rsid w:val="00515922"/>
    <w:rsid w:val="005159B4"/>
    <w:rsid w:val="00515BC5"/>
    <w:rsid w:val="00515C17"/>
    <w:rsid w:val="00515C86"/>
    <w:rsid w:val="00515C92"/>
    <w:rsid w:val="00515FB9"/>
    <w:rsid w:val="005161BB"/>
    <w:rsid w:val="00516320"/>
    <w:rsid w:val="0051642E"/>
    <w:rsid w:val="00516B0B"/>
    <w:rsid w:val="00516B99"/>
    <w:rsid w:val="00516E63"/>
    <w:rsid w:val="00517137"/>
    <w:rsid w:val="00517157"/>
    <w:rsid w:val="00517216"/>
    <w:rsid w:val="005172E2"/>
    <w:rsid w:val="0051773D"/>
    <w:rsid w:val="00517F0C"/>
    <w:rsid w:val="00520123"/>
    <w:rsid w:val="005203AD"/>
    <w:rsid w:val="005203EB"/>
    <w:rsid w:val="00520473"/>
    <w:rsid w:val="00520BED"/>
    <w:rsid w:val="00520D22"/>
    <w:rsid w:val="00520F26"/>
    <w:rsid w:val="005213FE"/>
    <w:rsid w:val="00521695"/>
    <w:rsid w:val="005216DD"/>
    <w:rsid w:val="00521923"/>
    <w:rsid w:val="00521C5B"/>
    <w:rsid w:val="00521E18"/>
    <w:rsid w:val="00521FA6"/>
    <w:rsid w:val="00522043"/>
    <w:rsid w:val="005222FF"/>
    <w:rsid w:val="005223EE"/>
    <w:rsid w:val="00522567"/>
    <w:rsid w:val="00522996"/>
    <w:rsid w:val="005231C9"/>
    <w:rsid w:val="00523595"/>
    <w:rsid w:val="00523628"/>
    <w:rsid w:val="005236F4"/>
    <w:rsid w:val="005238AB"/>
    <w:rsid w:val="00523966"/>
    <w:rsid w:val="005239C4"/>
    <w:rsid w:val="00523A6A"/>
    <w:rsid w:val="00523BB8"/>
    <w:rsid w:val="00523DEC"/>
    <w:rsid w:val="00524094"/>
    <w:rsid w:val="00524178"/>
    <w:rsid w:val="00524295"/>
    <w:rsid w:val="005242F7"/>
    <w:rsid w:val="005243F9"/>
    <w:rsid w:val="00524776"/>
    <w:rsid w:val="005247F1"/>
    <w:rsid w:val="005249D0"/>
    <w:rsid w:val="00524AC1"/>
    <w:rsid w:val="00524ADA"/>
    <w:rsid w:val="00524C23"/>
    <w:rsid w:val="00524C7E"/>
    <w:rsid w:val="00524DC0"/>
    <w:rsid w:val="00524F27"/>
    <w:rsid w:val="00524FE0"/>
    <w:rsid w:val="0052516C"/>
    <w:rsid w:val="0052551C"/>
    <w:rsid w:val="005255E8"/>
    <w:rsid w:val="00525775"/>
    <w:rsid w:val="00525D45"/>
    <w:rsid w:val="00525ED4"/>
    <w:rsid w:val="00525F51"/>
    <w:rsid w:val="00525FF9"/>
    <w:rsid w:val="00526253"/>
    <w:rsid w:val="00526365"/>
    <w:rsid w:val="00526915"/>
    <w:rsid w:val="00526A93"/>
    <w:rsid w:val="00526C53"/>
    <w:rsid w:val="00526D87"/>
    <w:rsid w:val="005272DA"/>
    <w:rsid w:val="00527728"/>
    <w:rsid w:val="0052779D"/>
    <w:rsid w:val="00527871"/>
    <w:rsid w:val="005278CB"/>
    <w:rsid w:val="005279FC"/>
    <w:rsid w:val="00527D19"/>
    <w:rsid w:val="00527E45"/>
    <w:rsid w:val="005302C9"/>
    <w:rsid w:val="0053035F"/>
    <w:rsid w:val="0053049A"/>
    <w:rsid w:val="005306B8"/>
    <w:rsid w:val="005307A6"/>
    <w:rsid w:val="00530881"/>
    <w:rsid w:val="0053095B"/>
    <w:rsid w:val="005309EC"/>
    <w:rsid w:val="00530AF1"/>
    <w:rsid w:val="00530B1C"/>
    <w:rsid w:val="00530D07"/>
    <w:rsid w:val="00531040"/>
    <w:rsid w:val="005312C1"/>
    <w:rsid w:val="005313FA"/>
    <w:rsid w:val="0053164E"/>
    <w:rsid w:val="00531751"/>
    <w:rsid w:val="00531A08"/>
    <w:rsid w:val="00531C13"/>
    <w:rsid w:val="00531C2B"/>
    <w:rsid w:val="00531C5D"/>
    <w:rsid w:val="00531CE7"/>
    <w:rsid w:val="005320BE"/>
    <w:rsid w:val="00532603"/>
    <w:rsid w:val="00532773"/>
    <w:rsid w:val="005328AE"/>
    <w:rsid w:val="00532AC4"/>
    <w:rsid w:val="00532B10"/>
    <w:rsid w:val="00532B18"/>
    <w:rsid w:val="00532BCD"/>
    <w:rsid w:val="0053339F"/>
    <w:rsid w:val="0053352C"/>
    <w:rsid w:val="005335C0"/>
    <w:rsid w:val="00533616"/>
    <w:rsid w:val="00533705"/>
    <w:rsid w:val="00533734"/>
    <w:rsid w:val="0053389D"/>
    <w:rsid w:val="00533991"/>
    <w:rsid w:val="005339C4"/>
    <w:rsid w:val="00533EEC"/>
    <w:rsid w:val="00533F27"/>
    <w:rsid w:val="00534072"/>
    <w:rsid w:val="005342A7"/>
    <w:rsid w:val="00534489"/>
    <w:rsid w:val="00534A31"/>
    <w:rsid w:val="00534A5D"/>
    <w:rsid w:val="00534D4C"/>
    <w:rsid w:val="00534DDB"/>
    <w:rsid w:val="00534EE9"/>
    <w:rsid w:val="00535373"/>
    <w:rsid w:val="0053551A"/>
    <w:rsid w:val="00535A09"/>
    <w:rsid w:val="00535C34"/>
    <w:rsid w:val="00535CC5"/>
    <w:rsid w:val="00535D67"/>
    <w:rsid w:val="00535DEC"/>
    <w:rsid w:val="00535EE0"/>
    <w:rsid w:val="005361ED"/>
    <w:rsid w:val="005362DF"/>
    <w:rsid w:val="00536482"/>
    <w:rsid w:val="005365AE"/>
    <w:rsid w:val="005367B0"/>
    <w:rsid w:val="00536943"/>
    <w:rsid w:val="00536B19"/>
    <w:rsid w:val="00536BC4"/>
    <w:rsid w:val="00536BF7"/>
    <w:rsid w:val="00536C66"/>
    <w:rsid w:val="005370A3"/>
    <w:rsid w:val="0053713B"/>
    <w:rsid w:val="005371F3"/>
    <w:rsid w:val="005373B7"/>
    <w:rsid w:val="0053769C"/>
    <w:rsid w:val="00537776"/>
    <w:rsid w:val="0053793D"/>
    <w:rsid w:val="00537AE2"/>
    <w:rsid w:val="00537B99"/>
    <w:rsid w:val="00537C0D"/>
    <w:rsid w:val="005400A5"/>
    <w:rsid w:val="00540253"/>
    <w:rsid w:val="0054033E"/>
    <w:rsid w:val="005406C2"/>
    <w:rsid w:val="005407EC"/>
    <w:rsid w:val="00540B71"/>
    <w:rsid w:val="00540BF6"/>
    <w:rsid w:val="00540EA4"/>
    <w:rsid w:val="005410FE"/>
    <w:rsid w:val="00541247"/>
    <w:rsid w:val="005412BE"/>
    <w:rsid w:val="005413D1"/>
    <w:rsid w:val="005416AE"/>
    <w:rsid w:val="005416C9"/>
    <w:rsid w:val="005418F4"/>
    <w:rsid w:val="00541BD4"/>
    <w:rsid w:val="00541D39"/>
    <w:rsid w:val="0054210A"/>
    <w:rsid w:val="00542141"/>
    <w:rsid w:val="005422C8"/>
    <w:rsid w:val="005423CE"/>
    <w:rsid w:val="005425E9"/>
    <w:rsid w:val="0054272E"/>
    <w:rsid w:val="00542A63"/>
    <w:rsid w:val="00542B3D"/>
    <w:rsid w:val="00542F50"/>
    <w:rsid w:val="00543013"/>
    <w:rsid w:val="005439C6"/>
    <w:rsid w:val="00543C49"/>
    <w:rsid w:val="00543D46"/>
    <w:rsid w:val="00543F7D"/>
    <w:rsid w:val="00544055"/>
    <w:rsid w:val="005440C6"/>
    <w:rsid w:val="00544429"/>
    <w:rsid w:val="00544596"/>
    <w:rsid w:val="005446B0"/>
    <w:rsid w:val="00544782"/>
    <w:rsid w:val="00544D11"/>
    <w:rsid w:val="00544D3B"/>
    <w:rsid w:val="00544D4B"/>
    <w:rsid w:val="00544D8C"/>
    <w:rsid w:val="0054548F"/>
    <w:rsid w:val="00545CCE"/>
    <w:rsid w:val="00545E6C"/>
    <w:rsid w:val="00546045"/>
    <w:rsid w:val="0054624A"/>
    <w:rsid w:val="00546428"/>
    <w:rsid w:val="00546526"/>
    <w:rsid w:val="00546701"/>
    <w:rsid w:val="0054697C"/>
    <w:rsid w:val="00546D7F"/>
    <w:rsid w:val="00546E2E"/>
    <w:rsid w:val="00546F67"/>
    <w:rsid w:val="00547089"/>
    <w:rsid w:val="005473D8"/>
    <w:rsid w:val="00547835"/>
    <w:rsid w:val="005479A3"/>
    <w:rsid w:val="005479E1"/>
    <w:rsid w:val="0055017D"/>
    <w:rsid w:val="00550543"/>
    <w:rsid w:val="00550BFF"/>
    <w:rsid w:val="0055143F"/>
    <w:rsid w:val="005517C7"/>
    <w:rsid w:val="00551AD9"/>
    <w:rsid w:val="00551B93"/>
    <w:rsid w:val="00551C13"/>
    <w:rsid w:val="00551C75"/>
    <w:rsid w:val="00552B03"/>
    <w:rsid w:val="00552CA0"/>
    <w:rsid w:val="00552E26"/>
    <w:rsid w:val="00552FE8"/>
    <w:rsid w:val="00553035"/>
    <w:rsid w:val="0055344B"/>
    <w:rsid w:val="00553638"/>
    <w:rsid w:val="005538DA"/>
    <w:rsid w:val="00553A62"/>
    <w:rsid w:val="00553A65"/>
    <w:rsid w:val="0055401D"/>
    <w:rsid w:val="005540E7"/>
    <w:rsid w:val="00554564"/>
    <w:rsid w:val="00554A6F"/>
    <w:rsid w:val="00554B9C"/>
    <w:rsid w:val="00554BE1"/>
    <w:rsid w:val="00555176"/>
    <w:rsid w:val="0055544C"/>
    <w:rsid w:val="0055556C"/>
    <w:rsid w:val="00555783"/>
    <w:rsid w:val="00555A61"/>
    <w:rsid w:val="00555B15"/>
    <w:rsid w:val="00555B32"/>
    <w:rsid w:val="00555BE5"/>
    <w:rsid w:val="00555E1E"/>
    <w:rsid w:val="00556064"/>
    <w:rsid w:val="0055632F"/>
    <w:rsid w:val="0055660A"/>
    <w:rsid w:val="00556787"/>
    <w:rsid w:val="005569AF"/>
    <w:rsid w:val="00556AAB"/>
    <w:rsid w:val="00556B19"/>
    <w:rsid w:val="00556D0F"/>
    <w:rsid w:val="00556DDD"/>
    <w:rsid w:val="00556E3B"/>
    <w:rsid w:val="00556F1A"/>
    <w:rsid w:val="00556F96"/>
    <w:rsid w:val="005575F3"/>
    <w:rsid w:val="00557709"/>
    <w:rsid w:val="00557F93"/>
    <w:rsid w:val="00557FAE"/>
    <w:rsid w:val="005601B8"/>
    <w:rsid w:val="0056058D"/>
    <w:rsid w:val="0056071B"/>
    <w:rsid w:val="0056088D"/>
    <w:rsid w:val="005608DE"/>
    <w:rsid w:val="005609E0"/>
    <w:rsid w:val="00560E7E"/>
    <w:rsid w:val="00560FC3"/>
    <w:rsid w:val="00560FF2"/>
    <w:rsid w:val="005613F7"/>
    <w:rsid w:val="0056159D"/>
    <w:rsid w:val="005616BA"/>
    <w:rsid w:val="0056184F"/>
    <w:rsid w:val="005618DE"/>
    <w:rsid w:val="00561BE0"/>
    <w:rsid w:val="00561C9D"/>
    <w:rsid w:val="00561CFF"/>
    <w:rsid w:val="0056209D"/>
    <w:rsid w:val="00562340"/>
    <w:rsid w:val="005623AB"/>
    <w:rsid w:val="0056280B"/>
    <w:rsid w:val="0056292E"/>
    <w:rsid w:val="00562965"/>
    <w:rsid w:val="005629B6"/>
    <w:rsid w:val="005629CE"/>
    <w:rsid w:val="00562BE7"/>
    <w:rsid w:val="00562EDA"/>
    <w:rsid w:val="005632BE"/>
    <w:rsid w:val="0056330D"/>
    <w:rsid w:val="00563565"/>
    <w:rsid w:val="00563579"/>
    <w:rsid w:val="005638CD"/>
    <w:rsid w:val="00563917"/>
    <w:rsid w:val="0056399E"/>
    <w:rsid w:val="00563B14"/>
    <w:rsid w:val="00563DF8"/>
    <w:rsid w:val="00563E07"/>
    <w:rsid w:val="0056414F"/>
    <w:rsid w:val="005642FF"/>
    <w:rsid w:val="005643E6"/>
    <w:rsid w:val="00564624"/>
    <w:rsid w:val="00564647"/>
    <w:rsid w:val="00564783"/>
    <w:rsid w:val="00564F25"/>
    <w:rsid w:val="005650D2"/>
    <w:rsid w:val="005650F8"/>
    <w:rsid w:val="005658AB"/>
    <w:rsid w:val="005659C4"/>
    <w:rsid w:val="00565A7C"/>
    <w:rsid w:val="005663B9"/>
    <w:rsid w:val="00566796"/>
    <w:rsid w:val="00566B89"/>
    <w:rsid w:val="00566B93"/>
    <w:rsid w:val="00566D44"/>
    <w:rsid w:val="00566D61"/>
    <w:rsid w:val="00566E74"/>
    <w:rsid w:val="00566FBE"/>
    <w:rsid w:val="00567033"/>
    <w:rsid w:val="00567075"/>
    <w:rsid w:val="00567831"/>
    <w:rsid w:val="00567A0E"/>
    <w:rsid w:val="00567C03"/>
    <w:rsid w:val="00570026"/>
    <w:rsid w:val="005701DB"/>
    <w:rsid w:val="00570226"/>
    <w:rsid w:val="00570845"/>
    <w:rsid w:val="00570A67"/>
    <w:rsid w:val="00570C87"/>
    <w:rsid w:val="00570D07"/>
    <w:rsid w:val="00570DB8"/>
    <w:rsid w:val="00570F1B"/>
    <w:rsid w:val="00571116"/>
    <w:rsid w:val="0057147D"/>
    <w:rsid w:val="005719D1"/>
    <w:rsid w:val="005719EC"/>
    <w:rsid w:val="00571A33"/>
    <w:rsid w:val="00571B1B"/>
    <w:rsid w:val="00571CDD"/>
    <w:rsid w:val="00571E38"/>
    <w:rsid w:val="00571EDB"/>
    <w:rsid w:val="00571FAD"/>
    <w:rsid w:val="00572159"/>
    <w:rsid w:val="005721A5"/>
    <w:rsid w:val="00572273"/>
    <w:rsid w:val="005725C8"/>
    <w:rsid w:val="0057264F"/>
    <w:rsid w:val="005726CE"/>
    <w:rsid w:val="005729FB"/>
    <w:rsid w:val="00572BB5"/>
    <w:rsid w:val="00572E3C"/>
    <w:rsid w:val="00573070"/>
    <w:rsid w:val="0057339B"/>
    <w:rsid w:val="00573631"/>
    <w:rsid w:val="00573758"/>
    <w:rsid w:val="00573A85"/>
    <w:rsid w:val="00573C0B"/>
    <w:rsid w:val="00573E4B"/>
    <w:rsid w:val="00573E6E"/>
    <w:rsid w:val="00573ED2"/>
    <w:rsid w:val="00573F08"/>
    <w:rsid w:val="00573FB7"/>
    <w:rsid w:val="00574078"/>
    <w:rsid w:val="0057427F"/>
    <w:rsid w:val="005746D5"/>
    <w:rsid w:val="00574827"/>
    <w:rsid w:val="00574914"/>
    <w:rsid w:val="005749C6"/>
    <w:rsid w:val="005749F7"/>
    <w:rsid w:val="00574AE4"/>
    <w:rsid w:val="00574BF0"/>
    <w:rsid w:val="00574CCB"/>
    <w:rsid w:val="00574D15"/>
    <w:rsid w:val="00574DDB"/>
    <w:rsid w:val="0057557E"/>
    <w:rsid w:val="005755B8"/>
    <w:rsid w:val="00575A14"/>
    <w:rsid w:val="00575AD0"/>
    <w:rsid w:val="00575C3B"/>
    <w:rsid w:val="00575C71"/>
    <w:rsid w:val="00575E74"/>
    <w:rsid w:val="00575F23"/>
    <w:rsid w:val="00575F7D"/>
    <w:rsid w:val="0057601E"/>
    <w:rsid w:val="0057604D"/>
    <w:rsid w:val="00576246"/>
    <w:rsid w:val="0057625D"/>
    <w:rsid w:val="0057632B"/>
    <w:rsid w:val="00576337"/>
    <w:rsid w:val="00576477"/>
    <w:rsid w:val="005765FF"/>
    <w:rsid w:val="00576606"/>
    <w:rsid w:val="00576973"/>
    <w:rsid w:val="00576B25"/>
    <w:rsid w:val="00576B49"/>
    <w:rsid w:val="00576EDF"/>
    <w:rsid w:val="005772AB"/>
    <w:rsid w:val="0057748B"/>
    <w:rsid w:val="005775FD"/>
    <w:rsid w:val="005777A7"/>
    <w:rsid w:val="00580375"/>
    <w:rsid w:val="005806C9"/>
    <w:rsid w:val="00580C60"/>
    <w:rsid w:val="00580D2B"/>
    <w:rsid w:val="00580E56"/>
    <w:rsid w:val="00580ED3"/>
    <w:rsid w:val="00580F15"/>
    <w:rsid w:val="00580FB3"/>
    <w:rsid w:val="00580FE0"/>
    <w:rsid w:val="00581094"/>
    <w:rsid w:val="0058138C"/>
    <w:rsid w:val="00581A20"/>
    <w:rsid w:val="00581B84"/>
    <w:rsid w:val="00581B8C"/>
    <w:rsid w:val="00581E76"/>
    <w:rsid w:val="00581EE4"/>
    <w:rsid w:val="00581EF9"/>
    <w:rsid w:val="00581FD8"/>
    <w:rsid w:val="005824CB"/>
    <w:rsid w:val="005825B7"/>
    <w:rsid w:val="0058279E"/>
    <w:rsid w:val="00582BEC"/>
    <w:rsid w:val="00582C19"/>
    <w:rsid w:val="00582D01"/>
    <w:rsid w:val="00582D57"/>
    <w:rsid w:val="005834D0"/>
    <w:rsid w:val="005836C6"/>
    <w:rsid w:val="00583792"/>
    <w:rsid w:val="005838DD"/>
    <w:rsid w:val="005839BB"/>
    <w:rsid w:val="00583FA1"/>
    <w:rsid w:val="00584066"/>
    <w:rsid w:val="00584120"/>
    <w:rsid w:val="0058417B"/>
    <w:rsid w:val="005843FA"/>
    <w:rsid w:val="005846B1"/>
    <w:rsid w:val="00584C40"/>
    <w:rsid w:val="00584F2B"/>
    <w:rsid w:val="0058515D"/>
    <w:rsid w:val="00585250"/>
    <w:rsid w:val="00585414"/>
    <w:rsid w:val="005854EB"/>
    <w:rsid w:val="0058563B"/>
    <w:rsid w:val="00585B16"/>
    <w:rsid w:val="00585E67"/>
    <w:rsid w:val="00585F7A"/>
    <w:rsid w:val="0058616B"/>
    <w:rsid w:val="00586426"/>
    <w:rsid w:val="00586720"/>
    <w:rsid w:val="00586856"/>
    <w:rsid w:val="00586BF2"/>
    <w:rsid w:val="00586D36"/>
    <w:rsid w:val="00587040"/>
    <w:rsid w:val="005872CE"/>
    <w:rsid w:val="0058740D"/>
    <w:rsid w:val="00587496"/>
    <w:rsid w:val="005874DD"/>
    <w:rsid w:val="00587A74"/>
    <w:rsid w:val="00587B9A"/>
    <w:rsid w:val="00587D8D"/>
    <w:rsid w:val="00587ECB"/>
    <w:rsid w:val="005906BC"/>
    <w:rsid w:val="00590729"/>
    <w:rsid w:val="00590730"/>
    <w:rsid w:val="00590877"/>
    <w:rsid w:val="00590ADA"/>
    <w:rsid w:val="00590C2E"/>
    <w:rsid w:val="00590F7E"/>
    <w:rsid w:val="00590FBE"/>
    <w:rsid w:val="005910DF"/>
    <w:rsid w:val="0059112A"/>
    <w:rsid w:val="0059129B"/>
    <w:rsid w:val="0059131E"/>
    <w:rsid w:val="005916BC"/>
    <w:rsid w:val="005917CC"/>
    <w:rsid w:val="00591890"/>
    <w:rsid w:val="0059250F"/>
    <w:rsid w:val="005926E1"/>
    <w:rsid w:val="0059275C"/>
    <w:rsid w:val="0059286B"/>
    <w:rsid w:val="00592E05"/>
    <w:rsid w:val="00592E58"/>
    <w:rsid w:val="00593058"/>
    <w:rsid w:val="00593153"/>
    <w:rsid w:val="0059341C"/>
    <w:rsid w:val="005937F5"/>
    <w:rsid w:val="00593891"/>
    <w:rsid w:val="005939ED"/>
    <w:rsid w:val="00593BA8"/>
    <w:rsid w:val="00593E38"/>
    <w:rsid w:val="00593F32"/>
    <w:rsid w:val="005946A3"/>
    <w:rsid w:val="00594B86"/>
    <w:rsid w:val="00594B99"/>
    <w:rsid w:val="00594C5D"/>
    <w:rsid w:val="00594CE6"/>
    <w:rsid w:val="005952F6"/>
    <w:rsid w:val="00595381"/>
    <w:rsid w:val="005955A9"/>
    <w:rsid w:val="00595790"/>
    <w:rsid w:val="005959CB"/>
    <w:rsid w:val="00595A00"/>
    <w:rsid w:val="00595CEF"/>
    <w:rsid w:val="00595D1B"/>
    <w:rsid w:val="005961D6"/>
    <w:rsid w:val="005961FF"/>
    <w:rsid w:val="0059657A"/>
    <w:rsid w:val="00596584"/>
    <w:rsid w:val="00596585"/>
    <w:rsid w:val="005965BB"/>
    <w:rsid w:val="00596762"/>
    <w:rsid w:val="00596787"/>
    <w:rsid w:val="005967B6"/>
    <w:rsid w:val="00596C44"/>
    <w:rsid w:val="00596D5F"/>
    <w:rsid w:val="00596D96"/>
    <w:rsid w:val="00596E63"/>
    <w:rsid w:val="00596EAA"/>
    <w:rsid w:val="00596FF9"/>
    <w:rsid w:val="0059716C"/>
    <w:rsid w:val="005972AB"/>
    <w:rsid w:val="005974D5"/>
    <w:rsid w:val="005976E7"/>
    <w:rsid w:val="005977F2"/>
    <w:rsid w:val="00597842"/>
    <w:rsid w:val="00597864"/>
    <w:rsid w:val="00597B60"/>
    <w:rsid w:val="00597C89"/>
    <w:rsid w:val="00597CEB"/>
    <w:rsid w:val="00597FD0"/>
    <w:rsid w:val="005A01A4"/>
    <w:rsid w:val="005A02CF"/>
    <w:rsid w:val="005A046D"/>
    <w:rsid w:val="005A0869"/>
    <w:rsid w:val="005A0896"/>
    <w:rsid w:val="005A0B62"/>
    <w:rsid w:val="005A0C12"/>
    <w:rsid w:val="005A1000"/>
    <w:rsid w:val="005A102A"/>
    <w:rsid w:val="005A1739"/>
    <w:rsid w:val="005A1ABA"/>
    <w:rsid w:val="005A1BDC"/>
    <w:rsid w:val="005A1CA9"/>
    <w:rsid w:val="005A1FE7"/>
    <w:rsid w:val="005A20A8"/>
    <w:rsid w:val="005A2185"/>
    <w:rsid w:val="005A218B"/>
    <w:rsid w:val="005A225C"/>
    <w:rsid w:val="005A2638"/>
    <w:rsid w:val="005A292B"/>
    <w:rsid w:val="005A2B4A"/>
    <w:rsid w:val="005A2CD1"/>
    <w:rsid w:val="005A2FB1"/>
    <w:rsid w:val="005A36D0"/>
    <w:rsid w:val="005A375C"/>
    <w:rsid w:val="005A3917"/>
    <w:rsid w:val="005A3931"/>
    <w:rsid w:val="005A3D10"/>
    <w:rsid w:val="005A3D82"/>
    <w:rsid w:val="005A3D91"/>
    <w:rsid w:val="005A488E"/>
    <w:rsid w:val="005A4A24"/>
    <w:rsid w:val="005A4BBD"/>
    <w:rsid w:val="005A5051"/>
    <w:rsid w:val="005A50F2"/>
    <w:rsid w:val="005A5348"/>
    <w:rsid w:val="005A535A"/>
    <w:rsid w:val="005A5522"/>
    <w:rsid w:val="005A56EC"/>
    <w:rsid w:val="005A591F"/>
    <w:rsid w:val="005A59F0"/>
    <w:rsid w:val="005A5B36"/>
    <w:rsid w:val="005A5C92"/>
    <w:rsid w:val="005A5DE5"/>
    <w:rsid w:val="005A5E03"/>
    <w:rsid w:val="005A607B"/>
    <w:rsid w:val="005A60F9"/>
    <w:rsid w:val="005A6233"/>
    <w:rsid w:val="005A64AF"/>
    <w:rsid w:val="005A6755"/>
    <w:rsid w:val="005A6B92"/>
    <w:rsid w:val="005A6C68"/>
    <w:rsid w:val="005A6DC4"/>
    <w:rsid w:val="005A7035"/>
    <w:rsid w:val="005A714B"/>
    <w:rsid w:val="005A7303"/>
    <w:rsid w:val="005A7413"/>
    <w:rsid w:val="005A78E4"/>
    <w:rsid w:val="005A7914"/>
    <w:rsid w:val="005A7965"/>
    <w:rsid w:val="005A7AC6"/>
    <w:rsid w:val="005A7D78"/>
    <w:rsid w:val="005A7DC5"/>
    <w:rsid w:val="005A7E99"/>
    <w:rsid w:val="005A7FE7"/>
    <w:rsid w:val="005B00F7"/>
    <w:rsid w:val="005B014A"/>
    <w:rsid w:val="005B014B"/>
    <w:rsid w:val="005B031F"/>
    <w:rsid w:val="005B0355"/>
    <w:rsid w:val="005B0920"/>
    <w:rsid w:val="005B0998"/>
    <w:rsid w:val="005B0A9F"/>
    <w:rsid w:val="005B0CC7"/>
    <w:rsid w:val="005B0FD4"/>
    <w:rsid w:val="005B1148"/>
    <w:rsid w:val="005B11EC"/>
    <w:rsid w:val="005B1866"/>
    <w:rsid w:val="005B1969"/>
    <w:rsid w:val="005B1A34"/>
    <w:rsid w:val="005B1A3A"/>
    <w:rsid w:val="005B1A64"/>
    <w:rsid w:val="005B1A8D"/>
    <w:rsid w:val="005B1F17"/>
    <w:rsid w:val="005B2571"/>
    <w:rsid w:val="005B263E"/>
    <w:rsid w:val="005B277D"/>
    <w:rsid w:val="005B30B3"/>
    <w:rsid w:val="005B372C"/>
    <w:rsid w:val="005B3AB5"/>
    <w:rsid w:val="005B3D65"/>
    <w:rsid w:val="005B3DF5"/>
    <w:rsid w:val="005B3ED1"/>
    <w:rsid w:val="005B3F4B"/>
    <w:rsid w:val="005B40F0"/>
    <w:rsid w:val="005B413D"/>
    <w:rsid w:val="005B4153"/>
    <w:rsid w:val="005B4A35"/>
    <w:rsid w:val="005B4D00"/>
    <w:rsid w:val="005B4EB5"/>
    <w:rsid w:val="005B518D"/>
    <w:rsid w:val="005B527C"/>
    <w:rsid w:val="005B539B"/>
    <w:rsid w:val="005B53B5"/>
    <w:rsid w:val="005B5401"/>
    <w:rsid w:val="005B59FB"/>
    <w:rsid w:val="005B5B1B"/>
    <w:rsid w:val="005B5D4F"/>
    <w:rsid w:val="005B5EB7"/>
    <w:rsid w:val="005B6197"/>
    <w:rsid w:val="005B67E8"/>
    <w:rsid w:val="005B6849"/>
    <w:rsid w:val="005B6A09"/>
    <w:rsid w:val="005B6BA8"/>
    <w:rsid w:val="005B6BE2"/>
    <w:rsid w:val="005B6CA4"/>
    <w:rsid w:val="005B6CF5"/>
    <w:rsid w:val="005B7332"/>
    <w:rsid w:val="005B762F"/>
    <w:rsid w:val="005B784D"/>
    <w:rsid w:val="005B7BB2"/>
    <w:rsid w:val="005B7C89"/>
    <w:rsid w:val="005B7CD0"/>
    <w:rsid w:val="005C061B"/>
    <w:rsid w:val="005C06C5"/>
    <w:rsid w:val="005C06DB"/>
    <w:rsid w:val="005C0A0B"/>
    <w:rsid w:val="005C0A23"/>
    <w:rsid w:val="005C0AD7"/>
    <w:rsid w:val="005C0B4A"/>
    <w:rsid w:val="005C0DF5"/>
    <w:rsid w:val="005C11B0"/>
    <w:rsid w:val="005C12C8"/>
    <w:rsid w:val="005C134A"/>
    <w:rsid w:val="005C1C86"/>
    <w:rsid w:val="005C1E2A"/>
    <w:rsid w:val="005C20CB"/>
    <w:rsid w:val="005C20E3"/>
    <w:rsid w:val="005C20E6"/>
    <w:rsid w:val="005C2115"/>
    <w:rsid w:val="005C2340"/>
    <w:rsid w:val="005C2837"/>
    <w:rsid w:val="005C28A3"/>
    <w:rsid w:val="005C2B32"/>
    <w:rsid w:val="005C2B45"/>
    <w:rsid w:val="005C33A1"/>
    <w:rsid w:val="005C356B"/>
    <w:rsid w:val="005C380E"/>
    <w:rsid w:val="005C3817"/>
    <w:rsid w:val="005C3A0F"/>
    <w:rsid w:val="005C3AEB"/>
    <w:rsid w:val="005C3B57"/>
    <w:rsid w:val="005C3F2D"/>
    <w:rsid w:val="005C4001"/>
    <w:rsid w:val="005C42AB"/>
    <w:rsid w:val="005C42EB"/>
    <w:rsid w:val="005C44FF"/>
    <w:rsid w:val="005C4A5E"/>
    <w:rsid w:val="005C4BF0"/>
    <w:rsid w:val="005C4D4D"/>
    <w:rsid w:val="005C506A"/>
    <w:rsid w:val="005C52B7"/>
    <w:rsid w:val="005C53B9"/>
    <w:rsid w:val="005C56D2"/>
    <w:rsid w:val="005C57AB"/>
    <w:rsid w:val="005C5958"/>
    <w:rsid w:val="005C5971"/>
    <w:rsid w:val="005C5CD3"/>
    <w:rsid w:val="005C62DD"/>
    <w:rsid w:val="005C63AC"/>
    <w:rsid w:val="005C641F"/>
    <w:rsid w:val="005C6717"/>
    <w:rsid w:val="005C6811"/>
    <w:rsid w:val="005C6AE6"/>
    <w:rsid w:val="005C6C88"/>
    <w:rsid w:val="005C6F15"/>
    <w:rsid w:val="005C7238"/>
    <w:rsid w:val="005C7470"/>
    <w:rsid w:val="005C7712"/>
    <w:rsid w:val="005C7BD1"/>
    <w:rsid w:val="005C7D59"/>
    <w:rsid w:val="005C7DB4"/>
    <w:rsid w:val="005D0250"/>
    <w:rsid w:val="005D03E5"/>
    <w:rsid w:val="005D05C7"/>
    <w:rsid w:val="005D0694"/>
    <w:rsid w:val="005D06C7"/>
    <w:rsid w:val="005D0A20"/>
    <w:rsid w:val="005D0C02"/>
    <w:rsid w:val="005D0D65"/>
    <w:rsid w:val="005D1199"/>
    <w:rsid w:val="005D134D"/>
    <w:rsid w:val="005D1885"/>
    <w:rsid w:val="005D1887"/>
    <w:rsid w:val="005D1920"/>
    <w:rsid w:val="005D1976"/>
    <w:rsid w:val="005D1AB3"/>
    <w:rsid w:val="005D1BEB"/>
    <w:rsid w:val="005D1D11"/>
    <w:rsid w:val="005D1D8E"/>
    <w:rsid w:val="005D1E22"/>
    <w:rsid w:val="005D260D"/>
    <w:rsid w:val="005D2836"/>
    <w:rsid w:val="005D2B8E"/>
    <w:rsid w:val="005D2D5F"/>
    <w:rsid w:val="005D2DA4"/>
    <w:rsid w:val="005D30A5"/>
    <w:rsid w:val="005D3140"/>
    <w:rsid w:val="005D3339"/>
    <w:rsid w:val="005D334F"/>
    <w:rsid w:val="005D38D8"/>
    <w:rsid w:val="005D3B63"/>
    <w:rsid w:val="005D3C0E"/>
    <w:rsid w:val="005D3D17"/>
    <w:rsid w:val="005D4000"/>
    <w:rsid w:val="005D4101"/>
    <w:rsid w:val="005D4285"/>
    <w:rsid w:val="005D49F7"/>
    <w:rsid w:val="005D4BC4"/>
    <w:rsid w:val="005D52E4"/>
    <w:rsid w:val="005D55EA"/>
    <w:rsid w:val="005D5792"/>
    <w:rsid w:val="005D5862"/>
    <w:rsid w:val="005D58E0"/>
    <w:rsid w:val="005D5C01"/>
    <w:rsid w:val="005D5EFF"/>
    <w:rsid w:val="005D5F53"/>
    <w:rsid w:val="005D60D3"/>
    <w:rsid w:val="005D6957"/>
    <w:rsid w:val="005D6C5E"/>
    <w:rsid w:val="005D6F46"/>
    <w:rsid w:val="005D7042"/>
    <w:rsid w:val="005D70A0"/>
    <w:rsid w:val="005D7168"/>
    <w:rsid w:val="005D7270"/>
    <w:rsid w:val="005D78F5"/>
    <w:rsid w:val="005D79B5"/>
    <w:rsid w:val="005D7CBA"/>
    <w:rsid w:val="005D7E3D"/>
    <w:rsid w:val="005E001C"/>
    <w:rsid w:val="005E025E"/>
    <w:rsid w:val="005E064E"/>
    <w:rsid w:val="005E0674"/>
    <w:rsid w:val="005E09C2"/>
    <w:rsid w:val="005E09EB"/>
    <w:rsid w:val="005E09F5"/>
    <w:rsid w:val="005E0CE4"/>
    <w:rsid w:val="005E0D97"/>
    <w:rsid w:val="005E0EAE"/>
    <w:rsid w:val="005E100C"/>
    <w:rsid w:val="005E11A4"/>
    <w:rsid w:val="005E1225"/>
    <w:rsid w:val="005E13BB"/>
    <w:rsid w:val="005E14C3"/>
    <w:rsid w:val="005E1640"/>
    <w:rsid w:val="005E1B32"/>
    <w:rsid w:val="005E1B92"/>
    <w:rsid w:val="005E1CFF"/>
    <w:rsid w:val="005E1DBD"/>
    <w:rsid w:val="005E241A"/>
    <w:rsid w:val="005E2684"/>
    <w:rsid w:val="005E2B29"/>
    <w:rsid w:val="005E2B7A"/>
    <w:rsid w:val="005E2B84"/>
    <w:rsid w:val="005E2FA0"/>
    <w:rsid w:val="005E30A0"/>
    <w:rsid w:val="005E30BC"/>
    <w:rsid w:val="005E32BA"/>
    <w:rsid w:val="005E3706"/>
    <w:rsid w:val="005E3B30"/>
    <w:rsid w:val="005E3B7C"/>
    <w:rsid w:val="005E3D4A"/>
    <w:rsid w:val="005E4156"/>
    <w:rsid w:val="005E4286"/>
    <w:rsid w:val="005E42C1"/>
    <w:rsid w:val="005E4309"/>
    <w:rsid w:val="005E43F3"/>
    <w:rsid w:val="005E45C6"/>
    <w:rsid w:val="005E4682"/>
    <w:rsid w:val="005E4999"/>
    <w:rsid w:val="005E49A0"/>
    <w:rsid w:val="005E4AED"/>
    <w:rsid w:val="005E4B2B"/>
    <w:rsid w:val="005E4B50"/>
    <w:rsid w:val="005E4B5F"/>
    <w:rsid w:val="005E4D59"/>
    <w:rsid w:val="005E538D"/>
    <w:rsid w:val="005E56B9"/>
    <w:rsid w:val="005E5BB5"/>
    <w:rsid w:val="005E5C08"/>
    <w:rsid w:val="005E5C4F"/>
    <w:rsid w:val="005E6146"/>
    <w:rsid w:val="005E63BE"/>
    <w:rsid w:val="005E6513"/>
    <w:rsid w:val="005E6C82"/>
    <w:rsid w:val="005E6D23"/>
    <w:rsid w:val="005E6DF6"/>
    <w:rsid w:val="005E6F0D"/>
    <w:rsid w:val="005E71B5"/>
    <w:rsid w:val="005E7390"/>
    <w:rsid w:val="005E74DB"/>
    <w:rsid w:val="005E75ED"/>
    <w:rsid w:val="005E7863"/>
    <w:rsid w:val="005E7959"/>
    <w:rsid w:val="005E7A97"/>
    <w:rsid w:val="005E7BA8"/>
    <w:rsid w:val="005E7C18"/>
    <w:rsid w:val="005E7C8C"/>
    <w:rsid w:val="005E7D9D"/>
    <w:rsid w:val="005F0146"/>
    <w:rsid w:val="005F0A14"/>
    <w:rsid w:val="005F0A77"/>
    <w:rsid w:val="005F0D30"/>
    <w:rsid w:val="005F0D5A"/>
    <w:rsid w:val="005F0E2B"/>
    <w:rsid w:val="005F13E0"/>
    <w:rsid w:val="005F1496"/>
    <w:rsid w:val="005F1653"/>
    <w:rsid w:val="005F171F"/>
    <w:rsid w:val="005F19FB"/>
    <w:rsid w:val="005F2599"/>
    <w:rsid w:val="005F2903"/>
    <w:rsid w:val="005F2AB8"/>
    <w:rsid w:val="005F2B55"/>
    <w:rsid w:val="005F2D00"/>
    <w:rsid w:val="005F2F4F"/>
    <w:rsid w:val="005F3731"/>
    <w:rsid w:val="005F390E"/>
    <w:rsid w:val="005F3B08"/>
    <w:rsid w:val="005F3CC5"/>
    <w:rsid w:val="005F402B"/>
    <w:rsid w:val="005F43E6"/>
    <w:rsid w:val="005F45E4"/>
    <w:rsid w:val="005F46F7"/>
    <w:rsid w:val="005F4865"/>
    <w:rsid w:val="005F4889"/>
    <w:rsid w:val="005F4BF6"/>
    <w:rsid w:val="005F4D7F"/>
    <w:rsid w:val="005F4DE8"/>
    <w:rsid w:val="005F5551"/>
    <w:rsid w:val="005F5751"/>
    <w:rsid w:val="005F5EB0"/>
    <w:rsid w:val="005F6088"/>
    <w:rsid w:val="005F6176"/>
    <w:rsid w:val="005F6398"/>
    <w:rsid w:val="005F63BE"/>
    <w:rsid w:val="005F647B"/>
    <w:rsid w:val="005F661C"/>
    <w:rsid w:val="005F67AF"/>
    <w:rsid w:val="005F6E88"/>
    <w:rsid w:val="005F6F31"/>
    <w:rsid w:val="005F7121"/>
    <w:rsid w:val="005F72D8"/>
    <w:rsid w:val="005F76EE"/>
    <w:rsid w:val="005F78B0"/>
    <w:rsid w:val="005F78E9"/>
    <w:rsid w:val="005F792B"/>
    <w:rsid w:val="005F7B20"/>
    <w:rsid w:val="005F7C5E"/>
    <w:rsid w:val="005F7DA8"/>
    <w:rsid w:val="005F7F94"/>
    <w:rsid w:val="006000E7"/>
    <w:rsid w:val="00600378"/>
    <w:rsid w:val="00600510"/>
    <w:rsid w:val="0060074F"/>
    <w:rsid w:val="00600BB8"/>
    <w:rsid w:val="00600C93"/>
    <w:rsid w:val="00600D17"/>
    <w:rsid w:val="00600F15"/>
    <w:rsid w:val="0060127E"/>
    <w:rsid w:val="0060171E"/>
    <w:rsid w:val="00601970"/>
    <w:rsid w:val="00601BCA"/>
    <w:rsid w:val="00601CD3"/>
    <w:rsid w:val="00602508"/>
    <w:rsid w:val="0060261B"/>
    <w:rsid w:val="00602DF7"/>
    <w:rsid w:val="00602EC6"/>
    <w:rsid w:val="00602F9F"/>
    <w:rsid w:val="006031A0"/>
    <w:rsid w:val="006031DE"/>
    <w:rsid w:val="0060336F"/>
    <w:rsid w:val="00603448"/>
    <w:rsid w:val="006034EB"/>
    <w:rsid w:val="0060360F"/>
    <w:rsid w:val="0060392A"/>
    <w:rsid w:val="00603A61"/>
    <w:rsid w:val="00603B4D"/>
    <w:rsid w:val="00603BFD"/>
    <w:rsid w:val="00603D2F"/>
    <w:rsid w:val="00603FCE"/>
    <w:rsid w:val="006040ED"/>
    <w:rsid w:val="006041E0"/>
    <w:rsid w:val="006041E1"/>
    <w:rsid w:val="00604275"/>
    <w:rsid w:val="006044A3"/>
    <w:rsid w:val="00604519"/>
    <w:rsid w:val="00604730"/>
    <w:rsid w:val="0060492A"/>
    <w:rsid w:val="00604A9D"/>
    <w:rsid w:val="00604EA0"/>
    <w:rsid w:val="0060519A"/>
    <w:rsid w:val="006052CA"/>
    <w:rsid w:val="0060571B"/>
    <w:rsid w:val="006057A1"/>
    <w:rsid w:val="006057F1"/>
    <w:rsid w:val="0060585B"/>
    <w:rsid w:val="00605A70"/>
    <w:rsid w:val="00605B28"/>
    <w:rsid w:val="00605BB2"/>
    <w:rsid w:val="00606052"/>
    <w:rsid w:val="006061B8"/>
    <w:rsid w:val="006063BE"/>
    <w:rsid w:val="00606420"/>
    <w:rsid w:val="006065EC"/>
    <w:rsid w:val="00606730"/>
    <w:rsid w:val="006067C8"/>
    <w:rsid w:val="006067D6"/>
    <w:rsid w:val="00606905"/>
    <w:rsid w:val="00606972"/>
    <w:rsid w:val="006069C2"/>
    <w:rsid w:val="00606BA0"/>
    <w:rsid w:val="00606C34"/>
    <w:rsid w:val="00606F1B"/>
    <w:rsid w:val="00607134"/>
    <w:rsid w:val="006071A4"/>
    <w:rsid w:val="006073A3"/>
    <w:rsid w:val="006073D9"/>
    <w:rsid w:val="006076A5"/>
    <w:rsid w:val="006076E7"/>
    <w:rsid w:val="0060788C"/>
    <w:rsid w:val="00607AF7"/>
    <w:rsid w:val="00607D06"/>
    <w:rsid w:val="00607D56"/>
    <w:rsid w:val="00607E67"/>
    <w:rsid w:val="00607F9A"/>
    <w:rsid w:val="00610138"/>
    <w:rsid w:val="0061020C"/>
    <w:rsid w:val="00610320"/>
    <w:rsid w:val="00610525"/>
    <w:rsid w:val="0061054E"/>
    <w:rsid w:val="006106B2"/>
    <w:rsid w:val="006106FE"/>
    <w:rsid w:val="006108F7"/>
    <w:rsid w:val="0061097A"/>
    <w:rsid w:val="00610B53"/>
    <w:rsid w:val="00610DAE"/>
    <w:rsid w:val="00610E54"/>
    <w:rsid w:val="0061123A"/>
    <w:rsid w:val="00611302"/>
    <w:rsid w:val="0061134E"/>
    <w:rsid w:val="00611425"/>
    <w:rsid w:val="0061153A"/>
    <w:rsid w:val="00611678"/>
    <w:rsid w:val="00611771"/>
    <w:rsid w:val="0061179A"/>
    <w:rsid w:val="00611A13"/>
    <w:rsid w:val="00611B6F"/>
    <w:rsid w:val="00611BD5"/>
    <w:rsid w:val="00611C19"/>
    <w:rsid w:val="00611D5B"/>
    <w:rsid w:val="00611D64"/>
    <w:rsid w:val="00611EA3"/>
    <w:rsid w:val="006121DB"/>
    <w:rsid w:val="006121E6"/>
    <w:rsid w:val="006122A3"/>
    <w:rsid w:val="006122DB"/>
    <w:rsid w:val="00612304"/>
    <w:rsid w:val="0061230E"/>
    <w:rsid w:val="00612316"/>
    <w:rsid w:val="0061261A"/>
    <w:rsid w:val="006128BC"/>
    <w:rsid w:val="00612949"/>
    <w:rsid w:val="006129B6"/>
    <w:rsid w:val="006131FE"/>
    <w:rsid w:val="0061348F"/>
    <w:rsid w:val="00613577"/>
    <w:rsid w:val="0061372A"/>
    <w:rsid w:val="0061372B"/>
    <w:rsid w:val="00613D53"/>
    <w:rsid w:val="00613DFB"/>
    <w:rsid w:val="00613EBE"/>
    <w:rsid w:val="00614007"/>
    <w:rsid w:val="006145FE"/>
    <w:rsid w:val="00614723"/>
    <w:rsid w:val="00614938"/>
    <w:rsid w:val="00614B6B"/>
    <w:rsid w:val="00615440"/>
    <w:rsid w:val="00615BA8"/>
    <w:rsid w:val="00615C42"/>
    <w:rsid w:val="00615E80"/>
    <w:rsid w:val="00616465"/>
    <w:rsid w:val="006168DB"/>
    <w:rsid w:val="00616AB4"/>
    <w:rsid w:val="00616CDE"/>
    <w:rsid w:val="00616CE6"/>
    <w:rsid w:val="00616DAE"/>
    <w:rsid w:val="00616E5C"/>
    <w:rsid w:val="00616E9F"/>
    <w:rsid w:val="00616F4A"/>
    <w:rsid w:val="00616F50"/>
    <w:rsid w:val="0061705F"/>
    <w:rsid w:val="006172DE"/>
    <w:rsid w:val="00617CD6"/>
    <w:rsid w:val="00617D28"/>
    <w:rsid w:val="00620141"/>
    <w:rsid w:val="0062025D"/>
    <w:rsid w:val="0062092D"/>
    <w:rsid w:val="00620A3C"/>
    <w:rsid w:val="00620A4D"/>
    <w:rsid w:val="00620CE2"/>
    <w:rsid w:val="00620E00"/>
    <w:rsid w:val="00621183"/>
    <w:rsid w:val="00621194"/>
    <w:rsid w:val="006211BD"/>
    <w:rsid w:val="00621233"/>
    <w:rsid w:val="00621AA5"/>
    <w:rsid w:val="00621B5B"/>
    <w:rsid w:val="00621C4B"/>
    <w:rsid w:val="00621E9B"/>
    <w:rsid w:val="006222BA"/>
    <w:rsid w:val="006223F3"/>
    <w:rsid w:val="00622418"/>
    <w:rsid w:val="006224EE"/>
    <w:rsid w:val="006228A6"/>
    <w:rsid w:val="006228DE"/>
    <w:rsid w:val="00622A41"/>
    <w:rsid w:val="00622B42"/>
    <w:rsid w:val="00622BB4"/>
    <w:rsid w:val="00622C54"/>
    <w:rsid w:val="00622E09"/>
    <w:rsid w:val="00623202"/>
    <w:rsid w:val="00623317"/>
    <w:rsid w:val="00623439"/>
    <w:rsid w:val="006234FF"/>
    <w:rsid w:val="006235B0"/>
    <w:rsid w:val="00623693"/>
    <w:rsid w:val="006239C7"/>
    <w:rsid w:val="00623DC7"/>
    <w:rsid w:val="00623FF8"/>
    <w:rsid w:val="006240F9"/>
    <w:rsid w:val="00624428"/>
    <w:rsid w:val="00624508"/>
    <w:rsid w:val="00624636"/>
    <w:rsid w:val="00624889"/>
    <w:rsid w:val="00624B6B"/>
    <w:rsid w:val="00624D22"/>
    <w:rsid w:val="00624D7E"/>
    <w:rsid w:val="00624EF0"/>
    <w:rsid w:val="00624FE7"/>
    <w:rsid w:val="006251DA"/>
    <w:rsid w:val="0062566B"/>
    <w:rsid w:val="0062578D"/>
    <w:rsid w:val="0062580F"/>
    <w:rsid w:val="00625ACC"/>
    <w:rsid w:val="00625B7D"/>
    <w:rsid w:val="00625C84"/>
    <w:rsid w:val="00625CC3"/>
    <w:rsid w:val="00625E45"/>
    <w:rsid w:val="00625F17"/>
    <w:rsid w:val="006262CF"/>
    <w:rsid w:val="0062638E"/>
    <w:rsid w:val="006265E8"/>
    <w:rsid w:val="00626837"/>
    <w:rsid w:val="00626895"/>
    <w:rsid w:val="006268C2"/>
    <w:rsid w:val="00626B09"/>
    <w:rsid w:val="00626C3A"/>
    <w:rsid w:val="00626C6D"/>
    <w:rsid w:val="00626D97"/>
    <w:rsid w:val="00626DBA"/>
    <w:rsid w:val="00626FB4"/>
    <w:rsid w:val="00627417"/>
    <w:rsid w:val="0062747E"/>
    <w:rsid w:val="006274C3"/>
    <w:rsid w:val="006276D6"/>
    <w:rsid w:val="0062791D"/>
    <w:rsid w:val="00627C4D"/>
    <w:rsid w:val="00627DCD"/>
    <w:rsid w:val="00627F3A"/>
    <w:rsid w:val="00630000"/>
    <w:rsid w:val="006302D5"/>
    <w:rsid w:val="0063069B"/>
    <w:rsid w:val="00630877"/>
    <w:rsid w:val="0063098F"/>
    <w:rsid w:val="00630EEF"/>
    <w:rsid w:val="0063100B"/>
    <w:rsid w:val="0063109E"/>
    <w:rsid w:val="006310F2"/>
    <w:rsid w:val="0063143D"/>
    <w:rsid w:val="0063170B"/>
    <w:rsid w:val="00631944"/>
    <w:rsid w:val="00631C1B"/>
    <w:rsid w:val="0063248E"/>
    <w:rsid w:val="006324D6"/>
    <w:rsid w:val="006325EA"/>
    <w:rsid w:val="00632893"/>
    <w:rsid w:val="006329B9"/>
    <w:rsid w:val="00632D3A"/>
    <w:rsid w:val="00632E0C"/>
    <w:rsid w:val="00633004"/>
    <w:rsid w:val="006330CE"/>
    <w:rsid w:val="0063367E"/>
    <w:rsid w:val="00633758"/>
    <w:rsid w:val="00633B0B"/>
    <w:rsid w:val="00633CA7"/>
    <w:rsid w:val="0063416D"/>
    <w:rsid w:val="00634601"/>
    <w:rsid w:val="0063475C"/>
    <w:rsid w:val="00634820"/>
    <w:rsid w:val="00634914"/>
    <w:rsid w:val="00634DFF"/>
    <w:rsid w:val="00635085"/>
    <w:rsid w:val="006350B1"/>
    <w:rsid w:val="006351B9"/>
    <w:rsid w:val="0063534C"/>
    <w:rsid w:val="00635387"/>
    <w:rsid w:val="0063552F"/>
    <w:rsid w:val="0063564F"/>
    <w:rsid w:val="00635860"/>
    <w:rsid w:val="00635E84"/>
    <w:rsid w:val="00636048"/>
    <w:rsid w:val="0063606A"/>
    <w:rsid w:val="00636272"/>
    <w:rsid w:val="0063648E"/>
    <w:rsid w:val="00636661"/>
    <w:rsid w:val="0063683A"/>
    <w:rsid w:val="00636BBD"/>
    <w:rsid w:val="00636C3C"/>
    <w:rsid w:val="00636D16"/>
    <w:rsid w:val="00636DF5"/>
    <w:rsid w:val="006371A5"/>
    <w:rsid w:val="0063748E"/>
    <w:rsid w:val="0063779A"/>
    <w:rsid w:val="006378B6"/>
    <w:rsid w:val="00637A3B"/>
    <w:rsid w:val="00637D88"/>
    <w:rsid w:val="00637E0C"/>
    <w:rsid w:val="00637FC6"/>
    <w:rsid w:val="00640279"/>
    <w:rsid w:val="0064037A"/>
    <w:rsid w:val="00640538"/>
    <w:rsid w:val="00640683"/>
    <w:rsid w:val="006406E1"/>
    <w:rsid w:val="0064077E"/>
    <w:rsid w:val="00640C1F"/>
    <w:rsid w:val="00640D9F"/>
    <w:rsid w:val="00640DA9"/>
    <w:rsid w:val="00641109"/>
    <w:rsid w:val="00641175"/>
    <w:rsid w:val="00641181"/>
    <w:rsid w:val="00641191"/>
    <w:rsid w:val="00641412"/>
    <w:rsid w:val="00641516"/>
    <w:rsid w:val="00641596"/>
    <w:rsid w:val="006416A4"/>
    <w:rsid w:val="00641A34"/>
    <w:rsid w:val="00642392"/>
    <w:rsid w:val="00642798"/>
    <w:rsid w:val="006428A5"/>
    <w:rsid w:val="00642953"/>
    <w:rsid w:val="00642966"/>
    <w:rsid w:val="00642B08"/>
    <w:rsid w:val="00642E5A"/>
    <w:rsid w:val="0064337D"/>
    <w:rsid w:val="00643742"/>
    <w:rsid w:val="00643826"/>
    <w:rsid w:val="00643D73"/>
    <w:rsid w:val="00643E64"/>
    <w:rsid w:val="006443F0"/>
    <w:rsid w:val="0064483B"/>
    <w:rsid w:val="00644894"/>
    <w:rsid w:val="00644AF3"/>
    <w:rsid w:val="00644BB2"/>
    <w:rsid w:val="00644F07"/>
    <w:rsid w:val="0064512B"/>
    <w:rsid w:val="0064514C"/>
    <w:rsid w:val="0064524D"/>
    <w:rsid w:val="00645346"/>
    <w:rsid w:val="0064567B"/>
    <w:rsid w:val="00645780"/>
    <w:rsid w:val="00645C6D"/>
    <w:rsid w:val="00645CAA"/>
    <w:rsid w:val="00645CD9"/>
    <w:rsid w:val="00645E10"/>
    <w:rsid w:val="0064618A"/>
    <w:rsid w:val="0064620F"/>
    <w:rsid w:val="00646310"/>
    <w:rsid w:val="006463CF"/>
    <w:rsid w:val="00646504"/>
    <w:rsid w:val="0064684E"/>
    <w:rsid w:val="006468FE"/>
    <w:rsid w:val="00646D91"/>
    <w:rsid w:val="006474D0"/>
    <w:rsid w:val="006475DA"/>
    <w:rsid w:val="00647805"/>
    <w:rsid w:val="00647B8D"/>
    <w:rsid w:val="00647E5B"/>
    <w:rsid w:val="00647F74"/>
    <w:rsid w:val="00650026"/>
    <w:rsid w:val="00650592"/>
    <w:rsid w:val="006505C2"/>
    <w:rsid w:val="006505DB"/>
    <w:rsid w:val="00650ABC"/>
    <w:rsid w:val="00650F19"/>
    <w:rsid w:val="00650F5F"/>
    <w:rsid w:val="00651260"/>
    <w:rsid w:val="00651351"/>
    <w:rsid w:val="00651598"/>
    <w:rsid w:val="00651652"/>
    <w:rsid w:val="006516AE"/>
    <w:rsid w:val="0065179B"/>
    <w:rsid w:val="00651D00"/>
    <w:rsid w:val="00651D3C"/>
    <w:rsid w:val="00651EBC"/>
    <w:rsid w:val="006520CD"/>
    <w:rsid w:val="00652209"/>
    <w:rsid w:val="006522C4"/>
    <w:rsid w:val="006523BE"/>
    <w:rsid w:val="0065259A"/>
    <w:rsid w:val="006526F6"/>
    <w:rsid w:val="0065291C"/>
    <w:rsid w:val="00652AB7"/>
    <w:rsid w:val="00652D1E"/>
    <w:rsid w:val="00652DDF"/>
    <w:rsid w:val="00652E8D"/>
    <w:rsid w:val="006534EB"/>
    <w:rsid w:val="00653816"/>
    <w:rsid w:val="0065397B"/>
    <w:rsid w:val="0065397C"/>
    <w:rsid w:val="00653A40"/>
    <w:rsid w:val="00653B15"/>
    <w:rsid w:val="00653B6C"/>
    <w:rsid w:val="00653BA9"/>
    <w:rsid w:val="00653C5A"/>
    <w:rsid w:val="00653E75"/>
    <w:rsid w:val="00653E95"/>
    <w:rsid w:val="00653F47"/>
    <w:rsid w:val="00653F8C"/>
    <w:rsid w:val="006540C2"/>
    <w:rsid w:val="00654145"/>
    <w:rsid w:val="0065415D"/>
    <w:rsid w:val="006545FC"/>
    <w:rsid w:val="00654DAB"/>
    <w:rsid w:val="00654E03"/>
    <w:rsid w:val="00654EF9"/>
    <w:rsid w:val="00655468"/>
    <w:rsid w:val="006555E9"/>
    <w:rsid w:val="00655881"/>
    <w:rsid w:val="00655917"/>
    <w:rsid w:val="00655CDA"/>
    <w:rsid w:val="00656015"/>
    <w:rsid w:val="00656226"/>
    <w:rsid w:val="006568D7"/>
    <w:rsid w:val="00656B85"/>
    <w:rsid w:val="00656D1E"/>
    <w:rsid w:val="00656E0E"/>
    <w:rsid w:val="00656E91"/>
    <w:rsid w:val="00656F14"/>
    <w:rsid w:val="00656FF8"/>
    <w:rsid w:val="0065715A"/>
    <w:rsid w:val="00657A21"/>
    <w:rsid w:val="00657A2F"/>
    <w:rsid w:val="00657C7C"/>
    <w:rsid w:val="00660105"/>
    <w:rsid w:val="0066012B"/>
    <w:rsid w:val="006602C6"/>
    <w:rsid w:val="0066043F"/>
    <w:rsid w:val="00660585"/>
    <w:rsid w:val="006606D2"/>
    <w:rsid w:val="0066087B"/>
    <w:rsid w:val="0066088F"/>
    <w:rsid w:val="00660AC6"/>
    <w:rsid w:val="00660BA8"/>
    <w:rsid w:val="00660D47"/>
    <w:rsid w:val="00661906"/>
    <w:rsid w:val="00661B69"/>
    <w:rsid w:val="00661DF0"/>
    <w:rsid w:val="006625E5"/>
    <w:rsid w:val="006627B2"/>
    <w:rsid w:val="006628FB"/>
    <w:rsid w:val="00662974"/>
    <w:rsid w:val="00662B08"/>
    <w:rsid w:val="00662B5B"/>
    <w:rsid w:val="00662B62"/>
    <w:rsid w:val="00662CDC"/>
    <w:rsid w:val="006630EA"/>
    <w:rsid w:val="006634F2"/>
    <w:rsid w:val="006634FA"/>
    <w:rsid w:val="006639AD"/>
    <w:rsid w:val="00663A59"/>
    <w:rsid w:val="00663C44"/>
    <w:rsid w:val="00663F75"/>
    <w:rsid w:val="00664115"/>
    <w:rsid w:val="006642E5"/>
    <w:rsid w:val="00664318"/>
    <w:rsid w:val="006645DD"/>
    <w:rsid w:val="00664968"/>
    <w:rsid w:val="00664A2D"/>
    <w:rsid w:val="00665029"/>
    <w:rsid w:val="006653B8"/>
    <w:rsid w:val="0066556D"/>
    <w:rsid w:val="00665741"/>
    <w:rsid w:val="006657B3"/>
    <w:rsid w:val="00665BE6"/>
    <w:rsid w:val="00665FA4"/>
    <w:rsid w:val="006660FD"/>
    <w:rsid w:val="006662A9"/>
    <w:rsid w:val="0066678E"/>
    <w:rsid w:val="00666D7C"/>
    <w:rsid w:val="00666D93"/>
    <w:rsid w:val="00666E5A"/>
    <w:rsid w:val="0066719D"/>
    <w:rsid w:val="00667476"/>
    <w:rsid w:val="00667611"/>
    <w:rsid w:val="006676AC"/>
    <w:rsid w:val="006676B8"/>
    <w:rsid w:val="00667769"/>
    <w:rsid w:val="0066788C"/>
    <w:rsid w:val="00667A24"/>
    <w:rsid w:val="00667B0C"/>
    <w:rsid w:val="00667BE2"/>
    <w:rsid w:val="006700C3"/>
    <w:rsid w:val="00670104"/>
    <w:rsid w:val="006706D9"/>
    <w:rsid w:val="006707C2"/>
    <w:rsid w:val="00670DC0"/>
    <w:rsid w:val="00670E15"/>
    <w:rsid w:val="00670FD1"/>
    <w:rsid w:val="006711EE"/>
    <w:rsid w:val="006711F5"/>
    <w:rsid w:val="0067125D"/>
    <w:rsid w:val="006713F2"/>
    <w:rsid w:val="0067181B"/>
    <w:rsid w:val="00671E35"/>
    <w:rsid w:val="00671EF5"/>
    <w:rsid w:val="00671FCF"/>
    <w:rsid w:val="00672250"/>
    <w:rsid w:val="0067236F"/>
    <w:rsid w:val="00672602"/>
    <w:rsid w:val="006727B4"/>
    <w:rsid w:val="00672902"/>
    <w:rsid w:val="00672BE8"/>
    <w:rsid w:val="006731EE"/>
    <w:rsid w:val="006732EE"/>
    <w:rsid w:val="006732F1"/>
    <w:rsid w:val="006733FC"/>
    <w:rsid w:val="006741CA"/>
    <w:rsid w:val="0067424A"/>
    <w:rsid w:val="00674679"/>
    <w:rsid w:val="00674694"/>
    <w:rsid w:val="00674953"/>
    <w:rsid w:val="00674F7C"/>
    <w:rsid w:val="00675011"/>
    <w:rsid w:val="00675118"/>
    <w:rsid w:val="00675170"/>
    <w:rsid w:val="00675595"/>
    <w:rsid w:val="0067565E"/>
    <w:rsid w:val="006759F2"/>
    <w:rsid w:val="00675A52"/>
    <w:rsid w:val="00675CA0"/>
    <w:rsid w:val="00676112"/>
    <w:rsid w:val="0067637A"/>
    <w:rsid w:val="006763A3"/>
    <w:rsid w:val="0067681D"/>
    <w:rsid w:val="006768E6"/>
    <w:rsid w:val="00676C25"/>
    <w:rsid w:val="00677183"/>
    <w:rsid w:val="00677194"/>
    <w:rsid w:val="00677417"/>
    <w:rsid w:val="0067766A"/>
    <w:rsid w:val="00677D5B"/>
    <w:rsid w:val="00677DC9"/>
    <w:rsid w:val="00677DD0"/>
    <w:rsid w:val="0068004D"/>
    <w:rsid w:val="006801DF"/>
    <w:rsid w:val="006805A4"/>
    <w:rsid w:val="00680646"/>
    <w:rsid w:val="00680666"/>
    <w:rsid w:val="0068074B"/>
    <w:rsid w:val="00680AF0"/>
    <w:rsid w:val="00680CAA"/>
    <w:rsid w:val="00680F9F"/>
    <w:rsid w:val="006811C3"/>
    <w:rsid w:val="00681247"/>
    <w:rsid w:val="00681806"/>
    <w:rsid w:val="00681C91"/>
    <w:rsid w:val="00681D47"/>
    <w:rsid w:val="00681F4D"/>
    <w:rsid w:val="00682052"/>
    <w:rsid w:val="0068219D"/>
    <w:rsid w:val="00682392"/>
    <w:rsid w:val="006823BD"/>
    <w:rsid w:val="0068266B"/>
    <w:rsid w:val="006826C6"/>
    <w:rsid w:val="00682828"/>
    <w:rsid w:val="0068289D"/>
    <w:rsid w:val="00682C14"/>
    <w:rsid w:val="00682CC3"/>
    <w:rsid w:val="00682DB6"/>
    <w:rsid w:val="00683036"/>
    <w:rsid w:val="006831B4"/>
    <w:rsid w:val="0068329B"/>
    <w:rsid w:val="006837F5"/>
    <w:rsid w:val="0068387E"/>
    <w:rsid w:val="006838B8"/>
    <w:rsid w:val="00683C4B"/>
    <w:rsid w:val="00683E36"/>
    <w:rsid w:val="006841E8"/>
    <w:rsid w:val="00684513"/>
    <w:rsid w:val="006847C2"/>
    <w:rsid w:val="006847F3"/>
    <w:rsid w:val="00684EE9"/>
    <w:rsid w:val="006852AA"/>
    <w:rsid w:val="00685664"/>
    <w:rsid w:val="00685BCB"/>
    <w:rsid w:val="00685D76"/>
    <w:rsid w:val="00685F0C"/>
    <w:rsid w:val="00685F52"/>
    <w:rsid w:val="00686153"/>
    <w:rsid w:val="0068620B"/>
    <w:rsid w:val="00686687"/>
    <w:rsid w:val="006868D8"/>
    <w:rsid w:val="00686A0B"/>
    <w:rsid w:val="00686B07"/>
    <w:rsid w:val="00686D10"/>
    <w:rsid w:val="00687767"/>
    <w:rsid w:val="0068783F"/>
    <w:rsid w:val="00687939"/>
    <w:rsid w:val="00687E92"/>
    <w:rsid w:val="00687F08"/>
    <w:rsid w:val="00690068"/>
    <w:rsid w:val="00690316"/>
    <w:rsid w:val="006907F1"/>
    <w:rsid w:val="0069089B"/>
    <w:rsid w:val="00690939"/>
    <w:rsid w:val="0069094D"/>
    <w:rsid w:val="00690DDA"/>
    <w:rsid w:val="00690F11"/>
    <w:rsid w:val="006913A9"/>
    <w:rsid w:val="0069174D"/>
    <w:rsid w:val="0069174F"/>
    <w:rsid w:val="006918B3"/>
    <w:rsid w:val="006918EB"/>
    <w:rsid w:val="006922E8"/>
    <w:rsid w:val="006925BD"/>
    <w:rsid w:val="00692824"/>
    <w:rsid w:val="006928C5"/>
    <w:rsid w:val="00692955"/>
    <w:rsid w:val="006929AE"/>
    <w:rsid w:val="00692AAE"/>
    <w:rsid w:val="00692C77"/>
    <w:rsid w:val="00692D13"/>
    <w:rsid w:val="00692DB1"/>
    <w:rsid w:val="0069341C"/>
    <w:rsid w:val="006937CF"/>
    <w:rsid w:val="006939FD"/>
    <w:rsid w:val="00693A77"/>
    <w:rsid w:val="00693C95"/>
    <w:rsid w:val="0069423C"/>
    <w:rsid w:val="00694329"/>
    <w:rsid w:val="0069437E"/>
    <w:rsid w:val="0069448A"/>
    <w:rsid w:val="00694580"/>
    <w:rsid w:val="0069464D"/>
    <w:rsid w:val="00694847"/>
    <w:rsid w:val="00694B19"/>
    <w:rsid w:val="00694B8E"/>
    <w:rsid w:val="00695360"/>
    <w:rsid w:val="00695670"/>
    <w:rsid w:val="00695773"/>
    <w:rsid w:val="0069586D"/>
    <w:rsid w:val="006960D7"/>
    <w:rsid w:val="00696176"/>
    <w:rsid w:val="006962A6"/>
    <w:rsid w:val="006962C5"/>
    <w:rsid w:val="006963E0"/>
    <w:rsid w:val="0069688D"/>
    <w:rsid w:val="0069689F"/>
    <w:rsid w:val="00696918"/>
    <w:rsid w:val="00696AC5"/>
    <w:rsid w:val="00696AF7"/>
    <w:rsid w:val="00696CEC"/>
    <w:rsid w:val="00696E57"/>
    <w:rsid w:val="00697067"/>
    <w:rsid w:val="00697135"/>
    <w:rsid w:val="006971E0"/>
    <w:rsid w:val="00697313"/>
    <w:rsid w:val="006976B6"/>
    <w:rsid w:val="0069771F"/>
    <w:rsid w:val="00697BB9"/>
    <w:rsid w:val="00697BCF"/>
    <w:rsid w:val="00697D19"/>
    <w:rsid w:val="00697F8C"/>
    <w:rsid w:val="006A0330"/>
    <w:rsid w:val="006A063E"/>
    <w:rsid w:val="006A09C8"/>
    <w:rsid w:val="006A0B0D"/>
    <w:rsid w:val="006A0D6A"/>
    <w:rsid w:val="006A0D72"/>
    <w:rsid w:val="006A100A"/>
    <w:rsid w:val="006A1193"/>
    <w:rsid w:val="006A1373"/>
    <w:rsid w:val="006A1B41"/>
    <w:rsid w:val="006A1D1A"/>
    <w:rsid w:val="006A1D55"/>
    <w:rsid w:val="006A203C"/>
    <w:rsid w:val="006A2182"/>
    <w:rsid w:val="006A21F0"/>
    <w:rsid w:val="006A250E"/>
    <w:rsid w:val="006A278A"/>
    <w:rsid w:val="006A2A18"/>
    <w:rsid w:val="006A2AC7"/>
    <w:rsid w:val="006A2B96"/>
    <w:rsid w:val="006A2CAE"/>
    <w:rsid w:val="006A2DA3"/>
    <w:rsid w:val="006A2F9C"/>
    <w:rsid w:val="006A3163"/>
    <w:rsid w:val="006A3267"/>
    <w:rsid w:val="006A3304"/>
    <w:rsid w:val="006A3528"/>
    <w:rsid w:val="006A366C"/>
    <w:rsid w:val="006A36FD"/>
    <w:rsid w:val="006A3843"/>
    <w:rsid w:val="006A3AD1"/>
    <w:rsid w:val="006A3CF1"/>
    <w:rsid w:val="006A3F46"/>
    <w:rsid w:val="006A423E"/>
    <w:rsid w:val="006A4250"/>
    <w:rsid w:val="006A44A0"/>
    <w:rsid w:val="006A44F6"/>
    <w:rsid w:val="006A4916"/>
    <w:rsid w:val="006A4A5C"/>
    <w:rsid w:val="006A4FE9"/>
    <w:rsid w:val="006A51F6"/>
    <w:rsid w:val="006A52F2"/>
    <w:rsid w:val="006A54E5"/>
    <w:rsid w:val="006A5636"/>
    <w:rsid w:val="006A56CE"/>
    <w:rsid w:val="006A57C2"/>
    <w:rsid w:val="006A57D2"/>
    <w:rsid w:val="006A5830"/>
    <w:rsid w:val="006A5A67"/>
    <w:rsid w:val="006A5ACE"/>
    <w:rsid w:val="006A5B75"/>
    <w:rsid w:val="006A629B"/>
    <w:rsid w:val="006A63F4"/>
    <w:rsid w:val="006A6406"/>
    <w:rsid w:val="006A664F"/>
    <w:rsid w:val="006A675E"/>
    <w:rsid w:val="006A69E3"/>
    <w:rsid w:val="006A6AB2"/>
    <w:rsid w:val="006A6D3C"/>
    <w:rsid w:val="006A6EA3"/>
    <w:rsid w:val="006A6FE4"/>
    <w:rsid w:val="006A7146"/>
    <w:rsid w:val="006A7198"/>
    <w:rsid w:val="006A7285"/>
    <w:rsid w:val="006A7297"/>
    <w:rsid w:val="006A73A9"/>
    <w:rsid w:val="006A73DA"/>
    <w:rsid w:val="006A752C"/>
    <w:rsid w:val="006A75CD"/>
    <w:rsid w:val="006A7687"/>
    <w:rsid w:val="006A7796"/>
    <w:rsid w:val="006A7953"/>
    <w:rsid w:val="006A7D05"/>
    <w:rsid w:val="006B0298"/>
    <w:rsid w:val="006B02BA"/>
    <w:rsid w:val="006B02C1"/>
    <w:rsid w:val="006B0317"/>
    <w:rsid w:val="006B0630"/>
    <w:rsid w:val="006B06A2"/>
    <w:rsid w:val="006B080D"/>
    <w:rsid w:val="006B0B56"/>
    <w:rsid w:val="006B0B8E"/>
    <w:rsid w:val="006B0D03"/>
    <w:rsid w:val="006B0E0F"/>
    <w:rsid w:val="006B1332"/>
    <w:rsid w:val="006B1569"/>
    <w:rsid w:val="006B15DD"/>
    <w:rsid w:val="006B1759"/>
    <w:rsid w:val="006B18F8"/>
    <w:rsid w:val="006B1BFD"/>
    <w:rsid w:val="006B2144"/>
    <w:rsid w:val="006B2186"/>
    <w:rsid w:val="006B22AE"/>
    <w:rsid w:val="006B2C43"/>
    <w:rsid w:val="006B2C50"/>
    <w:rsid w:val="006B30B2"/>
    <w:rsid w:val="006B34CB"/>
    <w:rsid w:val="006B36C4"/>
    <w:rsid w:val="006B37FA"/>
    <w:rsid w:val="006B3CAE"/>
    <w:rsid w:val="006B40D9"/>
    <w:rsid w:val="006B4592"/>
    <w:rsid w:val="006B478E"/>
    <w:rsid w:val="006B4C40"/>
    <w:rsid w:val="006B4D14"/>
    <w:rsid w:val="006B4F4C"/>
    <w:rsid w:val="006B56AE"/>
    <w:rsid w:val="006B56F2"/>
    <w:rsid w:val="006B5C12"/>
    <w:rsid w:val="006B6168"/>
    <w:rsid w:val="006B64C6"/>
    <w:rsid w:val="006B66E7"/>
    <w:rsid w:val="006B67E6"/>
    <w:rsid w:val="006B68EC"/>
    <w:rsid w:val="006B6982"/>
    <w:rsid w:val="006B698C"/>
    <w:rsid w:val="006B6CF3"/>
    <w:rsid w:val="006B6E63"/>
    <w:rsid w:val="006B72F0"/>
    <w:rsid w:val="006B7544"/>
    <w:rsid w:val="006B7A8F"/>
    <w:rsid w:val="006C0061"/>
    <w:rsid w:val="006C02FB"/>
    <w:rsid w:val="006C037C"/>
    <w:rsid w:val="006C037F"/>
    <w:rsid w:val="006C0891"/>
    <w:rsid w:val="006C0A4E"/>
    <w:rsid w:val="006C0ACE"/>
    <w:rsid w:val="006C1069"/>
    <w:rsid w:val="006C11BF"/>
    <w:rsid w:val="006C146F"/>
    <w:rsid w:val="006C16FE"/>
    <w:rsid w:val="006C19B7"/>
    <w:rsid w:val="006C1DAE"/>
    <w:rsid w:val="006C2012"/>
    <w:rsid w:val="006C216C"/>
    <w:rsid w:val="006C221F"/>
    <w:rsid w:val="006C2908"/>
    <w:rsid w:val="006C299B"/>
    <w:rsid w:val="006C29A7"/>
    <w:rsid w:val="006C2D45"/>
    <w:rsid w:val="006C2DBB"/>
    <w:rsid w:val="006C2E67"/>
    <w:rsid w:val="006C2F55"/>
    <w:rsid w:val="006C2F60"/>
    <w:rsid w:val="006C2FA6"/>
    <w:rsid w:val="006C3654"/>
    <w:rsid w:val="006C3908"/>
    <w:rsid w:val="006C3B39"/>
    <w:rsid w:val="006C3C19"/>
    <w:rsid w:val="006C3EB9"/>
    <w:rsid w:val="006C4404"/>
    <w:rsid w:val="006C463C"/>
    <w:rsid w:val="006C4892"/>
    <w:rsid w:val="006C489C"/>
    <w:rsid w:val="006C4A42"/>
    <w:rsid w:val="006C53B5"/>
    <w:rsid w:val="006C57D5"/>
    <w:rsid w:val="006C59E8"/>
    <w:rsid w:val="006C59F8"/>
    <w:rsid w:val="006C5C8A"/>
    <w:rsid w:val="006C5D15"/>
    <w:rsid w:val="006C5DF3"/>
    <w:rsid w:val="006C5EBE"/>
    <w:rsid w:val="006C6125"/>
    <w:rsid w:val="006C64B8"/>
    <w:rsid w:val="006C64D2"/>
    <w:rsid w:val="006C651B"/>
    <w:rsid w:val="006C6671"/>
    <w:rsid w:val="006C66EE"/>
    <w:rsid w:val="006C6730"/>
    <w:rsid w:val="006C6750"/>
    <w:rsid w:val="006C6A50"/>
    <w:rsid w:val="006C6BDF"/>
    <w:rsid w:val="006C6CF1"/>
    <w:rsid w:val="006C6D3B"/>
    <w:rsid w:val="006C6FCC"/>
    <w:rsid w:val="006C7018"/>
    <w:rsid w:val="006C701A"/>
    <w:rsid w:val="006C707E"/>
    <w:rsid w:val="006C7135"/>
    <w:rsid w:val="006C7629"/>
    <w:rsid w:val="006C79E9"/>
    <w:rsid w:val="006C7D45"/>
    <w:rsid w:val="006C7E2B"/>
    <w:rsid w:val="006C7F89"/>
    <w:rsid w:val="006C7F9E"/>
    <w:rsid w:val="006D01C5"/>
    <w:rsid w:val="006D01D1"/>
    <w:rsid w:val="006D01D3"/>
    <w:rsid w:val="006D042A"/>
    <w:rsid w:val="006D0532"/>
    <w:rsid w:val="006D0545"/>
    <w:rsid w:val="006D071F"/>
    <w:rsid w:val="006D0774"/>
    <w:rsid w:val="006D12DD"/>
    <w:rsid w:val="006D169E"/>
    <w:rsid w:val="006D1D4D"/>
    <w:rsid w:val="006D1DBE"/>
    <w:rsid w:val="006D1F9F"/>
    <w:rsid w:val="006D22CD"/>
    <w:rsid w:val="006D2762"/>
    <w:rsid w:val="006D2914"/>
    <w:rsid w:val="006D2A66"/>
    <w:rsid w:val="006D2B23"/>
    <w:rsid w:val="006D2B69"/>
    <w:rsid w:val="006D2FC9"/>
    <w:rsid w:val="006D2FD3"/>
    <w:rsid w:val="006D34AC"/>
    <w:rsid w:val="006D3D61"/>
    <w:rsid w:val="006D3F6C"/>
    <w:rsid w:val="006D410E"/>
    <w:rsid w:val="006D413C"/>
    <w:rsid w:val="006D441D"/>
    <w:rsid w:val="006D49C8"/>
    <w:rsid w:val="006D4AA0"/>
    <w:rsid w:val="006D50E5"/>
    <w:rsid w:val="006D53B0"/>
    <w:rsid w:val="006D547C"/>
    <w:rsid w:val="006D54C7"/>
    <w:rsid w:val="006D5617"/>
    <w:rsid w:val="006D5765"/>
    <w:rsid w:val="006D57EA"/>
    <w:rsid w:val="006D57F5"/>
    <w:rsid w:val="006D5957"/>
    <w:rsid w:val="006D5B94"/>
    <w:rsid w:val="006D5CB3"/>
    <w:rsid w:val="006D5FF5"/>
    <w:rsid w:val="006D6162"/>
    <w:rsid w:val="006D625B"/>
    <w:rsid w:val="006D6633"/>
    <w:rsid w:val="006D6735"/>
    <w:rsid w:val="006D7063"/>
    <w:rsid w:val="006D72B2"/>
    <w:rsid w:val="006D73B6"/>
    <w:rsid w:val="006D75EE"/>
    <w:rsid w:val="006D78DA"/>
    <w:rsid w:val="006D7B8B"/>
    <w:rsid w:val="006D7C7F"/>
    <w:rsid w:val="006D7E3E"/>
    <w:rsid w:val="006E0503"/>
    <w:rsid w:val="006E0741"/>
    <w:rsid w:val="006E084D"/>
    <w:rsid w:val="006E0B30"/>
    <w:rsid w:val="006E0D36"/>
    <w:rsid w:val="006E10FA"/>
    <w:rsid w:val="006E110D"/>
    <w:rsid w:val="006E11FA"/>
    <w:rsid w:val="006E1363"/>
    <w:rsid w:val="006E169B"/>
    <w:rsid w:val="006E1A04"/>
    <w:rsid w:val="006E1E55"/>
    <w:rsid w:val="006E1F28"/>
    <w:rsid w:val="006E2344"/>
    <w:rsid w:val="006E23A1"/>
    <w:rsid w:val="006E26FE"/>
    <w:rsid w:val="006E276C"/>
    <w:rsid w:val="006E2AD2"/>
    <w:rsid w:val="006E2C00"/>
    <w:rsid w:val="006E2D41"/>
    <w:rsid w:val="006E31CA"/>
    <w:rsid w:val="006E324C"/>
    <w:rsid w:val="006E335B"/>
    <w:rsid w:val="006E3469"/>
    <w:rsid w:val="006E35CB"/>
    <w:rsid w:val="006E377D"/>
    <w:rsid w:val="006E3833"/>
    <w:rsid w:val="006E38D5"/>
    <w:rsid w:val="006E3A33"/>
    <w:rsid w:val="006E3D9A"/>
    <w:rsid w:val="006E4054"/>
    <w:rsid w:val="006E407A"/>
    <w:rsid w:val="006E430F"/>
    <w:rsid w:val="006E44BE"/>
    <w:rsid w:val="006E44E7"/>
    <w:rsid w:val="006E476C"/>
    <w:rsid w:val="006E4A60"/>
    <w:rsid w:val="006E4C46"/>
    <w:rsid w:val="006E4F46"/>
    <w:rsid w:val="006E527D"/>
    <w:rsid w:val="006E5667"/>
    <w:rsid w:val="006E5AD8"/>
    <w:rsid w:val="006E5BEF"/>
    <w:rsid w:val="006E5CBF"/>
    <w:rsid w:val="006E5EE7"/>
    <w:rsid w:val="006E642E"/>
    <w:rsid w:val="006E662D"/>
    <w:rsid w:val="006E668F"/>
    <w:rsid w:val="006E6B2E"/>
    <w:rsid w:val="006E734C"/>
    <w:rsid w:val="006E7601"/>
    <w:rsid w:val="006E7761"/>
    <w:rsid w:val="006E77B6"/>
    <w:rsid w:val="006E7916"/>
    <w:rsid w:val="006E7A16"/>
    <w:rsid w:val="006E7A24"/>
    <w:rsid w:val="006E7CE0"/>
    <w:rsid w:val="006F00A6"/>
    <w:rsid w:val="006F018C"/>
    <w:rsid w:val="006F0231"/>
    <w:rsid w:val="006F0346"/>
    <w:rsid w:val="006F0401"/>
    <w:rsid w:val="006F040C"/>
    <w:rsid w:val="006F0566"/>
    <w:rsid w:val="006F0650"/>
    <w:rsid w:val="006F0667"/>
    <w:rsid w:val="006F07C9"/>
    <w:rsid w:val="006F0AD8"/>
    <w:rsid w:val="006F0AE1"/>
    <w:rsid w:val="006F1060"/>
    <w:rsid w:val="006F1247"/>
    <w:rsid w:val="006F12E4"/>
    <w:rsid w:val="006F13D6"/>
    <w:rsid w:val="006F16FD"/>
    <w:rsid w:val="006F1B5D"/>
    <w:rsid w:val="006F1CE6"/>
    <w:rsid w:val="006F1E60"/>
    <w:rsid w:val="006F1E87"/>
    <w:rsid w:val="006F219C"/>
    <w:rsid w:val="006F2283"/>
    <w:rsid w:val="006F25E2"/>
    <w:rsid w:val="006F27D4"/>
    <w:rsid w:val="006F28D7"/>
    <w:rsid w:val="006F290E"/>
    <w:rsid w:val="006F292D"/>
    <w:rsid w:val="006F2B6A"/>
    <w:rsid w:val="006F2C68"/>
    <w:rsid w:val="006F2CD2"/>
    <w:rsid w:val="006F2D49"/>
    <w:rsid w:val="006F2E7F"/>
    <w:rsid w:val="006F2EDE"/>
    <w:rsid w:val="006F2F16"/>
    <w:rsid w:val="006F2F1D"/>
    <w:rsid w:val="006F2FF0"/>
    <w:rsid w:val="006F3050"/>
    <w:rsid w:val="006F308D"/>
    <w:rsid w:val="006F34BD"/>
    <w:rsid w:val="006F384F"/>
    <w:rsid w:val="006F3919"/>
    <w:rsid w:val="006F3FC5"/>
    <w:rsid w:val="006F4158"/>
    <w:rsid w:val="006F4277"/>
    <w:rsid w:val="006F45FF"/>
    <w:rsid w:val="006F4811"/>
    <w:rsid w:val="006F4A68"/>
    <w:rsid w:val="006F4A7B"/>
    <w:rsid w:val="006F4E9A"/>
    <w:rsid w:val="006F4F64"/>
    <w:rsid w:val="006F5000"/>
    <w:rsid w:val="006F5216"/>
    <w:rsid w:val="006F5562"/>
    <w:rsid w:val="006F56F5"/>
    <w:rsid w:val="006F5CD4"/>
    <w:rsid w:val="006F5D47"/>
    <w:rsid w:val="006F5DAB"/>
    <w:rsid w:val="006F609D"/>
    <w:rsid w:val="006F62B8"/>
    <w:rsid w:val="006F64DE"/>
    <w:rsid w:val="006F6BBD"/>
    <w:rsid w:val="006F6BC0"/>
    <w:rsid w:val="006F6D65"/>
    <w:rsid w:val="006F782E"/>
    <w:rsid w:val="006F79E5"/>
    <w:rsid w:val="006F7AF9"/>
    <w:rsid w:val="006F7C74"/>
    <w:rsid w:val="006F7EAF"/>
    <w:rsid w:val="006F7EB8"/>
    <w:rsid w:val="00700090"/>
    <w:rsid w:val="0070049F"/>
    <w:rsid w:val="0070051D"/>
    <w:rsid w:val="00700642"/>
    <w:rsid w:val="00700861"/>
    <w:rsid w:val="00700A51"/>
    <w:rsid w:val="00700A95"/>
    <w:rsid w:val="0070102D"/>
    <w:rsid w:val="0070148B"/>
    <w:rsid w:val="00701503"/>
    <w:rsid w:val="00701588"/>
    <w:rsid w:val="00701888"/>
    <w:rsid w:val="00701EC5"/>
    <w:rsid w:val="007020C0"/>
    <w:rsid w:val="00702189"/>
    <w:rsid w:val="0070229F"/>
    <w:rsid w:val="0070239E"/>
    <w:rsid w:val="007024E1"/>
    <w:rsid w:val="007024FC"/>
    <w:rsid w:val="0070264C"/>
    <w:rsid w:val="00702A09"/>
    <w:rsid w:val="00702ECE"/>
    <w:rsid w:val="0070315F"/>
    <w:rsid w:val="00703262"/>
    <w:rsid w:val="00703302"/>
    <w:rsid w:val="00703646"/>
    <w:rsid w:val="00703693"/>
    <w:rsid w:val="00703A33"/>
    <w:rsid w:val="00703ACE"/>
    <w:rsid w:val="00703BA4"/>
    <w:rsid w:val="007042E9"/>
    <w:rsid w:val="00704420"/>
    <w:rsid w:val="00704562"/>
    <w:rsid w:val="007045E0"/>
    <w:rsid w:val="00704915"/>
    <w:rsid w:val="00704B16"/>
    <w:rsid w:val="00704B1D"/>
    <w:rsid w:val="00705179"/>
    <w:rsid w:val="00705319"/>
    <w:rsid w:val="007055D5"/>
    <w:rsid w:val="00705803"/>
    <w:rsid w:val="00705924"/>
    <w:rsid w:val="007059AA"/>
    <w:rsid w:val="00705A51"/>
    <w:rsid w:val="00705F02"/>
    <w:rsid w:val="00705F71"/>
    <w:rsid w:val="00706121"/>
    <w:rsid w:val="00706180"/>
    <w:rsid w:val="007062C1"/>
    <w:rsid w:val="00706343"/>
    <w:rsid w:val="007063C3"/>
    <w:rsid w:val="00706587"/>
    <w:rsid w:val="0070692A"/>
    <w:rsid w:val="00706E9B"/>
    <w:rsid w:val="00707201"/>
    <w:rsid w:val="00707235"/>
    <w:rsid w:val="00707779"/>
    <w:rsid w:val="00707D5E"/>
    <w:rsid w:val="00707E98"/>
    <w:rsid w:val="00707E9E"/>
    <w:rsid w:val="00707F8B"/>
    <w:rsid w:val="0071048F"/>
    <w:rsid w:val="0071057D"/>
    <w:rsid w:val="0071073D"/>
    <w:rsid w:val="007107A7"/>
    <w:rsid w:val="00710827"/>
    <w:rsid w:val="00710B14"/>
    <w:rsid w:val="00710BD3"/>
    <w:rsid w:val="00710CE6"/>
    <w:rsid w:val="00710D3F"/>
    <w:rsid w:val="00710D8C"/>
    <w:rsid w:val="00711062"/>
    <w:rsid w:val="00711143"/>
    <w:rsid w:val="0071144F"/>
    <w:rsid w:val="00711490"/>
    <w:rsid w:val="00711506"/>
    <w:rsid w:val="00711792"/>
    <w:rsid w:val="007117B6"/>
    <w:rsid w:val="00711A1C"/>
    <w:rsid w:val="00711F5F"/>
    <w:rsid w:val="00711FC5"/>
    <w:rsid w:val="00712005"/>
    <w:rsid w:val="007120B9"/>
    <w:rsid w:val="00712299"/>
    <w:rsid w:val="007126AA"/>
    <w:rsid w:val="00712962"/>
    <w:rsid w:val="00712EBB"/>
    <w:rsid w:val="007132DF"/>
    <w:rsid w:val="00713524"/>
    <w:rsid w:val="0071352C"/>
    <w:rsid w:val="0071355D"/>
    <w:rsid w:val="0071379D"/>
    <w:rsid w:val="007137A9"/>
    <w:rsid w:val="0071386A"/>
    <w:rsid w:val="00713926"/>
    <w:rsid w:val="007140C3"/>
    <w:rsid w:val="007144B1"/>
    <w:rsid w:val="00714538"/>
    <w:rsid w:val="0071456A"/>
    <w:rsid w:val="0071463B"/>
    <w:rsid w:val="00714663"/>
    <w:rsid w:val="007146B3"/>
    <w:rsid w:val="00714743"/>
    <w:rsid w:val="007148E4"/>
    <w:rsid w:val="0071492F"/>
    <w:rsid w:val="00714CE6"/>
    <w:rsid w:val="00714E60"/>
    <w:rsid w:val="0071547D"/>
    <w:rsid w:val="00715882"/>
    <w:rsid w:val="007159F4"/>
    <w:rsid w:val="00715C4C"/>
    <w:rsid w:val="00715E19"/>
    <w:rsid w:val="0071619F"/>
    <w:rsid w:val="007162A4"/>
    <w:rsid w:val="007163B6"/>
    <w:rsid w:val="007167B8"/>
    <w:rsid w:val="00716836"/>
    <w:rsid w:val="007169B8"/>
    <w:rsid w:val="00716BE4"/>
    <w:rsid w:val="00716C0B"/>
    <w:rsid w:val="00716D2B"/>
    <w:rsid w:val="00716E4D"/>
    <w:rsid w:val="007177BE"/>
    <w:rsid w:val="007178F3"/>
    <w:rsid w:val="00717906"/>
    <w:rsid w:val="00717968"/>
    <w:rsid w:val="00717971"/>
    <w:rsid w:val="00717D4A"/>
    <w:rsid w:val="0072016F"/>
    <w:rsid w:val="00720232"/>
    <w:rsid w:val="00720305"/>
    <w:rsid w:val="0072088E"/>
    <w:rsid w:val="00720F6A"/>
    <w:rsid w:val="007214ED"/>
    <w:rsid w:val="00721654"/>
    <w:rsid w:val="00721695"/>
    <w:rsid w:val="0072187B"/>
    <w:rsid w:val="007218E0"/>
    <w:rsid w:val="007219F3"/>
    <w:rsid w:val="00721A69"/>
    <w:rsid w:val="00722085"/>
    <w:rsid w:val="00722388"/>
    <w:rsid w:val="00722501"/>
    <w:rsid w:val="007225C6"/>
    <w:rsid w:val="0072267B"/>
    <w:rsid w:val="00722778"/>
    <w:rsid w:val="007227EC"/>
    <w:rsid w:val="007227FD"/>
    <w:rsid w:val="00722B00"/>
    <w:rsid w:val="00722C3A"/>
    <w:rsid w:val="00722D23"/>
    <w:rsid w:val="00722D78"/>
    <w:rsid w:val="00722E26"/>
    <w:rsid w:val="007230E4"/>
    <w:rsid w:val="00723133"/>
    <w:rsid w:val="0072321E"/>
    <w:rsid w:val="007233E8"/>
    <w:rsid w:val="007235C3"/>
    <w:rsid w:val="0072368D"/>
    <w:rsid w:val="00723A31"/>
    <w:rsid w:val="00723C9F"/>
    <w:rsid w:val="00723F17"/>
    <w:rsid w:val="0072415C"/>
    <w:rsid w:val="0072448F"/>
    <w:rsid w:val="0072488F"/>
    <w:rsid w:val="0072499A"/>
    <w:rsid w:val="00724ACE"/>
    <w:rsid w:val="00724B0C"/>
    <w:rsid w:val="00724C8E"/>
    <w:rsid w:val="00724E22"/>
    <w:rsid w:val="00724F9F"/>
    <w:rsid w:val="00725069"/>
    <w:rsid w:val="007250B3"/>
    <w:rsid w:val="0072514F"/>
    <w:rsid w:val="00725398"/>
    <w:rsid w:val="007256ED"/>
    <w:rsid w:val="00725A34"/>
    <w:rsid w:val="00725BBE"/>
    <w:rsid w:val="00725C85"/>
    <w:rsid w:val="00725DB6"/>
    <w:rsid w:val="00725F33"/>
    <w:rsid w:val="00726266"/>
    <w:rsid w:val="00726599"/>
    <w:rsid w:val="007266CC"/>
    <w:rsid w:val="0072671C"/>
    <w:rsid w:val="007267E7"/>
    <w:rsid w:val="0072694F"/>
    <w:rsid w:val="00726B15"/>
    <w:rsid w:val="00726BE7"/>
    <w:rsid w:val="00726CBF"/>
    <w:rsid w:val="00726DF0"/>
    <w:rsid w:val="00726EFC"/>
    <w:rsid w:val="00726F4C"/>
    <w:rsid w:val="00727008"/>
    <w:rsid w:val="00727107"/>
    <w:rsid w:val="00727217"/>
    <w:rsid w:val="007273E1"/>
    <w:rsid w:val="00727498"/>
    <w:rsid w:val="007274FC"/>
    <w:rsid w:val="007277EA"/>
    <w:rsid w:val="007302DE"/>
    <w:rsid w:val="007303DD"/>
    <w:rsid w:val="00730565"/>
    <w:rsid w:val="0073079F"/>
    <w:rsid w:val="00730979"/>
    <w:rsid w:val="00730CA0"/>
    <w:rsid w:val="007310CB"/>
    <w:rsid w:val="00731360"/>
    <w:rsid w:val="007313F4"/>
    <w:rsid w:val="00731886"/>
    <w:rsid w:val="007319C1"/>
    <w:rsid w:val="00731B75"/>
    <w:rsid w:val="00732119"/>
    <w:rsid w:val="00732292"/>
    <w:rsid w:val="007322B9"/>
    <w:rsid w:val="00732375"/>
    <w:rsid w:val="007323A0"/>
    <w:rsid w:val="007324F6"/>
    <w:rsid w:val="0073267D"/>
    <w:rsid w:val="0073292B"/>
    <w:rsid w:val="007329BE"/>
    <w:rsid w:val="00733029"/>
    <w:rsid w:val="00733304"/>
    <w:rsid w:val="00733403"/>
    <w:rsid w:val="007334E9"/>
    <w:rsid w:val="007335C2"/>
    <w:rsid w:val="0073361A"/>
    <w:rsid w:val="00733A1D"/>
    <w:rsid w:val="00733BB0"/>
    <w:rsid w:val="00733C50"/>
    <w:rsid w:val="00733CF0"/>
    <w:rsid w:val="00733E7D"/>
    <w:rsid w:val="00733F20"/>
    <w:rsid w:val="0073405A"/>
    <w:rsid w:val="00734155"/>
    <w:rsid w:val="007343BE"/>
    <w:rsid w:val="007344D9"/>
    <w:rsid w:val="0073459E"/>
    <w:rsid w:val="00734698"/>
    <w:rsid w:val="007348CE"/>
    <w:rsid w:val="00734AB2"/>
    <w:rsid w:val="00734C34"/>
    <w:rsid w:val="00734D95"/>
    <w:rsid w:val="00734E2F"/>
    <w:rsid w:val="00735145"/>
    <w:rsid w:val="00735197"/>
    <w:rsid w:val="0073539E"/>
    <w:rsid w:val="007353E7"/>
    <w:rsid w:val="007357BF"/>
    <w:rsid w:val="00735A93"/>
    <w:rsid w:val="00735B41"/>
    <w:rsid w:val="00735F5A"/>
    <w:rsid w:val="0073647D"/>
    <w:rsid w:val="00736772"/>
    <w:rsid w:val="00736D92"/>
    <w:rsid w:val="00736E23"/>
    <w:rsid w:val="007371A7"/>
    <w:rsid w:val="007372AB"/>
    <w:rsid w:val="007372D3"/>
    <w:rsid w:val="0073746C"/>
    <w:rsid w:val="007374C5"/>
    <w:rsid w:val="007375FA"/>
    <w:rsid w:val="00737B63"/>
    <w:rsid w:val="00737C03"/>
    <w:rsid w:val="00737CC6"/>
    <w:rsid w:val="00740035"/>
    <w:rsid w:val="007400D9"/>
    <w:rsid w:val="00740234"/>
    <w:rsid w:val="0074028B"/>
    <w:rsid w:val="0074046A"/>
    <w:rsid w:val="00740521"/>
    <w:rsid w:val="00740A40"/>
    <w:rsid w:val="00740AAE"/>
    <w:rsid w:val="00740B3B"/>
    <w:rsid w:val="00740BAB"/>
    <w:rsid w:val="00740F5D"/>
    <w:rsid w:val="00741038"/>
    <w:rsid w:val="007411EA"/>
    <w:rsid w:val="007416DB"/>
    <w:rsid w:val="0074188E"/>
    <w:rsid w:val="00741A37"/>
    <w:rsid w:val="00741C33"/>
    <w:rsid w:val="00741D3E"/>
    <w:rsid w:val="00741DCD"/>
    <w:rsid w:val="00741E5F"/>
    <w:rsid w:val="00742076"/>
    <w:rsid w:val="007422AB"/>
    <w:rsid w:val="007424E9"/>
    <w:rsid w:val="00742576"/>
    <w:rsid w:val="00742684"/>
    <w:rsid w:val="00742738"/>
    <w:rsid w:val="00742D23"/>
    <w:rsid w:val="00742D28"/>
    <w:rsid w:val="00742F2E"/>
    <w:rsid w:val="00742F51"/>
    <w:rsid w:val="00742F55"/>
    <w:rsid w:val="007431CF"/>
    <w:rsid w:val="00743259"/>
    <w:rsid w:val="007432B4"/>
    <w:rsid w:val="00743375"/>
    <w:rsid w:val="0074343D"/>
    <w:rsid w:val="007435CC"/>
    <w:rsid w:val="007436B8"/>
    <w:rsid w:val="007436EE"/>
    <w:rsid w:val="007438AB"/>
    <w:rsid w:val="00743944"/>
    <w:rsid w:val="00743BCF"/>
    <w:rsid w:val="00744139"/>
    <w:rsid w:val="00744418"/>
    <w:rsid w:val="0074443F"/>
    <w:rsid w:val="00744535"/>
    <w:rsid w:val="007446FE"/>
    <w:rsid w:val="007448AF"/>
    <w:rsid w:val="007449D4"/>
    <w:rsid w:val="00744CBE"/>
    <w:rsid w:val="00744CDB"/>
    <w:rsid w:val="00744E22"/>
    <w:rsid w:val="00744FC5"/>
    <w:rsid w:val="00745071"/>
    <w:rsid w:val="007450D0"/>
    <w:rsid w:val="007451D3"/>
    <w:rsid w:val="00745504"/>
    <w:rsid w:val="00745876"/>
    <w:rsid w:val="00745923"/>
    <w:rsid w:val="007459F3"/>
    <w:rsid w:val="00745A0B"/>
    <w:rsid w:val="00745C01"/>
    <w:rsid w:val="00745C2D"/>
    <w:rsid w:val="00745EE7"/>
    <w:rsid w:val="007462AA"/>
    <w:rsid w:val="0074675D"/>
    <w:rsid w:val="007467D9"/>
    <w:rsid w:val="00746B5A"/>
    <w:rsid w:val="00746C26"/>
    <w:rsid w:val="00746D52"/>
    <w:rsid w:val="00746E27"/>
    <w:rsid w:val="00746E7B"/>
    <w:rsid w:val="00746FC7"/>
    <w:rsid w:val="00747085"/>
    <w:rsid w:val="0074713D"/>
    <w:rsid w:val="007472B9"/>
    <w:rsid w:val="007472D2"/>
    <w:rsid w:val="00747319"/>
    <w:rsid w:val="007474A2"/>
    <w:rsid w:val="00747513"/>
    <w:rsid w:val="00747926"/>
    <w:rsid w:val="00747B9B"/>
    <w:rsid w:val="00747BE6"/>
    <w:rsid w:val="00747D2B"/>
    <w:rsid w:val="00747DE0"/>
    <w:rsid w:val="00747E17"/>
    <w:rsid w:val="007501EA"/>
    <w:rsid w:val="007503ED"/>
    <w:rsid w:val="00750421"/>
    <w:rsid w:val="00750460"/>
    <w:rsid w:val="007508CA"/>
    <w:rsid w:val="007508ED"/>
    <w:rsid w:val="007508FE"/>
    <w:rsid w:val="00750917"/>
    <w:rsid w:val="007509EC"/>
    <w:rsid w:val="00750CCA"/>
    <w:rsid w:val="007511BB"/>
    <w:rsid w:val="00751388"/>
    <w:rsid w:val="007513D7"/>
    <w:rsid w:val="0075185A"/>
    <w:rsid w:val="0075188A"/>
    <w:rsid w:val="00751970"/>
    <w:rsid w:val="007520D2"/>
    <w:rsid w:val="007520DF"/>
    <w:rsid w:val="007520FB"/>
    <w:rsid w:val="0075237B"/>
    <w:rsid w:val="007528D4"/>
    <w:rsid w:val="00752A10"/>
    <w:rsid w:val="00752CE6"/>
    <w:rsid w:val="00752F57"/>
    <w:rsid w:val="00752FDB"/>
    <w:rsid w:val="007530CC"/>
    <w:rsid w:val="0075326D"/>
    <w:rsid w:val="007536E1"/>
    <w:rsid w:val="00753B33"/>
    <w:rsid w:val="00753BA1"/>
    <w:rsid w:val="00753C3C"/>
    <w:rsid w:val="00753CCD"/>
    <w:rsid w:val="00753DA5"/>
    <w:rsid w:val="00753E66"/>
    <w:rsid w:val="00754280"/>
    <w:rsid w:val="0075453B"/>
    <w:rsid w:val="0075466A"/>
    <w:rsid w:val="007546C1"/>
    <w:rsid w:val="00754EB1"/>
    <w:rsid w:val="00755084"/>
    <w:rsid w:val="007556FC"/>
    <w:rsid w:val="00755EF3"/>
    <w:rsid w:val="0075611C"/>
    <w:rsid w:val="0075611D"/>
    <w:rsid w:val="007561F1"/>
    <w:rsid w:val="0075625F"/>
    <w:rsid w:val="00756266"/>
    <w:rsid w:val="0075630F"/>
    <w:rsid w:val="00756354"/>
    <w:rsid w:val="0075644D"/>
    <w:rsid w:val="007565B5"/>
    <w:rsid w:val="00756876"/>
    <w:rsid w:val="007569C4"/>
    <w:rsid w:val="007569C8"/>
    <w:rsid w:val="00756B9C"/>
    <w:rsid w:val="00756E57"/>
    <w:rsid w:val="00756F96"/>
    <w:rsid w:val="0075704E"/>
    <w:rsid w:val="0075726C"/>
    <w:rsid w:val="0075733F"/>
    <w:rsid w:val="007573E6"/>
    <w:rsid w:val="007573E8"/>
    <w:rsid w:val="00757638"/>
    <w:rsid w:val="00757C4B"/>
    <w:rsid w:val="00757EDA"/>
    <w:rsid w:val="0076001D"/>
    <w:rsid w:val="0076004F"/>
    <w:rsid w:val="0076029B"/>
    <w:rsid w:val="007602E0"/>
    <w:rsid w:val="00760364"/>
    <w:rsid w:val="007603ED"/>
    <w:rsid w:val="0076046C"/>
    <w:rsid w:val="007604FB"/>
    <w:rsid w:val="00760558"/>
    <w:rsid w:val="007608FD"/>
    <w:rsid w:val="00760B21"/>
    <w:rsid w:val="00760BA9"/>
    <w:rsid w:val="00760C07"/>
    <w:rsid w:val="00760F01"/>
    <w:rsid w:val="0076102A"/>
    <w:rsid w:val="007613BE"/>
    <w:rsid w:val="0076151C"/>
    <w:rsid w:val="0076159B"/>
    <w:rsid w:val="00761A04"/>
    <w:rsid w:val="00761A4C"/>
    <w:rsid w:val="00762038"/>
    <w:rsid w:val="0076206F"/>
    <w:rsid w:val="007620C6"/>
    <w:rsid w:val="00762343"/>
    <w:rsid w:val="00762907"/>
    <w:rsid w:val="007629DB"/>
    <w:rsid w:val="00762B31"/>
    <w:rsid w:val="00762BB7"/>
    <w:rsid w:val="00762DF4"/>
    <w:rsid w:val="00762EDF"/>
    <w:rsid w:val="00762F9C"/>
    <w:rsid w:val="00763068"/>
    <w:rsid w:val="007630A1"/>
    <w:rsid w:val="007631AF"/>
    <w:rsid w:val="00763280"/>
    <w:rsid w:val="007633DC"/>
    <w:rsid w:val="0076371F"/>
    <w:rsid w:val="007637CB"/>
    <w:rsid w:val="00763BB9"/>
    <w:rsid w:val="00763C09"/>
    <w:rsid w:val="00763E16"/>
    <w:rsid w:val="00763F25"/>
    <w:rsid w:val="00763F30"/>
    <w:rsid w:val="007643D4"/>
    <w:rsid w:val="007644F9"/>
    <w:rsid w:val="00764856"/>
    <w:rsid w:val="007649A5"/>
    <w:rsid w:val="00764B09"/>
    <w:rsid w:val="007650AA"/>
    <w:rsid w:val="00765131"/>
    <w:rsid w:val="0076543F"/>
    <w:rsid w:val="00765709"/>
    <w:rsid w:val="00765760"/>
    <w:rsid w:val="00765A6C"/>
    <w:rsid w:val="00765C5B"/>
    <w:rsid w:val="00765C79"/>
    <w:rsid w:val="00765DBA"/>
    <w:rsid w:val="00765E58"/>
    <w:rsid w:val="00766058"/>
    <w:rsid w:val="0076674A"/>
    <w:rsid w:val="00766BBC"/>
    <w:rsid w:val="00766D9C"/>
    <w:rsid w:val="00766DC5"/>
    <w:rsid w:val="007672B0"/>
    <w:rsid w:val="00767384"/>
    <w:rsid w:val="0076757B"/>
    <w:rsid w:val="007676DB"/>
    <w:rsid w:val="00767BDA"/>
    <w:rsid w:val="00767CA3"/>
    <w:rsid w:val="00767D33"/>
    <w:rsid w:val="00767E22"/>
    <w:rsid w:val="00767E90"/>
    <w:rsid w:val="00767F4B"/>
    <w:rsid w:val="007701C0"/>
    <w:rsid w:val="007702B1"/>
    <w:rsid w:val="00770315"/>
    <w:rsid w:val="007703DE"/>
    <w:rsid w:val="007704D3"/>
    <w:rsid w:val="00770618"/>
    <w:rsid w:val="00770713"/>
    <w:rsid w:val="00770E4B"/>
    <w:rsid w:val="007711DF"/>
    <w:rsid w:val="007713BA"/>
    <w:rsid w:val="0077143D"/>
    <w:rsid w:val="007716CC"/>
    <w:rsid w:val="00771761"/>
    <w:rsid w:val="00771911"/>
    <w:rsid w:val="007719B4"/>
    <w:rsid w:val="00771A9D"/>
    <w:rsid w:val="00771BB9"/>
    <w:rsid w:val="00771D7B"/>
    <w:rsid w:val="00771EEE"/>
    <w:rsid w:val="00771FEA"/>
    <w:rsid w:val="007724E4"/>
    <w:rsid w:val="0077275E"/>
    <w:rsid w:val="007727A4"/>
    <w:rsid w:val="007727E0"/>
    <w:rsid w:val="0077281A"/>
    <w:rsid w:val="0077285F"/>
    <w:rsid w:val="00772A56"/>
    <w:rsid w:val="00772AF9"/>
    <w:rsid w:val="00772B9A"/>
    <w:rsid w:val="0077303E"/>
    <w:rsid w:val="007730CA"/>
    <w:rsid w:val="0077395B"/>
    <w:rsid w:val="00773A55"/>
    <w:rsid w:val="00773CFF"/>
    <w:rsid w:val="00773D85"/>
    <w:rsid w:val="00773E9D"/>
    <w:rsid w:val="00774359"/>
    <w:rsid w:val="0077449C"/>
    <w:rsid w:val="007749BF"/>
    <w:rsid w:val="00774AD7"/>
    <w:rsid w:val="00774C8B"/>
    <w:rsid w:val="00774D74"/>
    <w:rsid w:val="00775499"/>
    <w:rsid w:val="00775668"/>
    <w:rsid w:val="0077571A"/>
    <w:rsid w:val="0077580E"/>
    <w:rsid w:val="00775F5E"/>
    <w:rsid w:val="007764CC"/>
    <w:rsid w:val="00776710"/>
    <w:rsid w:val="007767DE"/>
    <w:rsid w:val="007768F7"/>
    <w:rsid w:val="0077799B"/>
    <w:rsid w:val="0077799D"/>
    <w:rsid w:val="00777DF7"/>
    <w:rsid w:val="00777E83"/>
    <w:rsid w:val="00780165"/>
    <w:rsid w:val="00780552"/>
    <w:rsid w:val="007806E7"/>
    <w:rsid w:val="00780AD7"/>
    <w:rsid w:val="00780BA7"/>
    <w:rsid w:val="00780C8E"/>
    <w:rsid w:val="00780E10"/>
    <w:rsid w:val="00781032"/>
    <w:rsid w:val="0078118A"/>
    <w:rsid w:val="0078158B"/>
    <w:rsid w:val="007815DE"/>
    <w:rsid w:val="00781723"/>
    <w:rsid w:val="007819C8"/>
    <w:rsid w:val="00781AA5"/>
    <w:rsid w:val="00781D8A"/>
    <w:rsid w:val="007822C9"/>
    <w:rsid w:val="00782630"/>
    <w:rsid w:val="0078274D"/>
    <w:rsid w:val="00782BA1"/>
    <w:rsid w:val="00782EDD"/>
    <w:rsid w:val="007832CB"/>
    <w:rsid w:val="0078342F"/>
    <w:rsid w:val="00783839"/>
    <w:rsid w:val="0078395D"/>
    <w:rsid w:val="00783BDD"/>
    <w:rsid w:val="00783D23"/>
    <w:rsid w:val="00783D71"/>
    <w:rsid w:val="00783E53"/>
    <w:rsid w:val="00784129"/>
    <w:rsid w:val="007844E2"/>
    <w:rsid w:val="007847A2"/>
    <w:rsid w:val="00784AB7"/>
    <w:rsid w:val="0078507C"/>
    <w:rsid w:val="007850B9"/>
    <w:rsid w:val="00785552"/>
    <w:rsid w:val="007855A7"/>
    <w:rsid w:val="007855F2"/>
    <w:rsid w:val="007857B7"/>
    <w:rsid w:val="00785842"/>
    <w:rsid w:val="00785BCC"/>
    <w:rsid w:val="00785D55"/>
    <w:rsid w:val="00785DEE"/>
    <w:rsid w:val="00785EDA"/>
    <w:rsid w:val="00785F60"/>
    <w:rsid w:val="007861BA"/>
    <w:rsid w:val="0078620A"/>
    <w:rsid w:val="0078647D"/>
    <w:rsid w:val="007864C5"/>
    <w:rsid w:val="00786631"/>
    <w:rsid w:val="00786668"/>
    <w:rsid w:val="00786A54"/>
    <w:rsid w:val="00786C0D"/>
    <w:rsid w:val="00786EC1"/>
    <w:rsid w:val="00786F0E"/>
    <w:rsid w:val="0078724E"/>
    <w:rsid w:val="0078746B"/>
    <w:rsid w:val="00787609"/>
    <w:rsid w:val="007877E6"/>
    <w:rsid w:val="00787A86"/>
    <w:rsid w:val="00787C3D"/>
    <w:rsid w:val="00787D3E"/>
    <w:rsid w:val="00787EFA"/>
    <w:rsid w:val="00790090"/>
    <w:rsid w:val="00790204"/>
    <w:rsid w:val="00790245"/>
    <w:rsid w:val="00790661"/>
    <w:rsid w:val="007908F7"/>
    <w:rsid w:val="00790AE0"/>
    <w:rsid w:val="00790BA6"/>
    <w:rsid w:val="00790BD3"/>
    <w:rsid w:val="00791030"/>
    <w:rsid w:val="00791039"/>
    <w:rsid w:val="007910AB"/>
    <w:rsid w:val="007912D6"/>
    <w:rsid w:val="0079143C"/>
    <w:rsid w:val="007917CA"/>
    <w:rsid w:val="0079180C"/>
    <w:rsid w:val="00791868"/>
    <w:rsid w:val="00791E46"/>
    <w:rsid w:val="00791FF8"/>
    <w:rsid w:val="007921DB"/>
    <w:rsid w:val="0079228F"/>
    <w:rsid w:val="0079256B"/>
    <w:rsid w:val="007926A1"/>
    <w:rsid w:val="007926B6"/>
    <w:rsid w:val="00792979"/>
    <w:rsid w:val="00792BAB"/>
    <w:rsid w:val="00792BD9"/>
    <w:rsid w:val="00793035"/>
    <w:rsid w:val="0079347A"/>
    <w:rsid w:val="00793638"/>
    <w:rsid w:val="00793722"/>
    <w:rsid w:val="007937D4"/>
    <w:rsid w:val="00793CBF"/>
    <w:rsid w:val="00793D0B"/>
    <w:rsid w:val="00793FA9"/>
    <w:rsid w:val="00794095"/>
    <w:rsid w:val="007940D6"/>
    <w:rsid w:val="00794213"/>
    <w:rsid w:val="00794233"/>
    <w:rsid w:val="007949CA"/>
    <w:rsid w:val="00794B14"/>
    <w:rsid w:val="00794C4B"/>
    <w:rsid w:val="00794D14"/>
    <w:rsid w:val="007950FD"/>
    <w:rsid w:val="00795544"/>
    <w:rsid w:val="0079557D"/>
    <w:rsid w:val="0079597B"/>
    <w:rsid w:val="00795A4F"/>
    <w:rsid w:val="00795C54"/>
    <w:rsid w:val="00795C99"/>
    <w:rsid w:val="00795D22"/>
    <w:rsid w:val="00795FAE"/>
    <w:rsid w:val="0079627E"/>
    <w:rsid w:val="007962B5"/>
    <w:rsid w:val="00796320"/>
    <w:rsid w:val="0079646C"/>
    <w:rsid w:val="007967EC"/>
    <w:rsid w:val="00796873"/>
    <w:rsid w:val="00796A56"/>
    <w:rsid w:val="00796B30"/>
    <w:rsid w:val="00796C88"/>
    <w:rsid w:val="00796DD5"/>
    <w:rsid w:val="00796EFB"/>
    <w:rsid w:val="00796F07"/>
    <w:rsid w:val="007973D9"/>
    <w:rsid w:val="0079796B"/>
    <w:rsid w:val="007979A1"/>
    <w:rsid w:val="00797C17"/>
    <w:rsid w:val="00797CAD"/>
    <w:rsid w:val="00797D1E"/>
    <w:rsid w:val="00797E99"/>
    <w:rsid w:val="00797EF4"/>
    <w:rsid w:val="00797F78"/>
    <w:rsid w:val="00797FEE"/>
    <w:rsid w:val="007A007C"/>
    <w:rsid w:val="007A00D5"/>
    <w:rsid w:val="007A0303"/>
    <w:rsid w:val="007A04AA"/>
    <w:rsid w:val="007A068D"/>
    <w:rsid w:val="007A08BF"/>
    <w:rsid w:val="007A0BD5"/>
    <w:rsid w:val="007A0C35"/>
    <w:rsid w:val="007A0D6C"/>
    <w:rsid w:val="007A0DAB"/>
    <w:rsid w:val="007A0E5A"/>
    <w:rsid w:val="007A0EFF"/>
    <w:rsid w:val="007A1159"/>
    <w:rsid w:val="007A1375"/>
    <w:rsid w:val="007A1479"/>
    <w:rsid w:val="007A1855"/>
    <w:rsid w:val="007A1E78"/>
    <w:rsid w:val="007A1F30"/>
    <w:rsid w:val="007A23D2"/>
    <w:rsid w:val="007A2582"/>
    <w:rsid w:val="007A25AC"/>
    <w:rsid w:val="007A27B5"/>
    <w:rsid w:val="007A282E"/>
    <w:rsid w:val="007A2933"/>
    <w:rsid w:val="007A2996"/>
    <w:rsid w:val="007A29E4"/>
    <w:rsid w:val="007A2D99"/>
    <w:rsid w:val="007A2EAB"/>
    <w:rsid w:val="007A30CF"/>
    <w:rsid w:val="007A3197"/>
    <w:rsid w:val="007A320D"/>
    <w:rsid w:val="007A36E6"/>
    <w:rsid w:val="007A3796"/>
    <w:rsid w:val="007A39D9"/>
    <w:rsid w:val="007A3CAD"/>
    <w:rsid w:val="007A3E6F"/>
    <w:rsid w:val="007A3EF3"/>
    <w:rsid w:val="007A40B9"/>
    <w:rsid w:val="007A4759"/>
    <w:rsid w:val="007A47C4"/>
    <w:rsid w:val="007A47D6"/>
    <w:rsid w:val="007A4B11"/>
    <w:rsid w:val="007A4D44"/>
    <w:rsid w:val="007A4FCB"/>
    <w:rsid w:val="007A5438"/>
    <w:rsid w:val="007A593C"/>
    <w:rsid w:val="007A5993"/>
    <w:rsid w:val="007A5FD8"/>
    <w:rsid w:val="007A6024"/>
    <w:rsid w:val="007A631A"/>
    <w:rsid w:val="007A6676"/>
    <w:rsid w:val="007A6808"/>
    <w:rsid w:val="007A69E0"/>
    <w:rsid w:val="007A6B58"/>
    <w:rsid w:val="007A6E24"/>
    <w:rsid w:val="007A6EAE"/>
    <w:rsid w:val="007A6F1F"/>
    <w:rsid w:val="007A7193"/>
    <w:rsid w:val="007A7285"/>
    <w:rsid w:val="007A7386"/>
    <w:rsid w:val="007A78AD"/>
    <w:rsid w:val="007A78E9"/>
    <w:rsid w:val="007A792A"/>
    <w:rsid w:val="007A79EE"/>
    <w:rsid w:val="007A7AAE"/>
    <w:rsid w:val="007A7C28"/>
    <w:rsid w:val="007B01D7"/>
    <w:rsid w:val="007B026C"/>
    <w:rsid w:val="007B0868"/>
    <w:rsid w:val="007B0F28"/>
    <w:rsid w:val="007B1020"/>
    <w:rsid w:val="007B1335"/>
    <w:rsid w:val="007B139E"/>
    <w:rsid w:val="007B1469"/>
    <w:rsid w:val="007B1783"/>
    <w:rsid w:val="007B1828"/>
    <w:rsid w:val="007B1854"/>
    <w:rsid w:val="007B1BA3"/>
    <w:rsid w:val="007B1BD3"/>
    <w:rsid w:val="007B1D20"/>
    <w:rsid w:val="007B1F05"/>
    <w:rsid w:val="007B2029"/>
    <w:rsid w:val="007B21B2"/>
    <w:rsid w:val="007B21F5"/>
    <w:rsid w:val="007B232A"/>
    <w:rsid w:val="007B241A"/>
    <w:rsid w:val="007B2459"/>
    <w:rsid w:val="007B2720"/>
    <w:rsid w:val="007B2A23"/>
    <w:rsid w:val="007B2A49"/>
    <w:rsid w:val="007B2AA0"/>
    <w:rsid w:val="007B2BB3"/>
    <w:rsid w:val="007B2C97"/>
    <w:rsid w:val="007B2CA7"/>
    <w:rsid w:val="007B2D3C"/>
    <w:rsid w:val="007B2D7C"/>
    <w:rsid w:val="007B312B"/>
    <w:rsid w:val="007B34A9"/>
    <w:rsid w:val="007B34BC"/>
    <w:rsid w:val="007B3733"/>
    <w:rsid w:val="007B3800"/>
    <w:rsid w:val="007B3E22"/>
    <w:rsid w:val="007B3E46"/>
    <w:rsid w:val="007B4035"/>
    <w:rsid w:val="007B42D9"/>
    <w:rsid w:val="007B440E"/>
    <w:rsid w:val="007B4426"/>
    <w:rsid w:val="007B4438"/>
    <w:rsid w:val="007B4490"/>
    <w:rsid w:val="007B4728"/>
    <w:rsid w:val="007B4BDF"/>
    <w:rsid w:val="007B4C4D"/>
    <w:rsid w:val="007B4CFF"/>
    <w:rsid w:val="007B4E6A"/>
    <w:rsid w:val="007B4F86"/>
    <w:rsid w:val="007B5021"/>
    <w:rsid w:val="007B556E"/>
    <w:rsid w:val="007B57FB"/>
    <w:rsid w:val="007B5A0F"/>
    <w:rsid w:val="007B5A71"/>
    <w:rsid w:val="007B5CA0"/>
    <w:rsid w:val="007B623F"/>
    <w:rsid w:val="007B627D"/>
    <w:rsid w:val="007B63DB"/>
    <w:rsid w:val="007B6433"/>
    <w:rsid w:val="007B670E"/>
    <w:rsid w:val="007B6724"/>
    <w:rsid w:val="007B6744"/>
    <w:rsid w:val="007B6752"/>
    <w:rsid w:val="007B6839"/>
    <w:rsid w:val="007B69FA"/>
    <w:rsid w:val="007B6EB3"/>
    <w:rsid w:val="007B6F61"/>
    <w:rsid w:val="007B703E"/>
    <w:rsid w:val="007B7050"/>
    <w:rsid w:val="007B70D8"/>
    <w:rsid w:val="007B7182"/>
    <w:rsid w:val="007B72A7"/>
    <w:rsid w:val="007B73CC"/>
    <w:rsid w:val="007B753F"/>
    <w:rsid w:val="007B76BA"/>
    <w:rsid w:val="007B76D8"/>
    <w:rsid w:val="007B787B"/>
    <w:rsid w:val="007B78BC"/>
    <w:rsid w:val="007B7CE2"/>
    <w:rsid w:val="007B7D88"/>
    <w:rsid w:val="007B7DAB"/>
    <w:rsid w:val="007C05CC"/>
    <w:rsid w:val="007C102F"/>
    <w:rsid w:val="007C1433"/>
    <w:rsid w:val="007C14D8"/>
    <w:rsid w:val="007C1555"/>
    <w:rsid w:val="007C1606"/>
    <w:rsid w:val="007C16F3"/>
    <w:rsid w:val="007C1826"/>
    <w:rsid w:val="007C1A49"/>
    <w:rsid w:val="007C1A7F"/>
    <w:rsid w:val="007C1ACB"/>
    <w:rsid w:val="007C1C06"/>
    <w:rsid w:val="007C1E2B"/>
    <w:rsid w:val="007C20F0"/>
    <w:rsid w:val="007C22E2"/>
    <w:rsid w:val="007C2A7E"/>
    <w:rsid w:val="007C2BB1"/>
    <w:rsid w:val="007C2BB4"/>
    <w:rsid w:val="007C2D28"/>
    <w:rsid w:val="007C2DD1"/>
    <w:rsid w:val="007C2ED2"/>
    <w:rsid w:val="007C2F99"/>
    <w:rsid w:val="007C3461"/>
    <w:rsid w:val="007C359B"/>
    <w:rsid w:val="007C37A1"/>
    <w:rsid w:val="007C3A3C"/>
    <w:rsid w:val="007C3AA1"/>
    <w:rsid w:val="007C3C2A"/>
    <w:rsid w:val="007C3E11"/>
    <w:rsid w:val="007C3E8E"/>
    <w:rsid w:val="007C4515"/>
    <w:rsid w:val="007C4839"/>
    <w:rsid w:val="007C4B34"/>
    <w:rsid w:val="007C4F2A"/>
    <w:rsid w:val="007C5073"/>
    <w:rsid w:val="007C50A2"/>
    <w:rsid w:val="007C510D"/>
    <w:rsid w:val="007C5267"/>
    <w:rsid w:val="007C5386"/>
    <w:rsid w:val="007C54C0"/>
    <w:rsid w:val="007C5769"/>
    <w:rsid w:val="007C57C4"/>
    <w:rsid w:val="007C5CA6"/>
    <w:rsid w:val="007C5EF2"/>
    <w:rsid w:val="007C6024"/>
    <w:rsid w:val="007C6030"/>
    <w:rsid w:val="007C6163"/>
    <w:rsid w:val="007C6226"/>
    <w:rsid w:val="007C6268"/>
    <w:rsid w:val="007C65AD"/>
    <w:rsid w:val="007C6712"/>
    <w:rsid w:val="007C700C"/>
    <w:rsid w:val="007C7629"/>
    <w:rsid w:val="007C782A"/>
    <w:rsid w:val="007C7AAB"/>
    <w:rsid w:val="007C7D53"/>
    <w:rsid w:val="007C7F20"/>
    <w:rsid w:val="007D02E4"/>
    <w:rsid w:val="007D0729"/>
    <w:rsid w:val="007D0B38"/>
    <w:rsid w:val="007D0CD8"/>
    <w:rsid w:val="007D1114"/>
    <w:rsid w:val="007D14E3"/>
    <w:rsid w:val="007D1767"/>
    <w:rsid w:val="007D17DA"/>
    <w:rsid w:val="007D1D9F"/>
    <w:rsid w:val="007D1DD9"/>
    <w:rsid w:val="007D2078"/>
    <w:rsid w:val="007D21AA"/>
    <w:rsid w:val="007D238D"/>
    <w:rsid w:val="007D247E"/>
    <w:rsid w:val="007D260D"/>
    <w:rsid w:val="007D2803"/>
    <w:rsid w:val="007D285F"/>
    <w:rsid w:val="007D2A23"/>
    <w:rsid w:val="007D2BD3"/>
    <w:rsid w:val="007D2DB8"/>
    <w:rsid w:val="007D2ED5"/>
    <w:rsid w:val="007D30FA"/>
    <w:rsid w:val="007D37EC"/>
    <w:rsid w:val="007D39CA"/>
    <w:rsid w:val="007D3A65"/>
    <w:rsid w:val="007D3F76"/>
    <w:rsid w:val="007D402C"/>
    <w:rsid w:val="007D4075"/>
    <w:rsid w:val="007D40DE"/>
    <w:rsid w:val="007D4802"/>
    <w:rsid w:val="007D4901"/>
    <w:rsid w:val="007D4938"/>
    <w:rsid w:val="007D4A31"/>
    <w:rsid w:val="007D4BF4"/>
    <w:rsid w:val="007D4C42"/>
    <w:rsid w:val="007D51C4"/>
    <w:rsid w:val="007D53F1"/>
    <w:rsid w:val="007D54C6"/>
    <w:rsid w:val="007D55C5"/>
    <w:rsid w:val="007D5A1B"/>
    <w:rsid w:val="007D5EFC"/>
    <w:rsid w:val="007D6162"/>
    <w:rsid w:val="007D6189"/>
    <w:rsid w:val="007D641F"/>
    <w:rsid w:val="007D6736"/>
    <w:rsid w:val="007D681A"/>
    <w:rsid w:val="007D68F4"/>
    <w:rsid w:val="007D69F3"/>
    <w:rsid w:val="007D6C4F"/>
    <w:rsid w:val="007D6CD2"/>
    <w:rsid w:val="007D6CE6"/>
    <w:rsid w:val="007D6D43"/>
    <w:rsid w:val="007D709A"/>
    <w:rsid w:val="007D70DD"/>
    <w:rsid w:val="007D727E"/>
    <w:rsid w:val="007D7687"/>
    <w:rsid w:val="007D76B6"/>
    <w:rsid w:val="007D779C"/>
    <w:rsid w:val="007D7899"/>
    <w:rsid w:val="007D7988"/>
    <w:rsid w:val="007D79ED"/>
    <w:rsid w:val="007D7B2F"/>
    <w:rsid w:val="007D7CD5"/>
    <w:rsid w:val="007D7DA2"/>
    <w:rsid w:val="007D7E45"/>
    <w:rsid w:val="007E00B4"/>
    <w:rsid w:val="007E037E"/>
    <w:rsid w:val="007E0C26"/>
    <w:rsid w:val="007E0CC9"/>
    <w:rsid w:val="007E0DA9"/>
    <w:rsid w:val="007E11E3"/>
    <w:rsid w:val="007E1208"/>
    <w:rsid w:val="007E13AD"/>
    <w:rsid w:val="007E1413"/>
    <w:rsid w:val="007E1572"/>
    <w:rsid w:val="007E1816"/>
    <w:rsid w:val="007E1998"/>
    <w:rsid w:val="007E1A22"/>
    <w:rsid w:val="007E1A74"/>
    <w:rsid w:val="007E1C80"/>
    <w:rsid w:val="007E1CBD"/>
    <w:rsid w:val="007E1D5F"/>
    <w:rsid w:val="007E2124"/>
    <w:rsid w:val="007E2248"/>
    <w:rsid w:val="007E26C7"/>
    <w:rsid w:val="007E270B"/>
    <w:rsid w:val="007E27E0"/>
    <w:rsid w:val="007E2BD7"/>
    <w:rsid w:val="007E2C11"/>
    <w:rsid w:val="007E2DD5"/>
    <w:rsid w:val="007E2EE8"/>
    <w:rsid w:val="007E32F2"/>
    <w:rsid w:val="007E351D"/>
    <w:rsid w:val="007E3C5A"/>
    <w:rsid w:val="007E3C64"/>
    <w:rsid w:val="007E4425"/>
    <w:rsid w:val="007E4448"/>
    <w:rsid w:val="007E49E7"/>
    <w:rsid w:val="007E4A22"/>
    <w:rsid w:val="007E4B80"/>
    <w:rsid w:val="007E4FFF"/>
    <w:rsid w:val="007E507B"/>
    <w:rsid w:val="007E5232"/>
    <w:rsid w:val="007E5256"/>
    <w:rsid w:val="007E562E"/>
    <w:rsid w:val="007E5E14"/>
    <w:rsid w:val="007E5F56"/>
    <w:rsid w:val="007E636B"/>
    <w:rsid w:val="007E641A"/>
    <w:rsid w:val="007E6457"/>
    <w:rsid w:val="007E6793"/>
    <w:rsid w:val="007E6827"/>
    <w:rsid w:val="007E69EF"/>
    <w:rsid w:val="007E6A7B"/>
    <w:rsid w:val="007E6B97"/>
    <w:rsid w:val="007E6C60"/>
    <w:rsid w:val="007E7446"/>
    <w:rsid w:val="007E76B1"/>
    <w:rsid w:val="007E76DF"/>
    <w:rsid w:val="007E788C"/>
    <w:rsid w:val="007E7D62"/>
    <w:rsid w:val="007F0153"/>
    <w:rsid w:val="007F0848"/>
    <w:rsid w:val="007F0980"/>
    <w:rsid w:val="007F0C1D"/>
    <w:rsid w:val="007F0D01"/>
    <w:rsid w:val="007F0E41"/>
    <w:rsid w:val="007F0F24"/>
    <w:rsid w:val="007F0F27"/>
    <w:rsid w:val="007F118D"/>
    <w:rsid w:val="007F1300"/>
    <w:rsid w:val="007F15AF"/>
    <w:rsid w:val="007F169E"/>
    <w:rsid w:val="007F1928"/>
    <w:rsid w:val="007F1BFB"/>
    <w:rsid w:val="007F1CAD"/>
    <w:rsid w:val="007F1D3F"/>
    <w:rsid w:val="007F20CA"/>
    <w:rsid w:val="007F20D5"/>
    <w:rsid w:val="007F219F"/>
    <w:rsid w:val="007F2309"/>
    <w:rsid w:val="007F268E"/>
    <w:rsid w:val="007F27AF"/>
    <w:rsid w:val="007F2B16"/>
    <w:rsid w:val="007F2DA6"/>
    <w:rsid w:val="007F3242"/>
    <w:rsid w:val="007F3389"/>
    <w:rsid w:val="007F3504"/>
    <w:rsid w:val="007F351B"/>
    <w:rsid w:val="007F352D"/>
    <w:rsid w:val="007F37F5"/>
    <w:rsid w:val="007F3B14"/>
    <w:rsid w:val="007F3CC0"/>
    <w:rsid w:val="007F3E9B"/>
    <w:rsid w:val="007F3FEB"/>
    <w:rsid w:val="007F495C"/>
    <w:rsid w:val="007F4A02"/>
    <w:rsid w:val="007F4B0A"/>
    <w:rsid w:val="007F4EA8"/>
    <w:rsid w:val="007F526C"/>
    <w:rsid w:val="007F56AB"/>
    <w:rsid w:val="007F5704"/>
    <w:rsid w:val="007F57BB"/>
    <w:rsid w:val="007F5A9B"/>
    <w:rsid w:val="007F5DD8"/>
    <w:rsid w:val="007F6072"/>
    <w:rsid w:val="007F6085"/>
    <w:rsid w:val="007F610D"/>
    <w:rsid w:val="007F616F"/>
    <w:rsid w:val="007F61EB"/>
    <w:rsid w:val="007F646D"/>
    <w:rsid w:val="007F6588"/>
    <w:rsid w:val="007F6789"/>
    <w:rsid w:val="007F6A63"/>
    <w:rsid w:val="007F6C4C"/>
    <w:rsid w:val="007F6E06"/>
    <w:rsid w:val="007F6EFA"/>
    <w:rsid w:val="007F7195"/>
    <w:rsid w:val="007F739E"/>
    <w:rsid w:val="007F73D6"/>
    <w:rsid w:val="007F7A3D"/>
    <w:rsid w:val="007F7ACD"/>
    <w:rsid w:val="0080005B"/>
    <w:rsid w:val="008003B2"/>
    <w:rsid w:val="00800452"/>
    <w:rsid w:val="008004A7"/>
    <w:rsid w:val="0080060A"/>
    <w:rsid w:val="00800ABC"/>
    <w:rsid w:val="00800DB8"/>
    <w:rsid w:val="00800DC1"/>
    <w:rsid w:val="00800E32"/>
    <w:rsid w:val="00800E9F"/>
    <w:rsid w:val="00801255"/>
    <w:rsid w:val="00801270"/>
    <w:rsid w:val="00801294"/>
    <w:rsid w:val="00801A97"/>
    <w:rsid w:val="00801EC8"/>
    <w:rsid w:val="008021C8"/>
    <w:rsid w:val="00802315"/>
    <w:rsid w:val="00802325"/>
    <w:rsid w:val="008025AC"/>
    <w:rsid w:val="008025F0"/>
    <w:rsid w:val="00802897"/>
    <w:rsid w:val="008028DD"/>
    <w:rsid w:val="008028E6"/>
    <w:rsid w:val="00802990"/>
    <w:rsid w:val="00803033"/>
    <w:rsid w:val="00803086"/>
    <w:rsid w:val="0080318F"/>
    <w:rsid w:val="008031F2"/>
    <w:rsid w:val="008032EB"/>
    <w:rsid w:val="008033EC"/>
    <w:rsid w:val="0080359D"/>
    <w:rsid w:val="0080379F"/>
    <w:rsid w:val="0080383D"/>
    <w:rsid w:val="008039F3"/>
    <w:rsid w:val="00803B68"/>
    <w:rsid w:val="00803CAB"/>
    <w:rsid w:val="00803D4A"/>
    <w:rsid w:val="00804010"/>
    <w:rsid w:val="0080417F"/>
    <w:rsid w:val="0080466C"/>
    <w:rsid w:val="008046B9"/>
    <w:rsid w:val="0080483B"/>
    <w:rsid w:val="00804C2E"/>
    <w:rsid w:val="00804F19"/>
    <w:rsid w:val="008050A3"/>
    <w:rsid w:val="00805146"/>
    <w:rsid w:val="00805395"/>
    <w:rsid w:val="008054E0"/>
    <w:rsid w:val="0080554B"/>
    <w:rsid w:val="00805791"/>
    <w:rsid w:val="008057BE"/>
    <w:rsid w:val="0080584F"/>
    <w:rsid w:val="00805AFB"/>
    <w:rsid w:val="00805ED2"/>
    <w:rsid w:val="00805F3D"/>
    <w:rsid w:val="0080608B"/>
    <w:rsid w:val="00806095"/>
    <w:rsid w:val="008060AB"/>
    <w:rsid w:val="008060BA"/>
    <w:rsid w:val="0080610F"/>
    <w:rsid w:val="008063CC"/>
    <w:rsid w:val="008063FE"/>
    <w:rsid w:val="008064F6"/>
    <w:rsid w:val="0080656D"/>
    <w:rsid w:val="008065CA"/>
    <w:rsid w:val="0080662E"/>
    <w:rsid w:val="008069ED"/>
    <w:rsid w:val="00806A4A"/>
    <w:rsid w:val="00806C6E"/>
    <w:rsid w:val="00806DF4"/>
    <w:rsid w:val="008070C1"/>
    <w:rsid w:val="00807331"/>
    <w:rsid w:val="00807363"/>
    <w:rsid w:val="00807550"/>
    <w:rsid w:val="008075DE"/>
    <w:rsid w:val="00807809"/>
    <w:rsid w:val="00807920"/>
    <w:rsid w:val="00807A05"/>
    <w:rsid w:val="00807B0D"/>
    <w:rsid w:val="00807BE4"/>
    <w:rsid w:val="00807F31"/>
    <w:rsid w:val="00810068"/>
    <w:rsid w:val="00810261"/>
    <w:rsid w:val="00810268"/>
    <w:rsid w:val="00810281"/>
    <w:rsid w:val="0081049C"/>
    <w:rsid w:val="0081099B"/>
    <w:rsid w:val="00810CB9"/>
    <w:rsid w:val="008111E9"/>
    <w:rsid w:val="00811396"/>
    <w:rsid w:val="0081150A"/>
    <w:rsid w:val="00811538"/>
    <w:rsid w:val="008116A5"/>
    <w:rsid w:val="0081171D"/>
    <w:rsid w:val="00811A54"/>
    <w:rsid w:val="00811EF9"/>
    <w:rsid w:val="00812274"/>
    <w:rsid w:val="0081262D"/>
    <w:rsid w:val="008126FF"/>
    <w:rsid w:val="00812B4B"/>
    <w:rsid w:val="00812BF9"/>
    <w:rsid w:val="00812D3C"/>
    <w:rsid w:val="00812D58"/>
    <w:rsid w:val="00812D73"/>
    <w:rsid w:val="00812F3B"/>
    <w:rsid w:val="00812FF2"/>
    <w:rsid w:val="00813727"/>
    <w:rsid w:val="00813B89"/>
    <w:rsid w:val="00813E20"/>
    <w:rsid w:val="008145B2"/>
    <w:rsid w:val="0081468C"/>
    <w:rsid w:val="0081475D"/>
    <w:rsid w:val="0081484A"/>
    <w:rsid w:val="008148B9"/>
    <w:rsid w:val="008150D4"/>
    <w:rsid w:val="00815542"/>
    <w:rsid w:val="008156ED"/>
    <w:rsid w:val="00815C4B"/>
    <w:rsid w:val="00815E44"/>
    <w:rsid w:val="00815EA5"/>
    <w:rsid w:val="00815F73"/>
    <w:rsid w:val="008163A7"/>
    <w:rsid w:val="00816805"/>
    <w:rsid w:val="00816D5F"/>
    <w:rsid w:val="00817090"/>
    <w:rsid w:val="008171C9"/>
    <w:rsid w:val="008172E2"/>
    <w:rsid w:val="0081760D"/>
    <w:rsid w:val="008176E2"/>
    <w:rsid w:val="00817D54"/>
    <w:rsid w:val="00817F33"/>
    <w:rsid w:val="008203D1"/>
    <w:rsid w:val="00820FB0"/>
    <w:rsid w:val="008210B0"/>
    <w:rsid w:val="0082160B"/>
    <w:rsid w:val="0082162E"/>
    <w:rsid w:val="00821633"/>
    <w:rsid w:val="0082170A"/>
    <w:rsid w:val="00821B2B"/>
    <w:rsid w:val="00821CA0"/>
    <w:rsid w:val="00821D6D"/>
    <w:rsid w:val="00821F24"/>
    <w:rsid w:val="00822130"/>
    <w:rsid w:val="008221C4"/>
    <w:rsid w:val="008222CC"/>
    <w:rsid w:val="00822387"/>
    <w:rsid w:val="008223DE"/>
    <w:rsid w:val="008229CE"/>
    <w:rsid w:val="00822A0E"/>
    <w:rsid w:val="00822A12"/>
    <w:rsid w:val="00822B03"/>
    <w:rsid w:val="00822D51"/>
    <w:rsid w:val="00822FCB"/>
    <w:rsid w:val="00823578"/>
    <w:rsid w:val="00823638"/>
    <w:rsid w:val="008237A4"/>
    <w:rsid w:val="00823926"/>
    <w:rsid w:val="00824400"/>
    <w:rsid w:val="0082440D"/>
    <w:rsid w:val="008244EE"/>
    <w:rsid w:val="00824533"/>
    <w:rsid w:val="008246A8"/>
    <w:rsid w:val="008247CC"/>
    <w:rsid w:val="00824BA0"/>
    <w:rsid w:val="00824CEE"/>
    <w:rsid w:val="00824DD4"/>
    <w:rsid w:val="008250E0"/>
    <w:rsid w:val="00825243"/>
    <w:rsid w:val="00825447"/>
    <w:rsid w:val="00825732"/>
    <w:rsid w:val="00825A8A"/>
    <w:rsid w:val="00825C86"/>
    <w:rsid w:val="00825CB2"/>
    <w:rsid w:val="00825F1D"/>
    <w:rsid w:val="00826030"/>
    <w:rsid w:val="008263C8"/>
    <w:rsid w:val="0082664A"/>
    <w:rsid w:val="00826A37"/>
    <w:rsid w:val="00826A9F"/>
    <w:rsid w:val="00826FB3"/>
    <w:rsid w:val="00827084"/>
    <w:rsid w:val="00827181"/>
    <w:rsid w:val="0082740A"/>
    <w:rsid w:val="0082750B"/>
    <w:rsid w:val="00827A46"/>
    <w:rsid w:val="00827DA4"/>
    <w:rsid w:val="00827F38"/>
    <w:rsid w:val="0083065C"/>
    <w:rsid w:val="0083066F"/>
    <w:rsid w:val="00830835"/>
    <w:rsid w:val="00830920"/>
    <w:rsid w:val="00830927"/>
    <w:rsid w:val="00830A22"/>
    <w:rsid w:val="00830A68"/>
    <w:rsid w:val="00830BD5"/>
    <w:rsid w:val="00830BF8"/>
    <w:rsid w:val="00830DC4"/>
    <w:rsid w:val="00830DF7"/>
    <w:rsid w:val="0083107D"/>
    <w:rsid w:val="0083111A"/>
    <w:rsid w:val="008312A8"/>
    <w:rsid w:val="008312C3"/>
    <w:rsid w:val="00831304"/>
    <w:rsid w:val="008313D4"/>
    <w:rsid w:val="008314B2"/>
    <w:rsid w:val="008315C9"/>
    <w:rsid w:val="008318C1"/>
    <w:rsid w:val="00831BF1"/>
    <w:rsid w:val="00831CBB"/>
    <w:rsid w:val="00831D19"/>
    <w:rsid w:val="00831DE8"/>
    <w:rsid w:val="00831E80"/>
    <w:rsid w:val="008320A2"/>
    <w:rsid w:val="00832115"/>
    <w:rsid w:val="008322EF"/>
    <w:rsid w:val="00832360"/>
    <w:rsid w:val="00832910"/>
    <w:rsid w:val="00832965"/>
    <w:rsid w:val="008329B4"/>
    <w:rsid w:val="00832D44"/>
    <w:rsid w:val="00832D6C"/>
    <w:rsid w:val="00832DC3"/>
    <w:rsid w:val="00832DC4"/>
    <w:rsid w:val="00832EB2"/>
    <w:rsid w:val="0083300D"/>
    <w:rsid w:val="0083320D"/>
    <w:rsid w:val="0083343E"/>
    <w:rsid w:val="00833649"/>
    <w:rsid w:val="008336EF"/>
    <w:rsid w:val="008339B1"/>
    <w:rsid w:val="00833ABF"/>
    <w:rsid w:val="00833BE4"/>
    <w:rsid w:val="00834032"/>
    <w:rsid w:val="008346C9"/>
    <w:rsid w:val="008347AA"/>
    <w:rsid w:val="008349D9"/>
    <w:rsid w:val="00834A71"/>
    <w:rsid w:val="00834D67"/>
    <w:rsid w:val="00834F09"/>
    <w:rsid w:val="008353D6"/>
    <w:rsid w:val="0083572D"/>
    <w:rsid w:val="00835C60"/>
    <w:rsid w:val="00835CB9"/>
    <w:rsid w:val="00835D80"/>
    <w:rsid w:val="0083606F"/>
    <w:rsid w:val="008365AC"/>
    <w:rsid w:val="0083689E"/>
    <w:rsid w:val="00836910"/>
    <w:rsid w:val="00836B25"/>
    <w:rsid w:val="00836B42"/>
    <w:rsid w:val="00836D8C"/>
    <w:rsid w:val="0083727B"/>
    <w:rsid w:val="00837574"/>
    <w:rsid w:val="0083760C"/>
    <w:rsid w:val="00837726"/>
    <w:rsid w:val="00837925"/>
    <w:rsid w:val="00837B5C"/>
    <w:rsid w:val="00837E16"/>
    <w:rsid w:val="00837FF0"/>
    <w:rsid w:val="00840117"/>
    <w:rsid w:val="008402BE"/>
    <w:rsid w:val="0084082C"/>
    <w:rsid w:val="008408B9"/>
    <w:rsid w:val="00840A5E"/>
    <w:rsid w:val="00840C70"/>
    <w:rsid w:val="00840CA3"/>
    <w:rsid w:val="00840DF3"/>
    <w:rsid w:val="0084130E"/>
    <w:rsid w:val="00841C21"/>
    <w:rsid w:val="00841EA5"/>
    <w:rsid w:val="00842034"/>
    <w:rsid w:val="00842313"/>
    <w:rsid w:val="00842364"/>
    <w:rsid w:val="00842380"/>
    <w:rsid w:val="00842625"/>
    <w:rsid w:val="00842706"/>
    <w:rsid w:val="008427F3"/>
    <w:rsid w:val="00842983"/>
    <w:rsid w:val="008429F2"/>
    <w:rsid w:val="00842AED"/>
    <w:rsid w:val="00842D2A"/>
    <w:rsid w:val="00842EF4"/>
    <w:rsid w:val="00843009"/>
    <w:rsid w:val="00843106"/>
    <w:rsid w:val="00843139"/>
    <w:rsid w:val="008432A8"/>
    <w:rsid w:val="008436D6"/>
    <w:rsid w:val="00843713"/>
    <w:rsid w:val="00843B3A"/>
    <w:rsid w:val="00843E6E"/>
    <w:rsid w:val="00844154"/>
    <w:rsid w:val="0084434B"/>
    <w:rsid w:val="0084435C"/>
    <w:rsid w:val="00844412"/>
    <w:rsid w:val="0084441B"/>
    <w:rsid w:val="00844A92"/>
    <w:rsid w:val="00844DCC"/>
    <w:rsid w:val="00844FF8"/>
    <w:rsid w:val="008450C8"/>
    <w:rsid w:val="00845371"/>
    <w:rsid w:val="008455A2"/>
    <w:rsid w:val="00845838"/>
    <w:rsid w:val="008459D1"/>
    <w:rsid w:val="00845B9B"/>
    <w:rsid w:val="00845E11"/>
    <w:rsid w:val="00845E77"/>
    <w:rsid w:val="008461AE"/>
    <w:rsid w:val="008461F6"/>
    <w:rsid w:val="008462ED"/>
    <w:rsid w:val="00846840"/>
    <w:rsid w:val="00846999"/>
    <w:rsid w:val="008469C3"/>
    <w:rsid w:val="00846B05"/>
    <w:rsid w:val="00846F4F"/>
    <w:rsid w:val="00846FC4"/>
    <w:rsid w:val="00847112"/>
    <w:rsid w:val="008473C5"/>
    <w:rsid w:val="0084743C"/>
    <w:rsid w:val="00847563"/>
    <w:rsid w:val="008476AD"/>
    <w:rsid w:val="0084771C"/>
    <w:rsid w:val="00847831"/>
    <w:rsid w:val="00847B17"/>
    <w:rsid w:val="00847B1F"/>
    <w:rsid w:val="00850042"/>
    <w:rsid w:val="0085017B"/>
    <w:rsid w:val="00850337"/>
    <w:rsid w:val="00850733"/>
    <w:rsid w:val="0085090A"/>
    <w:rsid w:val="00851205"/>
    <w:rsid w:val="00851373"/>
    <w:rsid w:val="00851776"/>
    <w:rsid w:val="00851BE8"/>
    <w:rsid w:val="00852071"/>
    <w:rsid w:val="00852260"/>
    <w:rsid w:val="008525CB"/>
    <w:rsid w:val="0085272B"/>
    <w:rsid w:val="0085286C"/>
    <w:rsid w:val="00852873"/>
    <w:rsid w:val="00852901"/>
    <w:rsid w:val="00852A79"/>
    <w:rsid w:val="00852AD6"/>
    <w:rsid w:val="00852FF9"/>
    <w:rsid w:val="00853624"/>
    <w:rsid w:val="00853779"/>
    <w:rsid w:val="0085388A"/>
    <w:rsid w:val="00853A19"/>
    <w:rsid w:val="00853E33"/>
    <w:rsid w:val="00853EFD"/>
    <w:rsid w:val="00853F17"/>
    <w:rsid w:val="008541CC"/>
    <w:rsid w:val="008546DD"/>
    <w:rsid w:val="008547D3"/>
    <w:rsid w:val="0085495C"/>
    <w:rsid w:val="0085495D"/>
    <w:rsid w:val="008549FA"/>
    <w:rsid w:val="00854AE4"/>
    <w:rsid w:val="00854BFA"/>
    <w:rsid w:val="00854C98"/>
    <w:rsid w:val="00855229"/>
    <w:rsid w:val="008552C7"/>
    <w:rsid w:val="0085534A"/>
    <w:rsid w:val="008553BA"/>
    <w:rsid w:val="00855546"/>
    <w:rsid w:val="008555EA"/>
    <w:rsid w:val="0085585C"/>
    <w:rsid w:val="008559D9"/>
    <w:rsid w:val="00855D8B"/>
    <w:rsid w:val="00855E6D"/>
    <w:rsid w:val="00855F15"/>
    <w:rsid w:val="00856427"/>
    <w:rsid w:val="00856433"/>
    <w:rsid w:val="008564DD"/>
    <w:rsid w:val="008567B7"/>
    <w:rsid w:val="00856824"/>
    <w:rsid w:val="00856E33"/>
    <w:rsid w:val="0085703B"/>
    <w:rsid w:val="0085784A"/>
    <w:rsid w:val="0085787C"/>
    <w:rsid w:val="0085798B"/>
    <w:rsid w:val="00857CE0"/>
    <w:rsid w:val="00857D35"/>
    <w:rsid w:val="00857D57"/>
    <w:rsid w:val="00857EBB"/>
    <w:rsid w:val="0086035C"/>
    <w:rsid w:val="0086056E"/>
    <w:rsid w:val="00860668"/>
    <w:rsid w:val="00860BCC"/>
    <w:rsid w:val="00860D11"/>
    <w:rsid w:val="00860E63"/>
    <w:rsid w:val="0086166E"/>
    <w:rsid w:val="00861A59"/>
    <w:rsid w:val="00861D0A"/>
    <w:rsid w:val="00861FAA"/>
    <w:rsid w:val="008621DA"/>
    <w:rsid w:val="00862285"/>
    <w:rsid w:val="0086238C"/>
    <w:rsid w:val="0086257D"/>
    <w:rsid w:val="00862665"/>
    <w:rsid w:val="0086288E"/>
    <w:rsid w:val="00862B63"/>
    <w:rsid w:val="008632EA"/>
    <w:rsid w:val="008632F6"/>
    <w:rsid w:val="00863322"/>
    <w:rsid w:val="00863405"/>
    <w:rsid w:val="00863544"/>
    <w:rsid w:val="008637D4"/>
    <w:rsid w:val="00863B0E"/>
    <w:rsid w:val="00863C06"/>
    <w:rsid w:val="00864274"/>
    <w:rsid w:val="00864641"/>
    <w:rsid w:val="0086483B"/>
    <w:rsid w:val="0086488A"/>
    <w:rsid w:val="00864B2F"/>
    <w:rsid w:val="00864BBF"/>
    <w:rsid w:val="00864C51"/>
    <w:rsid w:val="00864E57"/>
    <w:rsid w:val="008653AD"/>
    <w:rsid w:val="00865449"/>
    <w:rsid w:val="008654DD"/>
    <w:rsid w:val="00865805"/>
    <w:rsid w:val="00865A7B"/>
    <w:rsid w:val="00865B24"/>
    <w:rsid w:val="00865CF9"/>
    <w:rsid w:val="00865D9F"/>
    <w:rsid w:val="00865ED6"/>
    <w:rsid w:val="0086614D"/>
    <w:rsid w:val="008661E8"/>
    <w:rsid w:val="0086663E"/>
    <w:rsid w:val="00866753"/>
    <w:rsid w:val="0086691B"/>
    <w:rsid w:val="00866C71"/>
    <w:rsid w:val="00866D44"/>
    <w:rsid w:val="00866D7A"/>
    <w:rsid w:val="00866FCF"/>
    <w:rsid w:val="0086726A"/>
    <w:rsid w:val="00867469"/>
    <w:rsid w:val="008674AF"/>
    <w:rsid w:val="00867637"/>
    <w:rsid w:val="0086763B"/>
    <w:rsid w:val="0086766F"/>
    <w:rsid w:val="008676AC"/>
    <w:rsid w:val="00867922"/>
    <w:rsid w:val="00867BDE"/>
    <w:rsid w:val="00867E01"/>
    <w:rsid w:val="00867F4F"/>
    <w:rsid w:val="00867FD8"/>
    <w:rsid w:val="00867FF9"/>
    <w:rsid w:val="008701EE"/>
    <w:rsid w:val="00870460"/>
    <w:rsid w:val="0087047C"/>
    <w:rsid w:val="00870A4F"/>
    <w:rsid w:val="00870AC7"/>
    <w:rsid w:val="00870CB8"/>
    <w:rsid w:val="00870D00"/>
    <w:rsid w:val="00870E3C"/>
    <w:rsid w:val="00870F79"/>
    <w:rsid w:val="00871006"/>
    <w:rsid w:val="008710C2"/>
    <w:rsid w:val="00871258"/>
    <w:rsid w:val="008712E2"/>
    <w:rsid w:val="008717AC"/>
    <w:rsid w:val="00871C20"/>
    <w:rsid w:val="00871DB1"/>
    <w:rsid w:val="00872054"/>
    <w:rsid w:val="00872422"/>
    <w:rsid w:val="008725F6"/>
    <w:rsid w:val="00872A3A"/>
    <w:rsid w:val="00872E7E"/>
    <w:rsid w:val="00873077"/>
    <w:rsid w:val="00873156"/>
    <w:rsid w:val="00873497"/>
    <w:rsid w:val="0087352A"/>
    <w:rsid w:val="00873680"/>
    <w:rsid w:val="00873BD7"/>
    <w:rsid w:val="00873C29"/>
    <w:rsid w:val="00873D29"/>
    <w:rsid w:val="00873E54"/>
    <w:rsid w:val="00874160"/>
    <w:rsid w:val="008749BE"/>
    <w:rsid w:val="00874A2A"/>
    <w:rsid w:val="00874BB0"/>
    <w:rsid w:val="00874F75"/>
    <w:rsid w:val="00875021"/>
    <w:rsid w:val="00875153"/>
    <w:rsid w:val="008751CE"/>
    <w:rsid w:val="0087555D"/>
    <w:rsid w:val="00875581"/>
    <w:rsid w:val="008755C0"/>
    <w:rsid w:val="00875796"/>
    <w:rsid w:val="008757C5"/>
    <w:rsid w:val="008757F5"/>
    <w:rsid w:val="00875A6B"/>
    <w:rsid w:val="00875B8D"/>
    <w:rsid w:val="00875E5B"/>
    <w:rsid w:val="00875F89"/>
    <w:rsid w:val="008760D4"/>
    <w:rsid w:val="00876384"/>
    <w:rsid w:val="00876396"/>
    <w:rsid w:val="0087639C"/>
    <w:rsid w:val="008766A1"/>
    <w:rsid w:val="00876764"/>
    <w:rsid w:val="00876812"/>
    <w:rsid w:val="0087684A"/>
    <w:rsid w:val="00876AB5"/>
    <w:rsid w:val="00876D2D"/>
    <w:rsid w:val="00876DD9"/>
    <w:rsid w:val="00876ED5"/>
    <w:rsid w:val="00876F16"/>
    <w:rsid w:val="00877721"/>
    <w:rsid w:val="0087780E"/>
    <w:rsid w:val="00877907"/>
    <w:rsid w:val="00877C73"/>
    <w:rsid w:val="00877CEB"/>
    <w:rsid w:val="00877D4E"/>
    <w:rsid w:val="00877ED0"/>
    <w:rsid w:val="00877F21"/>
    <w:rsid w:val="008800E0"/>
    <w:rsid w:val="00880425"/>
    <w:rsid w:val="00880696"/>
    <w:rsid w:val="008808AD"/>
    <w:rsid w:val="008809FF"/>
    <w:rsid w:val="00880B28"/>
    <w:rsid w:val="00880C8F"/>
    <w:rsid w:val="00880CF9"/>
    <w:rsid w:val="00880E0A"/>
    <w:rsid w:val="00880EC4"/>
    <w:rsid w:val="00881302"/>
    <w:rsid w:val="0088141D"/>
    <w:rsid w:val="00881ACC"/>
    <w:rsid w:val="00881EAE"/>
    <w:rsid w:val="00882003"/>
    <w:rsid w:val="00882475"/>
    <w:rsid w:val="00882B05"/>
    <w:rsid w:val="00882BDC"/>
    <w:rsid w:val="00882D67"/>
    <w:rsid w:val="008831F2"/>
    <w:rsid w:val="0088333A"/>
    <w:rsid w:val="00883342"/>
    <w:rsid w:val="00883D58"/>
    <w:rsid w:val="00883D6F"/>
    <w:rsid w:val="0088402B"/>
    <w:rsid w:val="00884471"/>
    <w:rsid w:val="008844DC"/>
    <w:rsid w:val="008845BA"/>
    <w:rsid w:val="00884921"/>
    <w:rsid w:val="00884B33"/>
    <w:rsid w:val="00884EE4"/>
    <w:rsid w:val="00885136"/>
    <w:rsid w:val="00885431"/>
    <w:rsid w:val="00885934"/>
    <w:rsid w:val="00885AC9"/>
    <w:rsid w:val="00885C74"/>
    <w:rsid w:val="00885F01"/>
    <w:rsid w:val="00886143"/>
    <w:rsid w:val="008865B6"/>
    <w:rsid w:val="008866C8"/>
    <w:rsid w:val="008866CE"/>
    <w:rsid w:val="0088679F"/>
    <w:rsid w:val="0088688D"/>
    <w:rsid w:val="0088692B"/>
    <w:rsid w:val="00886CFB"/>
    <w:rsid w:val="00886E1B"/>
    <w:rsid w:val="00887170"/>
    <w:rsid w:val="00887A4D"/>
    <w:rsid w:val="00887BCB"/>
    <w:rsid w:val="00887FB9"/>
    <w:rsid w:val="00887FEB"/>
    <w:rsid w:val="00890055"/>
    <w:rsid w:val="008900C4"/>
    <w:rsid w:val="00890237"/>
    <w:rsid w:val="0089050D"/>
    <w:rsid w:val="0089082D"/>
    <w:rsid w:val="00890C8F"/>
    <w:rsid w:val="00890D35"/>
    <w:rsid w:val="00890E07"/>
    <w:rsid w:val="0089106F"/>
    <w:rsid w:val="008915D7"/>
    <w:rsid w:val="00891620"/>
    <w:rsid w:val="0089166A"/>
    <w:rsid w:val="00891BF9"/>
    <w:rsid w:val="008920DF"/>
    <w:rsid w:val="00892143"/>
    <w:rsid w:val="00892183"/>
    <w:rsid w:val="008923F1"/>
    <w:rsid w:val="00892758"/>
    <w:rsid w:val="008927C5"/>
    <w:rsid w:val="00893017"/>
    <w:rsid w:val="008930D5"/>
    <w:rsid w:val="008931BD"/>
    <w:rsid w:val="0089344F"/>
    <w:rsid w:val="0089379B"/>
    <w:rsid w:val="008937C8"/>
    <w:rsid w:val="00893890"/>
    <w:rsid w:val="008938DD"/>
    <w:rsid w:val="0089397C"/>
    <w:rsid w:val="008939DB"/>
    <w:rsid w:val="00893B7F"/>
    <w:rsid w:val="00893E45"/>
    <w:rsid w:val="00894362"/>
    <w:rsid w:val="00894376"/>
    <w:rsid w:val="0089448A"/>
    <w:rsid w:val="00894AE6"/>
    <w:rsid w:val="00894DBC"/>
    <w:rsid w:val="00894E4E"/>
    <w:rsid w:val="00894F68"/>
    <w:rsid w:val="00895061"/>
    <w:rsid w:val="00895145"/>
    <w:rsid w:val="00895240"/>
    <w:rsid w:val="0089544E"/>
    <w:rsid w:val="0089546C"/>
    <w:rsid w:val="008956BA"/>
    <w:rsid w:val="0089578D"/>
    <w:rsid w:val="008957C3"/>
    <w:rsid w:val="00895807"/>
    <w:rsid w:val="00895ADD"/>
    <w:rsid w:val="00895C42"/>
    <w:rsid w:val="00895E62"/>
    <w:rsid w:val="00896301"/>
    <w:rsid w:val="0089635A"/>
    <w:rsid w:val="00896726"/>
    <w:rsid w:val="00896827"/>
    <w:rsid w:val="00896BB6"/>
    <w:rsid w:val="0089709D"/>
    <w:rsid w:val="008975A4"/>
    <w:rsid w:val="0089791B"/>
    <w:rsid w:val="00897B42"/>
    <w:rsid w:val="00897CC9"/>
    <w:rsid w:val="00897DC4"/>
    <w:rsid w:val="00897E45"/>
    <w:rsid w:val="00897E76"/>
    <w:rsid w:val="008A0054"/>
    <w:rsid w:val="008A00F3"/>
    <w:rsid w:val="008A019C"/>
    <w:rsid w:val="008A0307"/>
    <w:rsid w:val="008A080D"/>
    <w:rsid w:val="008A087C"/>
    <w:rsid w:val="008A08D8"/>
    <w:rsid w:val="008A0B14"/>
    <w:rsid w:val="008A0EB4"/>
    <w:rsid w:val="008A0EC4"/>
    <w:rsid w:val="008A132F"/>
    <w:rsid w:val="008A1380"/>
    <w:rsid w:val="008A1398"/>
    <w:rsid w:val="008A1405"/>
    <w:rsid w:val="008A15DA"/>
    <w:rsid w:val="008A15DC"/>
    <w:rsid w:val="008A16AD"/>
    <w:rsid w:val="008A16FF"/>
    <w:rsid w:val="008A19A1"/>
    <w:rsid w:val="008A1C9C"/>
    <w:rsid w:val="008A1CA7"/>
    <w:rsid w:val="008A1CAD"/>
    <w:rsid w:val="008A1DEA"/>
    <w:rsid w:val="008A28F2"/>
    <w:rsid w:val="008A2935"/>
    <w:rsid w:val="008A2D21"/>
    <w:rsid w:val="008A2EF9"/>
    <w:rsid w:val="008A3544"/>
    <w:rsid w:val="008A35BF"/>
    <w:rsid w:val="008A35E8"/>
    <w:rsid w:val="008A392A"/>
    <w:rsid w:val="008A3BC4"/>
    <w:rsid w:val="008A3BDE"/>
    <w:rsid w:val="008A3C49"/>
    <w:rsid w:val="008A3E11"/>
    <w:rsid w:val="008A402E"/>
    <w:rsid w:val="008A412F"/>
    <w:rsid w:val="008A4646"/>
    <w:rsid w:val="008A4692"/>
    <w:rsid w:val="008A46CE"/>
    <w:rsid w:val="008A4940"/>
    <w:rsid w:val="008A4DB6"/>
    <w:rsid w:val="008A4E60"/>
    <w:rsid w:val="008A50C2"/>
    <w:rsid w:val="008A50EF"/>
    <w:rsid w:val="008A5376"/>
    <w:rsid w:val="008A547D"/>
    <w:rsid w:val="008A5736"/>
    <w:rsid w:val="008A5821"/>
    <w:rsid w:val="008A5AA6"/>
    <w:rsid w:val="008A5BB4"/>
    <w:rsid w:val="008A5EF7"/>
    <w:rsid w:val="008A6022"/>
    <w:rsid w:val="008A68C6"/>
    <w:rsid w:val="008A6AE4"/>
    <w:rsid w:val="008A6C7B"/>
    <w:rsid w:val="008A6CD6"/>
    <w:rsid w:val="008A6E9B"/>
    <w:rsid w:val="008A6FBA"/>
    <w:rsid w:val="008A700E"/>
    <w:rsid w:val="008A70A7"/>
    <w:rsid w:val="008A7321"/>
    <w:rsid w:val="008A760A"/>
    <w:rsid w:val="008A7659"/>
    <w:rsid w:val="008A76C2"/>
    <w:rsid w:val="008A7B50"/>
    <w:rsid w:val="008A7CAD"/>
    <w:rsid w:val="008A7E9B"/>
    <w:rsid w:val="008A7EAD"/>
    <w:rsid w:val="008A7EFE"/>
    <w:rsid w:val="008B00C6"/>
    <w:rsid w:val="008B02BF"/>
    <w:rsid w:val="008B0371"/>
    <w:rsid w:val="008B03A5"/>
    <w:rsid w:val="008B0443"/>
    <w:rsid w:val="008B05F3"/>
    <w:rsid w:val="008B0664"/>
    <w:rsid w:val="008B0962"/>
    <w:rsid w:val="008B09DC"/>
    <w:rsid w:val="008B0BF2"/>
    <w:rsid w:val="008B0E64"/>
    <w:rsid w:val="008B10BD"/>
    <w:rsid w:val="008B10D6"/>
    <w:rsid w:val="008B1306"/>
    <w:rsid w:val="008B17B0"/>
    <w:rsid w:val="008B1951"/>
    <w:rsid w:val="008B1AA0"/>
    <w:rsid w:val="008B1AAC"/>
    <w:rsid w:val="008B1B11"/>
    <w:rsid w:val="008B1B96"/>
    <w:rsid w:val="008B1B9D"/>
    <w:rsid w:val="008B1CD5"/>
    <w:rsid w:val="008B1E7C"/>
    <w:rsid w:val="008B1FC7"/>
    <w:rsid w:val="008B237C"/>
    <w:rsid w:val="008B23F5"/>
    <w:rsid w:val="008B2588"/>
    <w:rsid w:val="008B283D"/>
    <w:rsid w:val="008B2CF7"/>
    <w:rsid w:val="008B2D18"/>
    <w:rsid w:val="008B31BC"/>
    <w:rsid w:val="008B34CD"/>
    <w:rsid w:val="008B3A19"/>
    <w:rsid w:val="008B3A4D"/>
    <w:rsid w:val="008B3C31"/>
    <w:rsid w:val="008B3E91"/>
    <w:rsid w:val="008B4070"/>
    <w:rsid w:val="008B4237"/>
    <w:rsid w:val="008B4828"/>
    <w:rsid w:val="008B48EE"/>
    <w:rsid w:val="008B49EE"/>
    <w:rsid w:val="008B49F4"/>
    <w:rsid w:val="008B4C01"/>
    <w:rsid w:val="008B50C8"/>
    <w:rsid w:val="008B51DA"/>
    <w:rsid w:val="008B51DD"/>
    <w:rsid w:val="008B53C6"/>
    <w:rsid w:val="008B54D7"/>
    <w:rsid w:val="008B5645"/>
    <w:rsid w:val="008B5655"/>
    <w:rsid w:val="008B5695"/>
    <w:rsid w:val="008B592C"/>
    <w:rsid w:val="008B5A0C"/>
    <w:rsid w:val="008B5F31"/>
    <w:rsid w:val="008B5F41"/>
    <w:rsid w:val="008B60F3"/>
    <w:rsid w:val="008B62EF"/>
    <w:rsid w:val="008B637F"/>
    <w:rsid w:val="008B659E"/>
    <w:rsid w:val="008B6624"/>
    <w:rsid w:val="008B66A6"/>
    <w:rsid w:val="008B67C0"/>
    <w:rsid w:val="008B67ED"/>
    <w:rsid w:val="008B69AF"/>
    <w:rsid w:val="008B6ABF"/>
    <w:rsid w:val="008B6C32"/>
    <w:rsid w:val="008B6D97"/>
    <w:rsid w:val="008B6DA5"/>
    <w:rsid w:val="008B6E2B"/>
    <w:rsid w:val="008B6F24"/>
    <w:rsid w:val="008B7139"/>
    <w:rsid w:val="008B72DB"/>
    <w:rsid w:val="008B75CA"/>
    <w:rsid w:val="008B7907"/>
    <w:rsid w:val="008B7967"/>
    <w:rsid w:val="008B7B12"/>
    <w:rsid w:val="008B7D81"/>
    <w:rsid w:val="008B7F19"/>
    <w:rsid w:val="008B7FE4"/>
    <w:rsid w:val="008C0024"/>
    <w:rsid w:val="008C041B"/>
    <w:rsid w:val="008C0561"/>
    <w:rsid w:val="008C0ACC"/>
    <w:rsid w:val="008C0AFB"/>
    <w:rsid w:val="008C0BAE"/>
    <w:rsid w:val="008C0F41"/>
    <w:rsid w:val="008C10AB"/>
    <w:rsid w:val="008C14C1"/>
    <w:rsid w:val="008C177A"/>
    <w:rsid w:val="008C18F7"/>
    <w:rsid w:val="008C1C54"/>
    <w:rsid w:val="008C1DDD"/>
    <w:rsid w:val="008C216D"/>
    <w:rsid w:val="008C2259"/>
    <w:rsid w:val="008C2544"/>
    <w:rsid w:val="008C261F"/>
    <w:rsid w:val="008C2620"/>
    <w:rsid w:val="008C2E5C"/>
    <w:rsid w:val="008C2FD9"/>
    <w:rsid w:val="008C30DE"/>
    <w:rsid w:val="008C3147"/>
    <w:rsid w:val="008C36E5"/>
    <w:rsid w:val="008C3C0C"/>
    <w:rsid w:val="008C3F88"/>
    <w:rsid w:val="008C4069"/>
    <w:rsid w:val="008C425B"/>
    <w:rsid w:val="008C4378"/>
    <w:rsid w:val="008C441D"/>
    <w:rsid w:val="008C448C"/>
    <w:rsid w:val="008C44AE"/>
    <w:rsid w:val="008C4512"/>
    <w:rsid w:val="008C452C"/>
    <w:rsid w:val="008C4942"/>
    <w:rsid w:val="008C4986"/>
    <w:rsid w:val="008C49AB"/>
    <w:rsid w:val="008C49D5"/>
    <w:rsid w:val="008C4D41"/>
    <w:rsid w:val="008C5119"/>
    <w:rsid w:val="008C57FE"/>
    <w:rsid w:val="008C5BDB"/>
    <w:rsid w:val="008C5D88"/>
    <w:rsid w:val="008C5E55"/>
    <w:rsid w:val="008C6469"/>
    <w:rsid w:val="008C6484"/>
    <w:rsid w:val="008C69B5"/>
    <w:rsid w:val="008C6BC2"/>
    <w:rsid w:val="008C6DEA"/>
    <w:rsid w:val="008C70BA"/>
    <w:rsid w:val="008C719D"/>
    <w:rsid w:val="008C72D7"/>
    <w:rsid w:val="008C7720"/>
    <w:rsid w:val="008C77AB"/>
    <w:rsid w:val="008C78DF"/>
    <w:rsid w:val="008C78FF"/>
    <w:rsid w:val="008C7DED"/>
    <w:rsid w:val="008C7E8D"/>
    <w:rsid w:val="008C7F4A"/>
    <w:rsid w:val="008D0592"/>
    <w:rsid w:val="008D05A2"/>
    <w:rsid w:val="008D0624"/>
    <w:rsid w:val="008D0860"/>
    <w:rsid w:val="008D0927"/>
    <w:rsid w:val="008D0A1A"/>
    <w:rsid w:val="008D0B49"/>
    <w:rsid w:val="008D0FC3"/>
    <w:rsid w:val="008D1702"/>
    <w:rsid w:val="008D1783"/>
    <w:rsid w:val="008D1A56"/>
    <w:rsid w:val="008D1AEE"/>
    <w:rsid w:val="008D1B47"/>
    <w:rsid w:val="008D1DAC"/>
    <w:rsid w:val="008D1F9A"/>
    <w:rsid w:val="008D200C"/>
    <w:rsid w:val="008D21D5"/>
    <w:rsid w:val="008D25BC"/>
    <w:rsid w:val="008D2633"/>
    <w:rsid w:val="008D26C7"/>
    <w:rsid w:val="008D2A32"/>
    <w:rsid w:val="008D2A4B"/>
    <w:rsid w:val="008D2B40"/>
    <w:rsid w:val="008D2DE4"/>
    <w:rsid w:val="008D2E4F"/>
    <w:rsid w:val="008D30AB"/>
    <w:rsid w:val="008D33A3"/>
    <w:rsid w:val="008D38CF"/>
    <w:rsid w:val="008D3B2D"/>
    <w:rsid w:val="008D3E71"/>
    <w:rsid w:val="008D4312"/>
    <w:rsid w:val="008D451F"/>
    <w:rsid w:val="008D465D"/>
    <w:rsid w:val="008D46D3"/>
    <w:rsid w:val="008D474E"/>
    <w:rsid w:val="008D4755"/>
    <w:rsid w:val="008D4833"/>
    <w:rsid w:val="008D4C82"/>
    <w:rsid w:val="008D4E0A"/>
    <w:rsid w:val="008D4F09"/>
    <w:rsid w:val="008D5031"/>
    <w:rsid w:val="008D5272"/>
    <w:rsid w:val="008D57D9"/>
    <w:rsid w:val="008D6208"/>
    <w:rsid w:val="008D6227"/>
    <w:rsid w:val="008D62FB"/>
    <w:rsid w:val="008D6525"/>
    <w:rsid w:val="008D667F"/>
    <w:rsid w:val="008D6827"/>
    <w:rsid w:val="008D6918"/>
    <w:rsid w:val="008D694F"/>
    <w:rsid w:val="008D6BDE"/>
    <w:rsid w:val="008D6C45"/>
    <w:rsid w:val="008D721E"/>
    <w:rsid w:val="008D72DA"/>
    <w:rsid w:val="008D73DC"/>
    <w:rsid w:val="008D74A9"/>
    <w:rsid w:val="008D7532"/>
    <w:rsid w:val="008D7688"/>
    <w:rsid w:val="008D7782"/>
    <w:rsid w:val="008D79F6"/>
    <w:rsid w:val="008D7A8A"/>
    <w:rsid w:val="008D7C78"/>
    <w:rsid w:val="008D7DBD"/>
    <w:rsid w:val="008D7FCD"/>
    <w:rsid w:val="008E0153"/>
    <w:rsid w:val="008E019F"/>
    <w:rsid w:val="008E033A"/>
    <w:rsid w:val="008E078F"/>
    <w:rsid w:val="008E0E01"/>
    <w:rsid w:val="008E113F"/>
    <w:rsid w:val="008E1320"/>
    <w:rsid w:val="008E14F4"/>
    <w:rsid w:val="008E159F"/>
    <w:rsid w:val="008E1659"/>
    <w:rsid w:val="008E1991"/>
    <w:rsid w:val="008E1CE1"/>
    <w:rsid w:val="008E209B"/>
    <w:rsid w:val="008E21AB"/>
    <w:rsid w:val="008E2285"/>
    <w:rsid w:val="008E22F5"/>
    <w:rsid w:val="008E232B"/>
    <w:rsid w:val="008E2420"/>
    <w:rsid w:val="008E2488"/>
    <w:rsid w:val="008E2707"/>
    <w:rsid w:val="008E29A4"/>
    <w:rsid w:val="008E2A88"/>
    <w:rsid w:val="008E2E59"/>
    <w:rsid w:val="008E303E"/>
    <w:rsid w:val="008E3256"/>
    <w:rsid w:val="008E3547"/>
    <w:rsid w:val="008E3595"/>
    <w:rsid w:val="008E382A"/>
    <w:rsid w:val="008E384A"/>
    <w:rsid w:val="008E384D"/>
    <w:rsid w:val="008E3889"/>
    <w:rsid w:val="008E39BD"/>
    <w:rsid w:val="008E39BF"/>
    <w:rsid w:val="008E3A9E"/>
    <w:rsid w:val="008E3CCE"/>
    <w:rsid w:val="008E3D39"/>
    <w:rsid w:val="008E4010"/>
    <w:rsid w:val="008E4080"/>
    <w:rsid w:val="008E4436"/>
    <w:rsid w:val="008E47CE"/>
    <w:rsid w:val="008E47D0"/>
    <w:rsid w:val="008E4CD2"/>
    <w:rsid w:val="008E4F9F"/>
    <w:rsid w:val="008E52AE"/>
    <w:rsid w:val="008E5365"/>
    <w:rsid w:val="008E53F0"/>
    <w:rsid w:val="008E5474"/>
    <w:rsid w:val="008E5498"/>
    <w:rsid w:val="008E5520"/>
    <w:rsid w:val="008E5668"/>
    <w:rsid w:val="008E5932"/>
    <w:rsid w:val="008E5B42"/>
    <w:rsid w:val="008E5E58"/>
    <w:rsid w:val="008E5F5E"/>
    <w:rsid w:val="008E62E8"/>
    <w:rsid w:val="008E65AE"/>
    <w:rsid w:val="008E65CB"/>
    <w:rsid w:val="008E69AA"/>
    <w:rsid w:val="008E6CA7"/>
    <w:rsid w:val="008E6CBC"/>
    <w:rsid w:val="008E71B7"/>
    <w:rsid w:val="008E75E0"/>
    <w:rsid w:val="008E77B6"/>
    <w:rsid w:val="008E7AD9"/>
    <w:rsid w:val="008E7BF4"/>
    <w:rsid w:val="008E7DB6"/>
    <w:rsid w:val="008E7DF3"/>
    <w:rsid w:val="008E7F23"/>
    <w:rsid w:val="008F00BA"/>
    <w:rsid w:val="008F0117"/>
    <w:rsid w:val="008F045E"/>
    <w:rsid w:val="008F0467"/>
    <w:rsid w:val="008F078F"/>
    <w:rsid w:val="008F0DCF"/>
    <w:rsid w:val="008F113F"/>
    <w:rsid w:val="008F1345"/>
    <w:rsid w:val="008F1896"/>
    <w:rsid w:val="008F18DB"/>
    <w:rsid w:val="008F1E23"/>
    <w:rsid w:val="008F2566"/>
    <w:rsid w:val="008F2614"/>
    <w:rsid w:val="008F282F"/>
    <w:rsid w:val="008F29FD"/>
    <w:rsid w:val="008F317A"/>
    <w:rsid w:val="008F3336"/>
    <w:rsid w:val="008F33BB"/>
    <w:rsid w:val="008F35EA"/>
    <w:rsid w:val="008F3946"/>
    <w:rsid w:val="008F39B1"/>
    <w:rsid w:val="008F3B6C"/>
    <w:rsid w:val="008F407C"/>
    <w:rsid w:val="008F40B7"/>
    <w:rsid w:val="008F4128"/>
    <w:rsid w:val="008F45F2"/>
    <w:rsid w:val="008F4B25"/>
    <w:rsid w:val="008F4E4F"/>
    <w:rsid w:val="008F51C5"/>
    <w:rsid w:val="008F51DE"/>
    <w:rsid w:val="008F5709"/>
    <w:rsid w:val="008F5DF1"/>
    <w:rsid w:val="008F5F98"/>
    <w:rsid w:val="008F5FC1"/>
    <w:rsid w:val="008F6042"/>
    <w:rsid w:val="008F61B9"/>
    <w:rsid w:val="008F631B"/>
    <w:rsid w:val="008F650C"/>
    <w:rsid w:val="008F6638"/>
    <w:rsid w:val="008F68CA"/>
    <w:rsid w:val="008F6A75"/>
    <w:rsid w:val="008F6A87"/>
    <w:rsid w:val="008F6AAD"/>
    <w:rsid w:val="008F6AB8"/>
    <w:rsid w:val="008F6BE0"/>
    <w:rsid w:val="008F6D15"/>
    <w:rsid w:val="008F6EFA"/>
    <w:rsid w:val="008F6F26"/>
    <w:rsid w:val="008F7053"/>
    <w:rsid w:val="008F7130"/>
    <w:rsid w:val="008F7321"/>
    <w:rsid w:val="008F7409"/>
    <w:rsid w:val="008F7444"/>
    <w:rsid w:val="008F74CA"/>
    <w:rsid w:val="008F762E"/>
    <w:rsid w:val="008F76BB"/>
    <w:rsid w:val="008F76E5"/>
    <w:rsid w:val="008F7935"/>
    <w:rsid w:val="008F7ADF"/>
    <w:rsid w:val="008F7AE8"/>
    <w:rsid w:val="008F7B03"/>
    <w:rsid w:val="008F7E23"/>
    <w:rsid w:val="0090022A"/>
    <w:rsid w:val="009004F4"/>
    <w:rsid w:val="00900577"/>
    <w:rsid w:val="00900855"/>
    <w:rsid w:val="0090086A"/>
    <w:rsid w:val="00900DBB"/>
    <w:rsid w:val="009011E7"/>
    <w:rsid w:val="009011ED"/>
    <w:rsid w:val="00901625"/>
    <w:rsid w:val="00901666"/>
    <w:rsid w:val="0090171A"/>
    <w:rsid w:val="00901B88"/>
    <w:rsid w:val="00901C61"/>
    <w:rsid w:val="00901F2C"/>
    <w:rsid w:val="00901FF9"/>
    <w:rsid w:val="009020DD"/>
    <w:rsid w:val="00902582"/>
    <w:rsid w:val="00902682"/>
    <w:rsid w:val="009026B1"/>
    <w:rsid w:val="009027A0"/>
    <w:rsid w:val="009027B8"/>
    <w:rsid w:val="00902A9B"/>
    <w:rsid w:val="00902E76"/>
    <w:rsid w:val="00902FFC"/>
    <w:rsid w:val="009033A0"/>
    <w:rsid w:val="0090370F"/>
    <w:rsid w:val="0090404F"/>
    <w:rsid w:val="009041BF"/>
    <w:rsid w:val="00904268"/>
    <w:rsid w:val="009042B7"/>
    <w:rsid w:val="009045C3"/>
    <w:rsid w:val="009045EF"/>
    <w:rsid w:val="00904756"/>
    <w:rsid w:val="009047C4"/>
    <w:rsid w:val="009048AA"/>
    <w:rsid w:val="0090493F"/>
    <w:rsid w:val="009049CA"/>
    <w:rsid w:val="00904C82"/>
    <w:rsid w:val="00904D7C"/>
    <w:rsid w:val="00904E58"/>
    <w:rsid w:val="00904FF2"/>
    <w:rsid w:val="009052A2"/>
    <w:rsid w:val="009052DF"/>
    <w:rsid w:val="009055EF"/>
    <w:rsid w:val="009058E9"/>
    <w:rsid w:val="00905908"/>
    <w:rsid w:val="00905C51"/>
    <w:rsid w:val="00905C6A"/>
    <w:rsid w:val="009060C7"/>
    <w:rsid w:val="00906379"/>
    <w:rsid w:val="0090659C"/>
    <w:rsid w:val="009065EB"/>
    <w:rsid w:val="0090670F"/>
    <w:rsid w:val="00906878"/>
    <w:rsid w:val="00906970"/>
    <w:rsid w:val="00906E49"/>
    <w:rsid w:val="00907164"/>
    <w:rsid w:val="009072D2"/>
    <w:rsid w:val="00907474"/>
    <w:rsid w:val="0090747D"/>
    <w:rsid w:val="009074E8"/>
    <w:rsid w:val="00907887"/>
    <w:rsid w:val="00907890"/>
    <w:rsid w:val="00907AB7"/>
    <w:rsid w:val="00907E37"/>
    <w:rsid w:val="00907E76"/>
    <w:rsid w:val="00910755"/>
    <w:rsid w:val="009108F5"/>
    <w:rsid w:val="0091093E"/>
    <w:rsid w:val="00910C38"/>
    <w:rsid w:val="00910DAE"/>
    <w:rsid w:val="00911178"/>
    <w:rsid w:val="009118F8"/>
    <w:rsid w:val="009119A1"/>
    <w:rsid w:val="00911B8C"/>
    <w:rsid w:val="00911DC9"/>
    <w:rsid w:val="00911E3B"/>
    <w:rsid w:val="00912097"/>
    <w:rsid w:val="009121A7"/>
    <w:rsid w:val="00912232"/>
    <w:rsid w:val="00912427"/>
    <w:rsid w:val="0091258A"/>
    <w:rsid w:val="00912818"/>
    <w:rsid w:val="009128B1"/>
    <w:rsid w:val="009129EB"/>
    <w:rsid w:val="00912B6E"/>
    <w:rsid w:val="00912B85"/>
    <w:rsid w:val="00912D3F"/>
    <w:rsid w:val="0091320F"/>
    <w:rsid w:val="0091349B"/>
    <w:rsid w:val="00913690"/>
    <w:rsid w:val="009138CF"/>
    <w:rsid w:val="00913B7E"/>
    <w:rsid w:val="00913D4C"/>
    <w:rsid w:val="00913DC4"/>
    <w:rsid w:val="009141C6"/>
    <w:rsid w:val="0091428E"/>
    <w:rsid w:val="00914310"/>
    <w:rsid w:val="009148CF"/>
    <w:rsid w:val="00914B6F"/>
    <w:rsid w:val="00914B81"/>
    <w:rsid w:val="00914D26"/>
    <w:rsid w:val="00915650"/>
    <w:rsid w:val="00915B52"/>
    <w:rsid w:val="00915BA7"/>
    <w:rsid w:val="00915E36"/>
    <w:rsid w:val="00916202"/>
    <w:rsid w:val="009162ED"/>
    <w:rsid w:val="0091635E"/>
    <w:rsid w:val="009163FE"/>
    <w:rsid w:val="009166AA"/>
    <w:rsid w:val="00916700"/>
    <w:rsid w:val="00916870"/>
    <w:rsid w:val="00916BCE"/>
    <w:rsid w:val="00916D1D"/>
    <w:rsid w:val="00916E4C"/>
    <w:rsid w:val="00916F91"/>
    <w:rsid w:val="009175B8"/>
    <w:rsid w:val="00917779"/>
    <w:rsid w:val="009177AA"/>
    <w:rsid w:val="009177DE"/>
    <w:rsid w:val="009200DD"/>
    <w:rsid w:val="0092018F"/>
    <w:rsid w:val="009202FF"/>
    <w:rsid w:val="009204ED"/>
    <w:rsid w:val="00920580"/>
    <w:rsid w:val="009205A5"/>
    <w:rsid w:val="009205BD"/>
    <w:rsid w:val="0092061A"/>
    <w:rsid w:val="0092076C"/>
    <w:rsid w:val="00920939"/>
    <w:rsid w:val="00920ABB"/>
    <w:rsid w:val="00920B97"/>
    <w:rsid w:val="00920D46"/>
    <w:rsid w:val="00920D6F"/>
    <w:rsid w:val="0092116B"/>
    <w:rsid w:val="009216BF"/>
    <w:rsid w:val="00921766"/>
    <w:rsid w:val="009219C7"/>
    <w:rsid w:val="00921AEF"/>
    <w:rsid w:val="00921FCE"/>
    <w:rsid w:val="009221F6"/>
    <w:rsid w:val="0092229F"/>
    <w:rsid w:val="00922559"/>
    <w:rsid w:val="0092256A"/>
    <w:rsid w:val="00922698"/>
    <w:rsid w:val="009226A7"/>
    <w:rsid w:val="009226EE"/>
    <w:rsid w:val="00922849"/>
    <w:rsid w:val="00922962"/>
    <w:rsid w:val="0092297E"/>
    <w:rsid w:val="00922BF3"/>
    <w:rsid w:val="00922C62"/>
    <w:rsid w:val="00922DB1"/>
    <w:rsid w:val="00922DF6"/>
    <w:rsid w:val="00922E2E"/>
    <w:rsid w:val="00922E57"/>
    <w:rsid w:val="0092309E"/>
    <w:rsid w:val="00923112"/>
    <w:rsid w:val="0092313C"/>
    <w:rsid w:val="009231D8"/>
    <w:rsid w:val="009231F4"/>
    <w:rsid w:val="0092355F"/>
    <w:rsid w:val="009235D4"/>
    <w:rsid w:val="00923833"/>
    <w:rsid w:val="0092383B"/>
    <w:rsid w:val="00923963"/>
    <w:rsid w:val="009239A0"/>
    <w:rsid w:val="00923E1E"/>
    <w:rsid w:val="00924005"/>
    <w:rsid w:val="009240C4"/>
    <w:rsid w:val="0092423C"/>
    <w:rsid w:val="00924547"/>
    <w:rsid w:val="00924742"/>
    <w:rsid w:val="00924A10"/>
    <w:rsid w:val="00924A2F"/>
    <w:rsid w:val="00924BA9"/>
    <w:rsid w:val="00924E29"/>
    <w:rsid w:val="00925156"/>
    <w:rsid w:val="00925416"/>
    <w:rsid w:val="009254DC"/>
    <w:rsid w:val="009256D7"/>
    <w:rsid w:val="009256E2"/>
    <w:rsid w:val="0092578A"/>
    <w:rsid w:val="00925A6B"/>
    <w:rsid w:val="00925A79"/>
    <w:rsid w:val="00925AA6"/>
    <w:rsid w:val="00925B2D"/>
    <w:rsid w:val="00925BAB"/>
    <w:rsid w:val="00925C20"/>
    <w:rsid w:val="00925C50"/>
    <w:rsid w:val="009260DE"/>
    <w:rsid w:val="00926253"/>
    <w:rsid w:val="00926310"/>
    <w:rsid w:val="009263E2"/>
    <w:rsid w:val="00926703"/>
    <w:rsid w:val="009267E5"/>
    <w:rsid w:val="00926972"/>
    <w:rsid w:val="009269EC"/>
    <w:rsid w:val="00926AFC"/>
    <w:rsid w:val="00926D41"/>
    <w:rsid w:val="00926D81"/>
    <w:rsid w:val="00926DDE"/>
    <w:rsid w:val="0092721E"/>
    <w:rsid w:val="0092759D"/>
    <w:rsid w:val="00927A87"/>
    <w:rsid w:val="00930237"/>
    <w:rsid w:val="009302A9"/>
    <w:rsid w:val="00930563"/>
    <w:rsid w:val="009305FE"/>
    <w:rsid w:val="00930837"/>
    <w:rsid w:val="00930AC6"/>
    <w:rsid w:val="00930B2E"/>
    <w:rsid w:val="00930F16"/>
    <w:rsid w:val="00930F93"/>
    <w:rsid w:val="00931383"/>
    <w:rsid w:val="009313F2"/>
    <w:rsid w:val="00931413"/>
    <w:rsid w:val="0093146A"/>
    <w:rsid w:val="009315BF"/>
    <w:rsid w:val="009316AE"/>
    <w:rsid w:val="00931D85"/>
    <w:rsid w:val="009321BC"/>
    <w:rsid w:val="00932236"/>
    <w:rsid w:val="0093249E"/>
    <w:rsid w:val="00932501"/>
    <w:rsid w:val="009329C2"/>
    <w:rsid w:val="00932C82"/>
    <w:rsid w:val="00932CDE"/>
    <w:rsid w:val="00932D01"/>
    <w:rsid w:val="00932D91"/>
    <w:rsid w:val="009332D4"/>
    <w:rsid w:val="009333D5"/>
    <w:rsid w:val="00933A54"/>
    <w:rsid w:val="00933AAF"/>
    <w:rsid w:val="00933C97"/>
    <w:rsid w:val="00933CC5"/>
    <w:rsid w:val="00933E4D"/>
    <w:rsid w:val="00934119"/>
    <w:rsid w:val="009341AB"/>
    <w:rsid w:val="00934557"/>
    <w:rsid w:val="0093474A"/>
    <w:rsid w:val="00934816"/>
    <w:rsid w:val="00934BD8"/>
    <w:rsid w:val="00934E7A"/>
    <w:rsid w:val="009350A5"/>
    <w:rsid w:val="0093531F"/>
    <w:rsid w:val="00935351"/>
    <w:rsid w:val="009354B4"/>
    <w:rsid w:val="0093565C"/>
    <w:rsid w:val="009358FF"/>
    <w:rsid w:val="0093595A"/>
    <w:rsid w:val="00935BCE"/>
    <w:rsid w:val="00935C15"/>
    <w:rsid w:val="00935ECB"/>
    <w:rsid w:val="00935F7A"/>
    <w:rsid w:val="00935F9A"/>
    <w:rsid w:val="0093641A"/>
    <w:rsid w:val="009364AE"/>
    <w:rsid w:val="009365CE"/>
    <w:rsid w:val="00936600"/>
    <w:rsid w:val="009366E1"/>
    <w:rsid w:val="009366FC"/>
    <w:rsid w:val="0093697C"/>
    <w:rsid w:val="00936FCE"/>
    <w:rsid w:val="00936FD1"/>
    <w:rsid w:val="00937215"/>
    <w:rsid w:val="009372EC"/>
    <w:rsid w:val="009373B0"/>
    <w:rsid w:val="009378FE"/>
    <w:rsid w:val="00937A8B"/>
    <w:rsid w:val="00937D4A"/>
    <w:rsid w:val="00937D83"/>
    <w:rsid w:val="00937F44"/>
    <w:rsid w:val="00937FEC"/>
    <w:rsid w:val="00940141"/>
    <w:rsid w:val="00940860"/>
    <w:rsid w:val="00940947"/>
    <w:rsid w:val="00940B14"/>
    <w:rsid w:val="00940B6F"/>
    <w:rsid w:val="00940E88"/>
    <w:rsid w:val="00941226"/>
    <w:rsid w:val="0094135E"/>
    <w:rsid w:val="00941462"/>
    <w:rsid w:val="00941594"/>
    <w:rsid w:val="009416B2"/>
    <w:rsid w:val="0094174D"/>
    <w:rsid w:val="00941757"/>
    <w:rsid w:val="00941A53"/>
    <w:rsid w:val="00941A77"/>
    <w:rsid w:val="00941B01"/>
    <w:rsid w:val="00941B4B"/>
    <w:rsid w:val="00941E65"/>
    <w:rsid w:val="00941EF5"/>
    <w:rsid w:val="0094201F"/>
    <w:rsid w:val="009421E7"/>
    <w:rsid w:val="00942204"/>
    <w:rsid w:val="009424E1"/>
    <w:rsid w:val="00942515"/>
    <w:rsid w:val="0094259C"/>
    <w:rsid w:val="0094261B"/>
    <w:rsid w:val="009426AD"/>
    <w:rsid w:val="00942841"/>
    <w:rsid w:val="0094285B"/>
    <w:rsid w:val="0094299A"/>
    <w:rsid w:val="00942C2E"/>
    <w:rsid w:val="00942ED5"/>
    <w:rsid w:val="00943325"/>
    <w:rsid w:val="009433E6"/>
    <w:rsid w:val="00943520"/>
    <w:rsid w:val="00943546"/>
    <w:rsid w:val="00943C70"/>
    <w:rsid w:val="00943CAF"/>
    <w:rsid w:val="00944121"/>
    <w:rsid w:val="00944298"/>
    <w:rsid w:val="0094434F"/>
    <w:rsid w:val="0094435F"/>
    <w:rsid w:val="009448E0"/>
    <w:rsid w:val="00944B3C"/>
    <w:rsid w:val="00944EB9"/>
    <w:rsid w:val="009451CF"/>
    <w:rsid w:val="00945339"/>
    <w:rsid w:val="00945668"/>
    <w:rsid w:val="00945916"/>
    <w:rsid w:val="00945BD1"/>
    <w:rsid w:val="0094625C"/>
    <w:rsid w:val="0094654F"/>
    <w:rsid w:val="00946924"/>
    <w:rsid w:val="00946B95"/>
    <w:rsid w:val="00946BE7"/>
    <w:rsid w:val="00946E7B"/>
    <w:rsid w:val="00946EA9"/>
    <w:rsid w:val="00946FC5"/>
    <w:rsid w:val="00947250"/>
    <w:rsid w:val="0094741F"/>
    <w:rsid w:val="0094749D"/>
    <w:rsid w:val="00947C06"/>
    <w:rsid w:val="00947DAB"/>
    <w:rsid w:val="00947E1A"/>
    <w:rsid w:val="00947E26"/>
    <w:rsid w:val="00947F9A"/>
    <w:rsid w:val="009502F7"/>
    <w:rsid w:val="00950684"/>
    <w:rsid w:val="009506B6"/>
    <w:rsid w:val="00950B1C"/>
    <w:rsid w:val="00950B9D"/>
    <w:rsid w:val="00950DC7"/>
    <w:rsid w:val="00950F05"/>
    <w:rsid w:val="00950FEE"/>
    <w:rsid w:val="009511C7"/>
    <w:rsid w:val="0095133B"/>
    <w:rsid w:val="009516CF"/>
    <w:rsid w:val="00951785"/>
    <w:rsid w:val="00951969"/>
    <w:rsid w:val="00951A5B"/>
    <w:rsid w:val="00951BFA"/>
    <w:rsid w:val="00951D1C"/>
    <w:rsid w:val="00951D4C"/>
    <w:rsid w:val="00951E52"/>
    <w:rsid w:val="00951E71"/>
    <w:rsid w:val="00951EC6"/>
    <w:rsid w:val="00951F18"/>
    <w:rsid w:val="0095215D"/>
    <w:rsid w:val="009521A9"/>
    <w:rsid w:val="00952376"/>
    <w:rsid w:val="00952395"/>
    <w:rsid w:val="00952473"/>
    <w:rsid w:val="00952534"/>
    <w:rsid w:val="0095255C"/>
    <w:rsid w:val="00952705"/>
    <w:rsid w:val="00952710"/>
    <w:rsid w:val="00952745"/>
    <w:rsid w:val="009527AD"/>
    <w:rsid w:val="009527EB"/>
    <w:rsid w:val="00952B69"/>
    <w:rsid w:val="00952C8C"/>
    <w:rsid w:val="00952DCF"/>
    <w:rsid w:val="00952DF3"/>
    <w:rsid w:val="009530F0"/>
    <w:rsid w:val="009531BF"/>
    <w:rsid w:val="009531D0"/>
    <w:rsid w:val="0095360A"/>
    <w:rsid w:val="00953897"/>
    <w:rsid w:val="00953918"/>
    <w:rsid w:val="0095393C"/>
    <w:rsid w:val="00953CC4"/>
    <w:rsid w:val="00953D8A"/>
    <w:rsid w:val="00953D95"/>
    <w:rsid w:val="00953DD2"/>
    <w:rsid w:val="0095406A"/>
    <w:rsid w:val="00954100"/>
    <w:rsid w:val="009545D8"/>
    <w:rsid w:val="00954816"/>
    <w:rsid w:val="0095497A"/>
    <w:rsid w:val="00954CC6"/>
    <w:rsid w:val="00954D39"/>
    <w:rsid w:val="0095506A"/>
    <w:rsid w:val="009551E2"/>
    <w:rsid w:val="0095528E"/>
    <w:rsid w:val="009552E3"/>
    <w:rsid w:val="009552F3"/>
    <w:rsid w:val="00955588"/>
    <w:rsid w:val="00955729"/>
    <w:rsid w:val="00955858"/>
    <w:rsid w:val="00955E2A"/>
    <w:rsid w:val="009561C0"/>
    <w:rsid w:val="00956367"/>
    <w:rsid w:val="00956596"/>
    <w:rsid w:val="00956679"/>
    <w:rsid w:val="00956716"/>
    <w:rsid w:val="00956952"/>
    <w:rsid w:val="00956A8B"/>
    <w:rsid w:val="00956DC8"/>
    <w:rsid w:val="00956EBF"/>
    <w:rsid w:val="00956F97"/>
    <w:rsid w:val="00957066"/>
    <w:rsid w:val="009573DF"/>
    <w:rsid w:val="0095775D"/>
    <w:rsid w:val="00957BC4"/>
    <w:rsid w:val="00957EAF"/>
    <w:rsid w:val="00957FA2"/>
    <w:rsid w:val="00960012"/>
    <w:rsid w:val="009600C4"/>
    <w:rsid w:val="009600D2"/>
    <w:rsid w:val="00960488"/>
    <w:rsid w:val="009604B1"/>
    <w:rsid w:val="009604C1"/>
    <w:rsid w:val="00960A34"/>
    <w:rsid w:val="00960C34"/>
    <w:rsid w:val="009611F3"/>
    <w:rsid w:val="0096153A"/>
    <w:rsid w:val="0096166D"/>
    <w:rsid w:val="00961A03"/>
    <w:rsid w:val="00961C1D"/>
    <w:rsid w:val="00961C48"/>
    <w:rsid w:val="00962268"/>
    <w:rsid w:val="00962283"/>
    <w:rsid w:val="00962290"/>
    <w:rsid w:val="009623F5"/>
    <w:rsid w:val="009624F1"/>
    <w:rsid w:val="0096271A"/>
    <w:rsid w:val="009627FA"/>
    <w:rsid w:val="0096297E"/>
    <w:rsid w:val="00962C1F"/>
    <w:rsid w:val="00962F61"/>
    <w:rsid w:val="00962FF1"/>
    <w:rsid w:val="0096304D"/>
    <w:rsid w:val="0096332F"/>
    <w:rsid w:val="009635C6"/>
    <w:rsid w:val="009639D5"/>
    <w:rsid w:val="00963C55"/>
    <w:rsid w:val="0096439D"/>
    <w:rsid w:val="0096448D"/>
    <w:rsid w:val="0096467D"/>
    <w:rsid w:val="009646BD"/>
    <w:rsid w:val="009656A9"/>
    <w:rsid w:val="0096570D"/>
    <w:rsid w:val="009657EE"/>
    <w:rsid w:val="00965DF4"/>
    <w:rsid w:val="00965EAF"/>
    <w:rsid w:val="00965EEB"/>
    <w:rsid w:val="00965F0F"/>
    <w:rsid w:val="00965FE0"/>
    <w:rsid w:val="009663A5"/>
    <w:rsid w:val="0096698D"/>
    <w:rsid w:val="00966C2D"/>
    <w:rsid w:val="009671AF"/>
    <w:rsid w:val="009674D9"/>
    <w:rsid w:val="0096760C"/>
    <w:rsid w:val="009677F0"/>
    <w:rsid w:val="009677F1"/>
    <w:rsid w:val="009678B9"/>
    <w:rsid w:val="00967A85"/>
    <w:rsid w:val="00967ADD"/>
    <w:rsid w:val="00967B73"/>
    <w:rsid w:val="00967C35"/>
    <w:rsid w:val="00970613"/>
    <w:rsid w:val="00970C01"/>
    <w:rsid w:val="00970CDA"/>
    <w:rsid w:val="00970D2C"/>
    <w:rsid w:val="00970E5B"/>
    <w:rsid w:val="00970FB1"/>
    <w:rsid w:val="00970FF5"/>
    <w:rsid w:val="00971145"/>
    <w:rsid w:val="0097117B"/>
    <w:rsid w:val="00971265"/>
    <w:rsid w:val="00971422"/>
    <w:rsid w:val="0097157F"/>
    <w:rsid w:val="009718F6"/>
    <w:rsid w:val="009719F4"/>
    <w:rsid w:val="00971A5A"/>
    <w:rsid w:val="00971B8B"/>
    <w:rsid w:val="00972082"/>
    <w:rsid w:val="00972213"/>
    <w:rsid w:val="00972350"/>
    <w:rsid w:val="009725FF"/>
    <w:rsid w:val="00972693"/>
    <w:rsid w:val="00972857"/>
    <w:rsid w:val="0097285D"/>
    <w:rsid w:val="00972B45"/>
    <w:rsid w:val="00972DB5"/>
    <w:rsid w:val="0097366A"/>
    <w:rsid w:val="009738BF"/>
    <w:rsid w:val="00973938"/>
    <w:rsid w:val="00973AD6"/>
    <w:rsid w:val="00974351"/>
    <w:rsid w:val="00974445"/>
    <w:rsid w:val="00974525"/>
    <w:rsid w:val="00974AF0"/>
    <w:rsid w:val="00974B24"/>
    <w:rsid w:val="009750F8"/>
    <w:rsid w:val="0097511B"/>
    <w:rsid w:val="009752D5"/>
    <w:rsid w:val="00975400"/>
    <w:rsid w:val="0097555D"/>
    <w:rsid w:val="009755C8"/>
    <w:rsid w:val="00975731"/>
    <w:rsid w:val="009758D2"/>
    <w:rsid w:val="00975C0B"/>
    <w:rsid w:val="00975C68"/>
    <w:rsid w:val="00975D23"/>
    <w:rsid w:val="00975DB7"/>
    <w:rsid w:val="009762BE"/>
    <w:rsid w:val="009764C2"/>
    <w:rsid w:val="00976503"/>
    <w:rsid w:val="0097668C"/>
    <w:rsid w:val="00976758"/>
    <w:rsid w:val="009769A7"/>
    <w:rsid w:val="00976AC5"/>
    <w:rsid w:val="00976E32"/>
    <w:rsid w:val="00976F2E"/>
    <w:rsid w:val="00977180"/>
    <w:rsid w:val="009773B9"/>
    <w:rsid w:val="009775D9"/>
    <w:rsid w:val="00977637"/>
    <w:rsid w:val="00977839"/>
    <w:rsid w:val="0097792A"/>
    <w:rsid w:val="009779A0"/>
    <w:rsid w:val="00977CC3"/>
    <w:rsid w:val="00977CDD"/>
    <w:rsid w:val="009801D7"/>
    <w:rsid w:val="0098039D"/>
    <w:rsid w:val="00980652"/>
    <w:rsid w:val="00980729"/>
    <w:rsid w:val="0098082D"/>
    <w:rsid w:val="00980958"/>
    <w:rsid w:val="00980975"/>
    <w:rsid w:val="00980EC2"/>
    <w:rsid w:val="009810EB"/>
    <w:rsid w:val="0098141A"/>
    <w:rsid w:val="0098178F"/>
    <w:rsid w:val="009819DF"/>
    <w:rsid w:val="00981B57"/>
    <w:rsid w:val="00981C2B"/>
    <w:rsid w:val="0098208E"/>
    <w:rsid w:val="009820BB"/>
    <w:rsid w:val="0098253E"/>
    <w:rsid w:val="009825E2"/>
    <w:rsid w:val="0098275F"/>
    <w:rsid w:val="009829AA"/>
    <w:rsid w:val="00982C72"/>
    <w:rsid w:val="00982CF0"/>
    <w:rsid w:val="00982FA9"/>
    <w:rsid w:val="00983253"/>
    <w:rsid w:val="009834AD"/>
    <w:rsid w:val="009834EA"/>
    <w:rsid w:val="009836A1"/>
    <w:rsid w:val="0098388D"/>
    <w:rsid w:val="009838BC"/>
    <w:rsid w:val="00983A19"/>
    <w:rsid w:val="00983EAE"/>
    <w:rsid w:val="00983F65"/>
    <w:rsid w:val="00983FCB"/>
    <w:rsid w:val="0098411F"/>
    <w:rsid w:val="009841D2"/>
    <w:rsid w:val="0098430E"/>
    <w:rsid w:val="009845F6"/>
    <w:rsid w:val="00984633"/>
    <w:rsid w:val="00984655"/>
    <w:rsid w:val="009847F4"/>
    <w:rsid w:val="00984F67"/>
    <w:rsid w:val="00985145"/>
    <w:rsid w:val="0098541E"/>
    <w:rsid w:val="00985858"/>
    <w:rsid w:val="0098592D"/>
    <w:rsid w:val="00985BF2"/>
    <w:rsid w:val="00985D3B"/>
    <w:rsid w:val="00986177"/>
    <w:rsid w:val="009861C1"/>
    <w:rsid w:val="0098683B"/>
    <w:rsid w:val="009869EA"/>
    <w:rsid w:val="00986A09"/>
    <w:rsid w:val="00986BCB"/>
    <w:rsid w:val="00986BD3"/>
    <w:rsid w:val="00986ED6"/>
    <w:rsid w:val="00986F25"/>
    <w:rsid w:val="00987505"/>
    <w:rsid w:val="00987541"/>
    <w:rsid w:val="009878E8"/>
    <w:rsid w:val="00987A19"/>
    <w:rsid w:val="00987B3F"/>
    <w:rsid w:val="00987B6B"/>
    <w:rsid w:val="00987C29"/>
    <w:rsid w:val="00987DAC"/>
    <w:rsid w:val="00987E2F"/>
    <w:rsid w:val="00990277"/>
    <w:rsid w:val="009905AE"/>
    <w:rsid w:val="0099070D"/>
    <w:rsid w:val="00990772"/>
    <w:rsid w:val="00990A0B"/>
    <w:rsid w:val="00990B43"/>
    <w:rsid w:val="00990BE9"/>
    <w:rsid w:val="00990CC2"/>
    <w:rsid w:val="00990E8F"/>
    <w:rsid w:val="00990EF0"/>
    <w:rsid w:val="00991111"/>
    <w:rsid w:val="0099148A"/>
    <w:rsid w:val="00991512"/>
    <w:rsid w:val="00991932"/>
    <w:rsid w:val="00991AEA"/>
    <w:rsid w:val="00991D6A"/>
    <w:rsid w:val="00991EB9"/>
    <w:rsid w:val="00992034"/>
    <w:rsid w:val="009921AA"/>
    <w:rsid w:val="009921F2"/>
    <w:rsid w:val="009925A2"/>
    <w:rsid w:val="009927D0"/>
    <w:rsid w:val="00992829"/>
    <w:rsid w:val="00992A49"/>
    <w:rsid w:val="00992B7C"/>
    <w:rsid w:val="00992C09"/>
    <w:rsid w:val="00992D07"/>
    <w:rsid w:val="00992D9D"/>
    <w:rsid w:val="00993333"/>
    <w:rsid w:val="00993392"/>
    <w:rsid w:val="009939E9"/>
    <w:rsid w:val="00993CA8"/>
    <w:rsid w:val="00993DC8"/>
    <w:rsid w:val="009940B7"/>
    <w:rsid w:val="009941DC"/>
    <w:rsid w:val="0099465A"/>
    <w:rsid w:val="00994674"/>
    <w:rsid w:val="009947C3"/>
    <w:rsid w:val="00994C28"/>
    <w:rsid w:val="00994DF5"/>
    <w:rsid w:val="00994EE1"/>
    <w:rsid w:val="0099536C"/>
    <w:rsid w:val="009957B5"/>
    <w:rsid w:val="00995951"/>
    <w:rsid w:val="00995B2B"/>
    <w:rsid w:val="00995C37"/>
    <w:rsid w:val="00996481"/>
    <w:rsid w:val="0099679C"/>
    <w:rsid w:val="00996E0C"/>
    <w:rsid w:val="00996E55"/>
    <w:rsid w:val="009973D3"/>
    <w:rsid w:val="009A0037"/>
    <w:rsid w:val="009A0110"/>
    <w:rsid w:val="009A03C5"/>
    <w:rsid w:val="009A0531"/>
    <w:rsid w:val="009A07D8"/>
    <w:rsid w:val="009A0F4B"/>
    <w:rsid w:val="009A0FF3"/>
    <w:rsid w:val="009A13BE"/>
    <w:rsid w:val="009A14B3"/>
    <w:rsid w:val="009A14ED"/>
    <w:rsid w:val="009A17A3"/>
    <w:rsid w:val="009A19EF"/>
    <w:rsid w:val="009A1AAC"/>
    <w:rsid w:val="009A1AED"/>
    <w:rsid w:val="009A2025"/>
    <w:rsid w:val="009A226B"/>
    <w:rsid w:val="009A25F2"/>
    <w:rsid w:val="009A2C4D"/>
    <w:rsid w:val="009A32F0"/>
    <w:rsid w:val="009A3605"/>
    <w:rsid w:val="009A3892"/>
    <w:rsid w:val="009A38BC"/>
    <w:rsid w:val="009A3B45"/>
    <w:rsid w:val="009A3C5C"/>
    <w:rsid w:val="009A3EC1"/>
    <w:rsid w:val="009A3EE5"/>
    <w:rsid w:val="009A448C"/>
    <w:rsid w:val="009A48C0"/>
    <w:rsid w:val="009A4B43"/>
    <w:rsid w:val="009A4BB4"/>
    <w:rsid w:val="009A5282"/>
    <w:rsid w:val="009A5473"/>
    <w:rsid w:val="009A54DF"/>
    <w:rsid w:val="009A55EE"/>
    <w:rsid w:val="009A5739"/>
    <w:rsid w:val="009A574C"/>
    <w:rsid w:val="009A5F4D"/>
    <w:rsid w:val="009A6072"/>
    <w:rsid w:val="009A60A0"/>
    <w:rsid w:val="009A60C9"/>
    <w:rsid w:val="009A6144"/>
    <w:rsid w:val="009A61A0"/>
    <w:rsid w:val="009A6509"/>
    <w:rsid w:val="009A65A4"/>
    <w:rsid w:val="009A6AE0"/>
    <w:rsid w:val="009A6B9D"/>
    <w:rsid w:val="009A6CDD"/>
    <w:rsid w:val="009A6DE4"/>
    <w:rsid w:val="009A6EDD"/>
    <w:rsid w:val="009A7386"/>
    <w:rsid w:val="009A7785"/>
    <w:rsid w:val="009A77AE"/>
    <w:rsid w:val="009A77F1"/>
    <w:rsid w:val="009A7931"/>
    <w:rsid w:val="009A7AE1"/>
    <w:rsid w:val="009A7DDD"/>
    <w:rsid w:val="009B01BD"/>
    <w:rsid w:val="009B04C8"/>
    <w:rsid w:val="009B08CA"/>
    <w:rsid w:val="009B0C4A"/>
    <w:rsid w:val="009B0F69"/>
    <w:rsid w:val="009B0F96"/>
    <w:rsid w:val="009B1062"/>
    <w:rsid w:val="009B11A3"/>
    <w:rsid w:val="009B159A"/>
    <w:rsid w:val="009B15FA"/>
    <w:rsid w:val="009B16D0"/>
    <w:rsid w:val="009B17D2"/>
    <w:rsid w:val="009B187C"/>
    <w:rsid w:val="009B1A6F"/>
    <w:rsid w:val="009B1AE1"/>
    <w:rsid w:val="009B1B79"/>
    <w:rsid w:val="009B1CAD"/>
    <w:rsid w:val="009B203A"/>
    <w:rsid w:val="009B2078"/>
    <w:rsid w:val="009B209C"/>
    <w:rsid w:val="009B23E6"/>
    <w:rsid w:val="009B29A6"/>
    <w:rsid w:val="009B2DC3"/>
    <w:rsid w:val="009B2F87"/>
    <w:rsid w:val="009B31A0"/>
    <w:rsid w:val="009B31A2"/>
    <w:rsid w:val="009B3611"/>
    <w:rsid w:val="009B3627"/>
    <w:rsid w:val="009B38A9"/>
    <w:rsid w:val="009B3A02"/>
    <w:rsid w:val="009B3B4A"/>
    <w:rsid w:val="009B3ED4"/>
    <w:rsid w:val="009B45CC"/>
    <w:rsid w:val="009B4789"/>
    <w:rsid w:val="009B49EF"/>
    <w:rsid w:val="009B4A56"/>
    <w:rsid w:val="009B4E88"/>
    <w:rsid w:val="009B52F8"/>
    <w:rsid w:val="009B56D0"/>
    <w:rsid w:val="009B58B0"/>
    <w:rsid w:val="009B5BE0"/>
    <w:rsid w:val="009B5CD0"/>
    <w:rsid w:val="009B5E7E"/>
    <w:rsid w:val="009B6189"/>
    <w:rsid w:val="009B63C8"/>
    <w:rsid w:val="009B64A9"/>
    <w:rsid w:val="009B6540"/>
    <w:rsid w:val="009B670C"/>
    <w:rsid w:val="009B67D8"/>
    <w:rsid w:val="009B680D"/>
    <w:rsid w:val="009B6998"/>
    <w:rsid w:val="009B6BED"/>
    <w:rsid w:val="009B6C0C"/>
    <w:rsid w:val="009B6C6E"/>
    <w:rsid w:val="009B6D4A"/>
    <w:rsid w:val="009B6FAC"/>
    <w:rsid w:val="009B6FED"/>
    <w:rsid w:val="009B7060"/>
    <w:rsid w:val="009B7089"/>
    <w:rsid w:val="009B72E1"/>
    <w:rsid w:val="009B7EDB"/>
    <w:rsid w:val="009C01CD"/>
    <w:rsid w:val="009C03BA"/>
    <w:rsid w:val="009C04C9"/>
    <w:rsid w:val="009C06BD"/>
    <w:rsid w:val="009C0A11"/>
    <w:rsid w:val="009C0B72"/>
    <w:rsid w:val="009C0B92"/>
    <w:rsid w:val="009C0EE3"/>
    <w:rsid w:val="009C1008"/>
    <w:rsid w:val="009C110F"/>
    <w:rsid w:val="009C1149"/>
    <w:rsid w:val="009C1247"/>
    <w:rsid w:val="009C15A0"/>
    <w:rsid w:val="009C1625"/>
    <w:rsid w:val="009C1822"/>
    <w:rsid w:val="009C1825"/>
    <w:rsid w:val="009C18DE"/>
    <w:rsid w:val="009C1A49"/>
    <w:rsid w:val="009C1DBA"/>
    <w:rsid w:val="009C1DE3"/>
    <w:rsid w:val="009C1EDE"/>
    <w:rsid w:val="009C1FF6"/>
    <w:rsid w:val="009C203D"/>
    <w:rsid w:val="009C2050"/>
    <w:rsid w:val="009C255E"/>
    <w:rsid w:val="009C287E"/>
    <w:rsid w:val="009C2D22"/>
    <w:rsid w:val="009C2DB2"/>
    <w:rsid w:val="009C330D"/>
    <w:rsid w:val="009C3331"/>
    <w:rsid w:val="009C3349"/>
    <w:rsid w:val="009C33EE"/>
    <w:rsid w:val="009C34CF"/>
    <w:rsid w:val="009C38D3"/>
    <w:rsid w:val="009C3909"/>
    <w:rsid w:val="009C3BD1"/>
    <w:rsid w:val="009C3E84"/>
    <w:rsid w:val="009C4390"/>
    <w:rsid w:val="009C4393"/>
    <w:rsid w:val="009C448D"/>
    <w:rsid w:val="009C46FE"/>
    <w:rsid w:val="009C4786"/>
    <w:rsid w:val="009C47EE"/>
    <w:rsid w:val="009C4839"/>
    <w:rsid w:val="009C491A"/>
    <w:rsid w:val="009C4A9E"/>
    <w:rsid w:val="009C4EED"/>
    <w:rsid w:val="009C4F30"/>
    <w:rsid w:val="009C5094"/>
    <w:rsid w:val="009C50D2"/>
    <w:rsid w:val="009C54C3"/>
    <w:rsid w:val="009C5839"/>
    <w:rsid w:val="009C5852"/>
    <w:rsid w:val="009C59C8"/>
    <w:rsid w:val="009C5B1B"/>
    <w:rsid w:val="009C5B6A"/>
    <w:rsid w:val="009C5D38"/>
    <w:rsid w:val="009C5D82"/>
    <w:rsid w:val="009C5DA4"/>
    <w:rsid w:val="009C652F"/>
    <w:rsid w:val="009C65DF"/>
    <w:rsid w:val="009C67A6"/>
    <w:rsid w:val="009C67D9"/>
    <w:rsid w:val="009C6D21"/>
    <w:rsid w:val="009C6D52"/>
    <w:rsid w:val="009C6F14"/>
    <w:rsid w:val="009C70ED"/>
    <w:rsid w:val="009C7212"/>
    <w:rsid w:val="009C72D8"/>
    <w:rsid w:val="009C73E2"/>
    <w:rsid w:val="009C744C"/>
    <w:rsid w:val="009C79A1"/>
    <w:rsid w:val="009C79F0"/>
    <w:rsid w:val="009C7A72"/>
    <w:rsid w:val="009C7AF8"/>
    <w:rsid w:val="009C7C4D"/>
    <w:rsid w:val="009C7C56"/>
    <w:rsid w:val="009C7DF3"/>
    <w:rsid w:val="009D003C"/>
    <w:rsid w:val="009D0494"/>
    <w:rsid w:val="009D05CF"/>
    <w:rsid w:val="009D07F1"/>
    <w:rsid w:val="009D082F"/>
    <w:rsid w:val="009D0870"/>
    <w:rsid w:val="009D0B8A"/>
    <w:rsid w:val="009D0C3D"/>
    <w:rsid w:val="009D0CB4"/>
    <w:rsid w:val="009D0D86"/>
    <w:rsid w:val="009D10DF"/>
    <w:rsid w:val="009D11A9"/>
    <w:rsid w:val="009D14BD"/>
    <w:rsid w:val="009D190C"/>
    <w:rsid w:val="009D1959"/>
    <w:rsid w:val="009D1EF9"/>
    <w:rsid w:val="009D2167"/>
    <w:rsid w:val="009D22AF"/>
    <w:rsid w:val="009D23BC"/>
    <w:rsid w:val="009D24F4"/>
    <w:rsid w:val="009D287E"/>
    <w:rsid w:val="009D2A37"/>
    <w:rsid w:val="009D2F24"/>
    <w:rsid w:val="009D30EF"/>
    <w:rsid w:val="009D3455"/>
    <w:rsid w:val="009D3505"/>
    <w:rsid w:val="009D35D1"/>
    <w:rsid w:val="009D3604"/>
    <w:rsid w:val="009D3B64"/>
    <w:rsid w:val="009D3D19"/>
    <w:rsid w:val="009D3E27"/>
    <w:rsid w:val="009D3FF5"/>
    <w:rsid w:val="009D409F"/>
    <w:rsid w:val="009D43F0"/>
    <w:rsid w:val="009D441E"/>
    <w:rsid w:val="009D4522"/>
    <w:rsid w:val="009D4945"/>
    <w:rsid w:val="009D4991"/>
    <w:rsid w:val="009D4B6D"/>
    <w:rsid w:val="009D4D47"/>
    <w:rsid w:val="009D4DD8"/>
    <w:rsid w:val="009D4E61"/>
    <w:rsid w:val="009D5510"/>
    <w:rsid w:val="009D55E5"/>
    <w:rsid w:val="009D5618"/>
    <w:rsid w:val="009D56D2"/>
    <w:rsid w:val="009D594E"/>
    <w:rsid w:val="009D5E88"/>
    <w:rsid w:val="009D5F0C"/>
    <w:rsid w:val="009D612E"/>
    <w:rsid w:val="009D63DE"/>
    <w:rsid w:val="009D6620"/>
    <w:rsid w:val="009D6A28"/>
    <w:rsid w:val="009D6B70"/>
    <w:rsid w:val="009D6E8F"/>
    <w:rsid w:val="009D7075"/>
    <w:rsid w:val="009D7083"/>
    <w:rsid w:val="009D7936"/>
    <w:rsid w:val="009D7D30"/>
    <w:rsid w:val="009D7DD6"/>
    <w:rsid w:val="009D7E40"/>
    <w:rsid w:val="009E03A4"/>
    <w:rsid w:val="009E0515"/>
    <w:rsid w:val="009E08A9"/>
    <w:rsid w:val="009E0A16"/>
    <w:rsid w:val="009E0CA2"/>
    <w:rsid w:val="009E0ED1"/>
    <w:rsid w:val="009E1289"/>
    <w:rsid w:val="009E142E"/>
    <w:rsid w:val="009E157D"/>
    <w:rsid w:val="009E158A"/>
    <w:rsid w:val="009E170E"/>
    <w:rsid w:val="009E176E"/>
    <w:rsid w:val="009E19FC"/>
    <w:rsid w:val="009E1B39"/>
    <w:rsid w:val="009E1B7E"/>
    <w:rsid w:val="009E1B98"/>
    <w:rsid w:val="009E22AA"/>
    <w:rsid w:val="009E2629"/>
    <w:rsid w:val="009E27E1"/>
    <w:rsid w:val="009E28DD"/>
    <w:rsid w:val="009E2B17"/>
    <w:rsid w:val="009E2D8C"/>
    <w:rsid w:val="009E2E75"/>
    <w:rsid w:val="009E301F"/>
    <w:rsid w:val="009E3160"/>
    <w:rsid w:val="009E33FB"/>
    <w:rsid w:val="009E355D"/>
    <w:rsid w:val="009E35B9"/>
    <w:rsid w:val="009E3735"/>
    <w:rsid w:val="009E3AF8"/>
    <w:rsid w:val="009E3D2D"/>
    <w:rsid w:val="009E3DF6"/>
    <w:rsid w:val="009E4037"/>
    <w:rsid w:val="009E423E"/>
    <w:rsid w:val="009E470C"/>
    <w:rsid w:val="009E49BA"/>
    <w:rsid w:val="009E4E59"/>
    <w:rsid w:val="009E4FAB"/>
    <w:rsid w:val="009E5086"/>
    <w:rsid w:val="009E56DE"/>
    <w:rsid w:val="009E57A3"/>
    <w:rsid w:val="009E5884"/>
    <w:rsid w:val="009E58E8"/>
    <w:rsid w:val="009E5B9E"/>
    <w:rsid w:val="009E6171"/>
    <w:rsid w:val="009E6248"/>
    <w:rsid w:val="009E62B3"/>
    <w:rsid w:val="009E642C"/>
    <w:rsid w:val="009E6657"/>
    <w:rsid w:val="009E66A6"/>
    <w:rsid w:val="009E6762"/>
    <w:rsid w:val="009E6AD2"/>
    <w:rsid w:val="009E6B3D"/>
    <w:rsid w:val="009E6C3F"/>
    <w:rsid w:val="009E6F32"/>
    <w:rsid w:val="009E71A5"/>
    <w:rsid w:val="009E71D3"/>
    <w:rsid w:val="009E7632"/>
    <w:rsid w:val="009E779F"/>
    <w:rsid w:val="009E7A83"/>
    <w:rsid w:val="009E7AE2"/>
    <w:rsid w:val="009E7AEA"/>
    <w:rsid w:val="009E7B0D"/>
    <w:rsid w:val="009E7B8D"/>
    <w:rsid w:val="009F05CD"/>
    <w:rsid w:val="009F0743"/>
    <w:rsid w:val="009F0804"/>
    <w:rsid w:val="009F0870"/>
    <w:rsid w:val="009F0904"/>
    <w:rsid w:val="009F0CA9"/>
    <w:rsid w:val="009F0CEC"/>
    <w:rsid w:val="009F0F88"/>
    <w:rsid w:val="009F10DB"/>
    <w:rsid w:val="009F156A"/>
    <w:rsid w:val="009F15CE"/>
    <w:rsid w:val="009F1C0D"/>
    <w:rsid w:val="009F1F44"/>
    <w:rsid w:val="009F2305"/>
    <w:rsid w:val="009F2839"/>
    <w:rsid w:val="009F2C77"/>
    <w:rsid w:val="009F2E3D"/>
    <w:rsid w:val="009F319C"/>
    <w:rsid w:val="009F323B"/>
    <w:rsid w:val="009F3266"/>
    <w:rsid w:val="009F32B9"/>
    <w:rsid w:val="009F3362"/>
    <w:rsid w:val="009F383A"/>
    <w:rsid w:val="009F3879"/>
    <w:rsid w:val="009F3E08"/>
    <w:rsid w:val="009F3F70"/>
    <w:rsid w:val="009F40DF"/>
    <w:rsid w:val="009F42FC"/>
    <w:rsid w:val="009F44CD"/>
    <w:rsid w:val="009F4514"/>
    <w:rsid w:val="009F464D"/>
    <w:rsid w:val="009F47EE"/>
    <w:rsid w:val="009F4C4A"/>
    <w:rsid w:val="009F4D0D"/>
    <w:rsid w:val="009F4DA3"/>
    <w:rsid w:val="009F4E5F"/>
    <w:rsid w:val="009F504C"/>
    <w:rsid w:val="009F51C3"/>
    <w:rsid w:val="009F52E1"/>
    <w:rsid w:val="009F53F4"/>
    <w:rsid w:val="009F54B8"/>
    <w:rsid w:val="009F55D5"/>
    <w:rsid w:val="009F56D8"/>
    <w:rsid w:val="009F5B79"/>
    <w:rsid w:val="009F5BA4"/>
    <w:rsid w:val="009F5BBA"/>
    <w:rsid w:val="009F5CFF"/>
    <w:rsid w:val="009F6098"/>
    <w:rsid w:val="009F643C"/>
    <w:rsid w:val="009F655C"/>
    <w:rsid w:val="009F6BA9"/>
    <w:rsid w:val="009F6D43"/>
    <w:rsid w:val="009F7241"/>
    <w:rsid w:val="009F735D"/>
    <w:rsid w:val="009F763C"/>
    <w:rsid w:val="009F77CA"/>
    <w:rsid w:val="009F77D8"/>
    <w:rsid w:val="009F789F"/>
    <w:rsid w:val="009F7D53"/>
    <w:rsid w:val="00A0004B"/>
    <w:rsid w:val="00A001F3"/>
    <w:rsid w:val="00A0042D"/>
    <w:rsid w:val="00A00505"/>
    <w:rsid w:val="00A00675"/>
    <w:rsid w:val="00A006B7"/>
    <w:rsid w:val="00A006D7"/>
    <w:rsid w:val="00A00751"/>
    <w:rsid w:val="00A00A46"/>
    <w:rsid w:val="00A00A8E"/>
    <w:rsid w:val="00A00AC7"/>
    <w:rsid w:val="00A00C87"/>
    <w:rsid w:val="00A011E9"/>
    <w:rsid w:val="00A0166C"/>
    <w:rsid w:val="00A01845"/>
    <w:rsid w:val="00A01CFB"/>
    <w:rsid w:val="00A01D6A"/>
    <w:rsid w:val="00A01E27"/>
    <w:rsid w:val="00A01F54"/>
    <w:rsid w:val="00A020D5"/>
    <w:rsid w:val="00A02261"/>
    <w:rsid w:val="00A022F0"/>
    <w:rsid w:val="00A0239A"/>
    <w:rsid w:val="00A024BC"/>
    <w:rsid w:val="00A024DD"/>
    <w:rsid w:val="00A025C1"/>
    <w:rsid w:val="00A02DE3"/>
    <w:rsid w:val="00A02E53"/>
    <w:rsid w:val="00A02F0F"/>
    <w:rsid w:val="00A02FA2"/>
    <w:rsid w:val="00A03146"/>
    <w:rsid w:val="00A03374"/>
    <w:rsid w:val="00A03426"/>
    <w:rsid w:val="00A0365D"/>
    <w:rsid w:val="00A036A4"/>
    <w:rsid w:val="00A03788"/>
    <w:rsid w:val="00A03B76"/>
    <w:rsid w:val="00A03C5E"/>
    <w:rsid w:val="00A03CB9"/>
    <w:rsid w:val="00A03E49"/>
    <w:rsid w:val="00A04146"/>
    <w:rsid w:val="00A0418D"/>
    <w:rsid w:val="00A04504"/>
    <w:rsid w:val="00A0494A"/>
    <w:rsid w:val="00A04B87"/>
    <w:rsid w:val="00A04D39"/>
    <w:rsid w:val="00A04FD7"/>
    <w:rsid w:val="00A0506B"/>
    <w:rsid w:val="00A05099"/>
    <w:rsid w:val="00A050F4"/>
    <w:rsid w:val="00A0511D"/>
    <w:rsid w:val="00A051AD"/>
    <w:rsid w:val="00A05235"/>
    <w:rsid w:val="00A0533E"/>
    <w:rsid w:val="00A05380"/>
    <w:rsid w:val="00A0546A"/>
    <w:rsid w:val="00A056CA"/>
    <w:rsid w:val="00A057FA"/>
    <w:rsid w:val="00A05836"/>
    <w:rsid w:val="00A05859"/>
    <w:rsid w:val="00A0587D"/>
    <w:rsid w:val="00A05C17"/>
    <w:rsid w:val="00A05DA1"/>
    <w:rsid w:val="00A0627D"/>
    <w:rsid w:val="00A06354"/>
    <w:rsid w:val="00A06480"/>
    <w:rsid w:val="00A06627"/>
    <w:rsid w:val="00A06972"/>
    <w:rsid w:val="00A06986"/>
    <w:rsid w:val="00A06AB6"/>
    <w:rsid w:val="00A06AE0"/>
    <w:rsid w:val="00A0712D"/>
    <w:rsid w:val="00A071DE"/>
    <w:rsid w:val="00A0726E"/>
    <w:rsid w:val="00A07393"/>
    <w:rsid w:val="00A074C0"/>
    <w:rsid w:val="00A07689"/>
    <w:rsid w:val="00A0778D"/>
    <w:rsid w:val="00A07B34"/>
    <w:rsid w:val="00A07C28"/>
    <w:rsid w:val="00A07D3F"/>
    <w:rsid w:val="00A07DF3"/>
    <w:rsid w:val="00A100AF"/>
    <w:rsid w:val="00A101C7"/>
    <w:rsid w:val="00A10427"/>
    <w:rsid w:val="00A10496"/>
    <w:rsid w:val="00A1051B"/>
    <w:rsid w:val="00A10F3A"/>
    <w:rsid w:val="00A1109E"/>
    <w:rsid w:val="00A11179"/>
    <w:rsid w:val="00A1144E"/>
    <w:rsid w:val="00A11653"/>
    <w:rsid w:val="00A118C4"/>
    <w:rsid w:val="00A118D0"/>
    <w:rsid w:val="00A12010"/>
    <w:rsid w:val="00A120B6"/>
    <w:rsid w:val="00A12178"/>
    <w:rsid w:val="00A12259"/>
    <w:rsid w:val="00A12366"/>
    <w:rsid w:val="00A125F6"/>
    <w:rsid w:val="00A126EB"/>
    <w:rsid w:val="00A1274A"/>
    <w:rsid w:val="00A129E7"/>
    <w:rsid w:val="00A130D4"/>
    <w:rsid w:val="00A131D8"/>
    <w:rsid w:val="00A1326B"/>
    <w:rsid w:val="00A132A2"/>
    <w:rsid w:val="00A13317"/>
    <w:rsid w:val="00A1353D"/>
    <w:rsid w:val="00A1355B"/>
    <w:rsid w:val="00A135CC"/>
    <w:rsid w:val="00A136E3"/>
    <w:rsid w:val="00A13803"/>
    <w:rsid w:val="00A13950"/>
    <w:rsid w:val="00A13B4B"/>
    <w:rsid w:val="00A13C29"/>
    <w:rsid w:val="00A13D64"/>
    <w:rsid w:val="00A13EBF"/>
    <w:rsid w:val="00A1443B"/>
    <w:rsid w:val="00A148EB"/>
    <w:rsid w:val="00A1499F"/>
    <w:rsid w:val="00A14BEF"/>
    <w:rsid w:val="00A15145"/>
    <w:rsid w:val="00A15155"/>
    <w:rsid w:val="00A15215"/>
    <w:rsid w:val="00A152A7"/>
    <w:rsid w:val="00A152E2"/>
    <w:rsid w:val="00A153DA"/>
    <w:rsid w:val="00A15436"/>
    <w:rsid w:val="00A15537"/>
    <w:rsid w:val="00A159E5"/>
    <w:rsid w:val="00A15AAC"/>
    <w:rsid w:val="00A15ADD"/>
    <w:rsid w:val="00A15B9F"/>
    <w:rsid w:val="00A1603F"/>
    <w:rsid w:val="00A16077"/>
    <w:rsid w:val="00A16116"/>
    <w:rsid w:val="00A16191"/>
    <w:rsid w:val="00A166B9"/>
    <w:rsid w:val="00A168FD"/>
    <w:rsid w:val="00A16D08"/>
    <w:rsid w:val="00A16EC2"/>
    <w:rsid w:val="00A17442"/>
    <w:rsid w:val="00A17466"/>
    <w:rsid w:val="00A17869"/>
    <w:rsid w:val="00A17CCE"/>
    <w:rsid w:val="00A17F07"/>
    <w:rsid w:val="00A17FE0"/>
    <w:rsid w:val="00A20103"/>
    <w:rsid w:val="00A202C1"/>
    <w:rsid w:val="00A202CB"/>
    <w:rsid w:val="00A2039F"/>
    <w:rsid w:val="00A203E0"/>
    <w:rsid w:val="00A207A9"/>
    <w:rsid w:val="00A2085E"/>
    <w:rsid w:val="00A20D73"/>
    <w:rsid w:val="00A20F61"/>
    <w:rsid w:val="00A21253"/>
    <w:rsid w:val="00A21279"/>
    <w:rsid w:val="00A21503"/>
    <w:rsid w:val="00A215AA"/>
    <w:rsid w:val="00A21698"/>
    <w:rsid w:val="00A21A5B"/>
    <w:rsid w:val="00A21CC5"/>
    <w:rsid w:val="00A22172"/>
    <w:rsid w:val="00A22261"/>
    <w:rsid w:val="00A2226D"/>
    <w:rsid w:val="00A22454"/>
    <w:rsid w:val="00A224AB"/>
    <w:rsid w:val="00A22AC7"/>
    <w:rsid w:val="00A22C02"/>
    <w:rsid w:val="00A22CD5"/>
    <w:rsid w:val="00A22E70"/>
    <w:rsid w:val="00A23033"/>
    <w:rsid w:val="00A23129"/>
    <w:rsid w:val="00A23171"/>
    <w:rsid w:val="00A232A5"/>
    <w:rsid w:val="00A23ABD"/>
    <w:rsid w:val="00A23B70"/>
    <w:rsid w:val="00A23C16"/>
    <w:rsid w:val="00A23D76"/>
    <w:rsid w:val="00A24043"/>
    <w:rsid w:val="00A2426F"/>
    <w:rsid w:val="00A247FB"/>
    <w:rsid w:val="00A24811"/>
    <w:rsid w:val="00A24AF4"/>
    <w:rsid w:val="00A24CE1"/>
    <w:rsid w:val="00A24D84"/>
    <w:rsid w:val="00A24FBA"/>
    <w:rsid w:val="00A2530E"/>
    <w:rsid w:val="00A2538A"/>
    <w:rsid w:val="00A25395"/>
    <w:rsid w:val="00A255B8"/>
    <w:rsid w:val="00A25777"/>
    <w:rsid w:val="00A25851"/>
    <w:rsid w:val="00A25B09"/>
    <w:rsid w:val="00A25B82"/>
    <w:rsid w:val="00A25C4F"/>
    <w:rsid w:val="00A25D0D"/>
    <w:rsid w:val="00A2618B"/>
    <w:rsid w:val="00A26231"/>
    <w:rsid w:val="00A26290"/>
    <w:rsid w:val="00A26303"/>
    <w:rsid w:val="00A2656D"/>
    <w:rsid w:val="00A26B35"/>
    <w:rsid w:val="00A270DE"/>
    <w:rsid w:val="00A2738F"/>
    <w:rsid w:val="00A2749E"/>
    <w:rsid w:val="00A274AE"/>
    <w:rsid w:val="00A27865"/>
    <w:rsid w:val="00A27BA4"/>
    <w:rsid w:val="00A27BCA"/>
    <w:rsid w:val="00A27F21"/>
    <w:rsid w:val="00A304EA"/>
    <w:rsid w:val="00A30510"/>
    <w:rsid w:val="00A30B5D"/>
    <w:rsid w:val="00A30BB4"/>
    <w:rsid w:val="00A30DF5"/>
    <w:rsid w:val="00A30FA7"/>
    <w:rsid w:val="00A312D9"/>
    <w:rsid w:val="00A317F2"/>
    <w:rsid w:val="00A31977"/>
    <w:rsid w:val="00A31CF3"/>
    <w:rsid w:val="00A31EA7"/>
    <w:rsid w:val="00A31EF3"/>
    <w:rsid w:val="00A32495"/>
    <w:rsid w:val="00A325A9"/>
    <w:rsid w:val="00A32658"/>
    <w:rsid w:val="00A32667"/>
    <w:rsid w:val="00A32A36"/>
    <w:rsid w:val="00A32D01"/>
    <w:rsid w:val="00A32D85"/>
    <w:rsid w:val="00A32FA0"/>
    <w:rsid w:val="00A33356"/>
    <w:rsid w:val="00A334AE"/>
    <w:rsid w:val="00A33590"/>
    <w:rsid w:val="00A335D1"/>
    <w:rsid w:val="00A33715"/>
    <w:rsid w:val="00A337D6"/>
    <w:rsid w:val="00A33870"/>
    <w:rsid w:val="00A33CBD"/>
    <w:rsid w:val="00A33E67"/>
    <w:rsid w:val="00A34223"/>
    <w:rsid w:val="00A342BE"/>
    <w:rsid w:val="00A34502"/>
    <w:rsid w:val="00A3462D"/>
    <w:rsid w:val="00A34877"/>
    <w:rsid w:val="00A3489B"/>
    <w:rsid w:val="00A34A02"/>
    <w:rsid w:val="00A34D64"/>
    <w:rsid w:val="00A34E59"/>
    <w:rsid w:val="00A34EF3"/>
    <w:rsid w:val="00A350D9"/>
    <w:rsid w:val="00A35232"/>
    <w:rsid w:val="00A35731"/>
    <w:rsid w:val="00A3581E"/>
    <w:rsid w:val="00A35931"/>
    <w:rsid w:val="00A35AF0"/>
    <w:rsid w:val="00A35B4A"/>
    <w:rsid w:val="00A36468"/>
    <w:rsid w:val="00A366B4"/>
    <w:rsid w:val="00A36737"/>
    <w:rsid w:val="00A36744"/>
    <w:rsid w:val="00A36855"/>
    <w:rsid w:val="00A36B88"/>
    <w:rsid w:val="00A36BC8"/>
    <w:rsid w:val="00A36F08"/>
    <w:rsid w:val="00A36FE2"/>
    <w:rsid w:val="00A371F3"/>
    <w:rsid w:val="00A37767"/>
    <w:rsid w:val="00A377D1"/>
    <w:rsid w:val="00A37C9D"/>
    <w:rsid w:val="00A37CC3"/>
    <w:rsid w:val="00A37DEA"/>
    <w:rsid w:val="00A4001F"/>
    <w:rsid w:val="00A40500"/>
    <w:rsid w:val="00A406AF"/>
    <w:rsid w:val="00A40763"/>
    <w:rsid w:val="00A40845"/>
    <w:rsid w:val="00A4090E"/>
    <w:rsid w:val="00A40A68"/>
    <w:rsid w:val="00A40B89"/>
    <w:rsid w:val="00A40C95"/>
    <w:rsid w:val="00A411F7"/>
    <w:rsid w:val="00A41232"/>
    <w:rsid w:val="00A41732"/>
    <w:rsid w:val="00A4178F"/>
    <w:rsid w:val="00A417BE"/>
    <w:rsid w:val="00A41866"/>
    <w:rsid w:val="00A41D31"/>
    <w:rsid w:val="00A420B0"/>
    <w:rsid w:val="00A420FB"/>
    <w:rsid w:val="00A42697"/>
    <w:rsid w:val="00A426E3"/>
    <w:rsid w:val="00A42C5A"/>
    <w:rsid w:val="00A42DB3"/>
    <w:rsid w:val="00A42E6B"/>
    <w:rsid w:val="00A42F33"/>
    <w:rsid w:val="00A42F4D"/>
    <w:rsid w:val="00A43010"/>
    <w:rsid w:val="00A4303A"/>
    <w:rsid w:val="00A43047"/>
    <w:rsid w:val="00A43211"/>
    <w:rsid w:val="00A433B4"/>
    <w:rsid w:val="00A434B6"/>
    <w:rsid w:val="00A43707"/>
    <w:rsid w:val="00A437DB"/>
    <w:rsid w:val="00A43923"/>
    <w:rsid w:val="00A443D2"/>
    <w:rsid w:val="00A44407"/>
    <w:rsid w:val="00A4445D"/>
    <w:rsid w:val="00A4493D"/>
    <w:rsid w:val="00A44ED3"/>
    <w:rsid w:val="00A44F55"/>
    <w:rsid w:val="00A4544E"/>
    <w:rsid w:val="00A45625"/>
    <w:rsid w:val="00A45ABF"/>
    <w:rsid w:val="00A45B94"/>
    <w:rsid w:val="00A45C87"/>
    <w:rsid w:val="00A46786"/>
    <w:rsid w:val="00A46AFD"/>
    <w:rsid w:val="00A46B57"/>
    <w:rsid w:val="00A46BF3"/>
    <w:rsid w:val="00A46C84"/>
    <w:rsid w:val="00A47220"/>
    <w:rsid w:val="00A474F0"/>
    <w:rsid w:val="00A47617"/>
    <w:rsid w:val="00A476CC"/>
    <w:rsid w:val="00A47AF5"/>
    <w:rsid w:val="00A47BF2"/>
    <w:rsid w:val="00A47EDA"/>
    <w:rsid w:val="00A500F9"/>
    <w:rsid w:val="00A5028C"/>
    <w:rsid w:val="00A505EE"/>
    <w:rsid w:val="00A50612"/>
    <w:rsid w:val="00A50AED"/>
    <w:rsid w:val="00A50B19"/>
    <w:rsid w:val="00A50B9E"/>
    <w:rsid w:val="00A50DED"/>
    <w:rsid w:val="00A512EF"/>
    <w:rsid w:val="00A516DF"/>
    <w:rsid w:val="00A51759"/>
    <w:rsid w:val="00A51BF4"/>
    <w:rsid w:val="00A52133"/>
    <w:rsid w:val="00A529A2"/>
    <w:rsid w:val="00A52A66"/>
    <w:rsid w:val="00A5340C"/>
    <w:rsid w:val="00A53882"/>
    <w:rsid w:val="00A53BE5"/>
    <w:rsid w:val="00A53D65"/>
    <w:rsid w:val="00A53DDB"/>
    <w:rsid w:val="00A53E2A"/>
    <w:rsid w:val="00A53E98"/>
    <w:rsid w:val="00A53F0A"/>
    <w:rsid w:val="00A544E0"/>
    <w:rsid w:val="00A54639"/>
    <w:rsid w:val="00A54678"/>
    <w:rsid w:val="00A54710"/>
    <w:rsid w:val="00A54804"/>
    <w:rsid w:val="00A548FE"/>
    <w:rsid w:val="00A54971"/>
    <w:rsid w:val="00A551F7"/>
    <w:rsid w:val="00A55218"/>
    <w:rsid w:val="00A5529E"/>
    <w:rsid w:val="00A55307"/>
    <w:rsid w:val="00A555D3"/>
    <w:rsid w:val="00A556B1"/>
    <w:rsid w:val="00A55D31"/>
    <w:rsid w:val="00A55DDC"/>
    <w:rsid w:val="00A55F61"/>
    <w:rsid w:val="00A55FAC"/>
    <w:rsid w:val="00A56146"/>
    <w:rsid w:val="00A56371"/>
    <w:rsid w:val="00A56580"/>
    <w:rsid w:val="00A56CDA"/>
    <w:rsid w:val="00A56FDE"/>
    <w:rsid w:val="00A57178"/>
    <w:rsid w:val="00A571CF"/>
    <w:rsid w:val="00A57504"/>
    <w:rsid w:val="00A57577"/>
    <w:rsid w:val="00A575B9"/>
    <w:rsid w:val="00A57A42"/>
    <w:rsid w:val="00A57C9F"/>
    <w:rsid w:val="00A57D16"/>
    <w:rsid w:val="00A57F23"/>
    <w:rsid w:val="00A6006E"/>
    <w:rsid w:val="00A60378"/>
    <w:rsid w:val="00A604AE"/>
    <w:rsid w:val="00A60710"/>
    <w:rsid w:val="00A6078F"/>
    <w:rsid w:val="00A610F7"/>
    <w:rsid w:val="00A6116F"/>
    <w:rsid w:val="00A6132E"/>
    <w:rsid w:val="00A61374"/>
    <w:rsid w:val="00A61524"/>
    <w:rsid w:val="00A61879"/>
    <w:rsid w:val="00A619C4"/>
    <w:rsid w:val="00A61CFE"/>
    <w:rsid w:val="00A61DC2"/>
    <w:rsid w:val="00A62745"/>
    <w:rsid w:val="00A629EA"/>
    <w:rsid w:val="00A62D93"/>
    <w:rsid w:val="00A62FCC"/>
    <w:rsid w:val="00A634DE"/>
    <w:rsid w:val="00A63738"/>
    <w:rsid w:val="00A637F1"/>
    <w:rsid w:val="00A63C71"/>
    <w:rsid w:val="00A6455A"/>
    <w:rsid w:val="00A64599"/>
    <w:rsid w:val="00A646ED"/>
    <w:rsid w:val="00A649AD"/>
    <w:rsid w:val="00A64A28"/>
    <w:rsid w:val="00A64A90"/>
    <w:rsid w:val="00A64AF5"/>
    <w:rsid w:val="00A64ED5"/>
    <w:rsid w:val="00A65156"/>
    <w:rsid w:val="00A65265"/>
    <w:rsid w:val="00A6554D"/>
    <w:rsid w:val="00A65A22"/>
    <w:rsid w:val="00A65ABC"/>
    <w:rsid w:val="00A65D4A"/>
    <w:rsid w:val="00A6604F"/>
    <w:rsid w:val="00A661A6"/>
    <w:rsid w:val="00A661C1"/>
    <w:rsid w:val="00A663BE"/>
    <w:rsid w:val="00A66918"/>
    <w:rsid w:val="00A6698D"/>
    <w:rsid w:val="00A66B40"/>
    <w:rsid w:val="00A67130"/>
    <w:rsid w:val="00A6726E"/>
    <w:rsid w:val="00A67312"/>
    <w:rsid w:val="00A6749C"/>
    <w:rsid w:val="00A67779"/>
    <w:rsid w:val="00A67937"/>
    <w:rsid w:val="00A67939"/>
    <w:rsid w:val="00A67951"/>
    <w:rsid w:val="00A67A50"/>
    <w:rsid w:val="00A67B4C"/>
    <w:rsid w:val="00A67C37"/>
    <w:rsid w:val="00A67D3D"/>
    <w:rsid w:val="00A67EAA"/>
    <w:rsid w:val="00A67F8A"/>
    <w:rsid w:val="00A703BB"/>
    <w:rsid w:val="00A7049B"/>
    <w:rsid w:val="00A707CD"/>
    <w:rsid w:val="00A709E5"/>
    <w:rsid w:val="00A70B64"/>
    <w:rsid w:val="00A70CA2"/>
    <w:rsid w:val="00A70CEC"/>
    <w:rsid w:val="00A70F58"/>
    <w:rsid w:val="00A715A7"/>
    <w:rsid w:val="00A7167B"/>
    <w:rsid w:val="00A71A4A"/>
    <w:rsid w:val="00A71C10"/>
    <w:rsid w:val="00A71C1B"/>
    <w:rsid w:val="00A71D4D"/>
    <w:rsid w:val="00A721C7"/>
    <w:rsid w:val="00A7270F"/>
    <w:rsid w:val="00A72A83"/>
    <w:rsid w:val="00A72BDF"/>
    <w:rsid w:val="00A72DEC"/>
    <w:rsid w:val="00A72F1A"/>
    <w:rsid w:val="00A73279"/>
    <w:rsid w:val="00A7344A"/>
    <w:rsid w:val="00A73465"/>
    <w:rsid w:val="00A73ACA"/>
    <w:rsid w:val="00A73B87"/>
    <w:rsid w:val="00A73C65"/>
    <w:rsid w:val="00A73F60"/>
    <w:rsid w:val="00A74024"/>
    <w:rsid w:val="00A74143"/>
    <w:rsid w:val="00A74178"/>
    <w:rsid w:val="00A741AC"/>
    <w:rsid w:val="00A741B5"/>
    <w:rsid w:val="00A74353"/>
    <w:rsid w:val="00A74BC8"/>
    <w:rsid w:val="00A74BD3"/>
    <w:rsid w:val="00A74DEB"/>
    <w:rsid w:val="00A74E73"/>
    <w:rsid w:val="00A74EA4"/>
    <w:rsid w:val="00A74FB2"/>
    <w:rsid w:val="00A75068"/>
    <w:rsid w:val="00A7531D"/>
    <w:rsid w:val="00A75799"/>
    <w:rsid w:val="00A757B5"/>
    <w:rsid w:val="00A75866"/>
    <w:rsid w:val="00A758DB"/>
    <w:rsid w:val="00A75A6D"/>
    <w:rsid w:val="00A76045"/>
    <w:rsid w:val="00A7653A"/>
    <w:rsid w:val="00A766A6"/>
    <w:rsid w:val="00A76CD2"/>
    <w:rsid w:val="00A76E07"/>
    <w:rsid w:val="00A77377"/>
    <w:rsid w:val="00A773B1"/>
    <w:rsid w:val="00A77641"/>
    <w:rsid w:val="00A7787E"/>
    <w:rsid w:val="00A77BB8"/>
    <w:rsid w:val="00A77D34"/>
    <w:rsid w:val="00A77EC9"/>
    <w:rsid w:val="00A8016B"/>
    <w:rsid w:val="00A8026F"/>
    <w:rsid w:val="00A8035A"/>
    <w:rsid w:val="00A8036A"/>
    <w:rsid w:val="00A80409"/>
    <w:rsid w:val="00A80496"/>
    <w:rsid w:val="00A806E8"/>
    <w:rsid w:val="00A8084F"/>
    <w:rsid w:val="00A80A26"/>
    <w:rsid w:val="00A80A6A"/>
    <w:rsid w:val="00A81459"/>
    <w:rsid w:val="00A81473"/>
    <w:rsid w:val="00A81674"/>
    <w:rsid w:val="00A818BF"/>
    <w:rsid w:val="00A81928"/>
    <w:rsid w:val="00A81AC6"/>
    <w:rsid w:val="00A81AE4"/>
    <w:rsid w:val="00A81C27"/>
    <w:rsid w:val="00A81CAB"/>
    <w:rsid w:val="00A81E69"/>
    <w:rsid w:val="00A823BD"/>
    <w:rsid w:val="00A826D4"/>
    <w:rsid w:val="00A82A3C"/>
    <w:rsid w:val="00A82BA5"/>
    <w:rsid w:val="00A82E0A"/>
    <w:rsid w:val="00A8314F"/>
    <w:rsid w:val="00A83325"/>
    <w:rsid w:val="00A83B9B"/>
    <w:rsid w:val="00A83D2A"/>
    <w:rsid w:val="00A83DEE"/>
    <w:rsid w:val="00A83DFA"/>
    <w:rsid w:val="00A83EA3"/>
    <w:rsid w:val="00A84084"/>
    <w:rsid w:val="00A841B0"/>
    <w:rsid w:val="00A841C2"/>
    <w:rsid w:val="00A84AC4"/>
    <w:rsid w:val="00A84D9D"/>
    <w:rsid w:val="00A84DB4"/>
    <w:rsid w:val="00A84EB6"/>
    <w:rsid w:val="00A8509E"/>
    <w:rsid w:val="00A85370"/>
    <w:rsid w:val="00A85479"/>
    <w:rsid w:val="00A85510"/>
    <w:rsid w:val="00A85A88"/>
    <w:rsid w:val="00A85B31"/>
    <w:rsid w:val="00A85CFC"/>
    <w:rsid w:val="00A85F5C"/>
    <w:rsid w:val="00A860D3"/>
    <w:rsid w:val="00A86A96"/>
    <w:rsid w:val="00A86BE4"/>
    <w:rsid w:val="00A86D43"/>
    <w:rsid w:val="00A870D3"/>
    <w:rsid w:val="00A87616"/>
    <w:rsid w:val="00A8777D"/>
    <w:rsid w:val="00A878F1"/>
    <w:rsid w:val="00A87BCD"/>
    <w:rsid w:val="00A87D24"/>
    <w:rsid w:val="00A87D34"/>
    <w:rsid w:val="00A87D4A"/>
    <w:rsid w:val="00A900D4"/>
    <w:rsid w:val="00A90139"/>
    <w:rsid w:val="00A90269"/>
    <w:rsid w:val="00A907AF"/>
    <w:rsid w:val="00A90BB2"/>
    <w:rsid w:val="00A9134B"/>
    <w:rsid w:val="00A913B3"/>
    <w:rsid w:val="00A91855"/>
    <w:rsid w:val="00A928D3"/>
    <w:rsid w:val="00A92BEE"/>
    <w:rsid w:val="00A931AC"/>
    <w:rsid w:val="00A935E1"/>
    <w:rsid w:val="00A9386C"/>
    <w:rsid w:val="00A93D97"/>
    <w:rsid w:val="00A941AF"/>
    <w:rsid w:val="00A9434B"/>
    <w:rsid w:val="00A9460E"/>
    <w:rsid w:val="00A948ED"/>
    <w:rsid w:val="00A9491A"/>
    <w:rsid w:val="00A94CB8"/>
    <w:rsid w:val="00A94E9E"/>
    <w:rsid w:val="00A954E6"/>
    <w:rsid w:val="00A95605"/>
    <w:rsid w:val="00A95876"/>
    <w:rsid w:val="00A95996"/>
    <w:rsid w:val="00A95A38"/>
    <w:rsid w:val="00A95F4C"/>
    <w:rsid w:val="00A95F96"/>
    <w:rsid w:val="00A96222"/>
    <w:rsid w:val="00A962E1"/>
    <w:rsid w:val="00A9630E"/>
    <w:rsid w:val="00A96418"/>
    <w:rsid w:val="00A964FE"/>
    <w:rsid w:val="00A96513"/>
    <w:rsid w:val="00A96705"/>
    <w:rsid w:val="00A96B3A"/>
    <w:rsid w:val="00A96B9E"/>
    <w:rsid w:val="00A96BE6"/>
    <w:rsid w:val="00A96CC9"/>
    <w:rsid w:val="00A96F95"/>
    <w:rsid w:val="00A96FA4"/>
    <w:rsid w:val="00A970E9"/>
    <w:rsid w:val="00A972E0"/>
    <w:rsid w:val="00A97340"/>
    <w:rsid w:val="00A973D7"/>
    <w:rsid w:val="00A97AA8"/>
    <w:rsid w:val="00A97AAD"/>
    <w:rsid w:val="00A97EEA"/>
    <w:rsid w:val="00AA00AA"/>
    <w:rsid w:val="00AA00AF"/>
    <w:rsid w:val="00AA0166"/>
    <w:rsid w:val="00AA025C"/>
    <w:rsid w:val="00AA02E0"/>
    <w:rsid w:val="00AA0352"/>
    <w:rsid w:val="00AA059A"/>
    <w:rsid w:val="00AA0F47"/>
    <w:rsid w:val="00AA1519"/>
    <w:rsid w:val="00AA1662"/>
    <w:rsid w:val="00AA1746"/>
    <w:rsid w:val="00AA1872"/>
    <w:rsid w:val="00AA1B52"/>
    <w:rsid w:val="00AA1BAD"/>
    <w:rsid w:val="00AA1BC0"/>
    <w:rsid w:val="00AA1E64"/>
    <w:rsid w:val="00AA1F0A"/>
    <w:rsid w:val="00AA1FE8"/>
    <w:rsid w:val="00AA2529"/>
    <w:rsid w:val="00AA272E"/>
    <w:rsid w:val="00AA2941"/>
    <w:rsid w:val="00AA2B63"/>
    <w:rsid w:val="00AA2BB5"/>
    <w:rsid w:val="00AA308C"/>
    <w:rsid w:val="00AA30B2"/>
    <w:rsid w:val="00AA398F"/>
    <w:rsid w:val="00AA3A0B"/>
    <w:rsid w:val="00AA3BF7"/>
    <w:rsid w:val="00AA3D01"/>
    <w:rsid w:val="00AA4450"/>
    <w:rsid w:val="00AA46C0"/>
    <w:rsid w:val="00AA46D7"/>
    <w:rsid w:val="00AA46D8"/>
    <w:rsid w:val="00AA4940"/>
    <w:rsid w:val="00AA4973"/>
    <w:rsid w:val="00AA4CCF"/>
    <w:rsid w:val="00AA50D1"/>
    <w:rsid w:val="00AA5315"/>
    <w:rsid w:val="00AA5680"/>
    <w:rsid w:val="00AA57E3"/>
    <w:rsid w:val="00AA5F4B"/>
    <w:rsid w:val="00AA5FD8"/>
    <w:rsid w:val="00AA6020"/>
    <w:rsid w:val="00AA655B"/>
    <w:rsid w:val="00AA65CC"/>
    <w:rsid w:val="00AA6603"/>
    <w:rsid w:val="00AA69AA"/>
    <w:rsid w:val="00AA69BC"/>
    <w:rsid w:val="00AA6B4C"/>
    <w:rsid w:val="00AA6F51"/>
    <w:rsid w:val="00AA6FDB"/>
    <w:rsid w:val="00AA70DA"/>
    <w:rsid w:val="00AA71CC"/>
    <w:rsid w:val="00AA7431"/>
    <w:rsid w:val="00AA75DB"/>
    <w:rsid w:val="00AA7771"/>
    <w:rsid w:val="00AA778B"/>
    <w:rsid w:val="00AA77EA"/>
    <w:rsid w:val="00AA793A"/>
    <w:rsid w:val="00AA794B"/>
    <w:rsid w:val="00AA799B"/>
    <w:rsid w:val="00AA7B1D"/>
    <w:rsid w:val="00AB0022"/>
    <w:rsid w:val="00AB00FB"/>
    <w:rsid w:val="00AB054B"/>
    <w:rsid w:val="00AB06A2"/>
    <w:rsid w:val="00AB097B"/>
    <w:rsid w:val="00AB0B9C"/>
    <w:rsid w:val="00AB0F39"/>
    <w:rsid w:val="00AB10EA"/>
    <w:rsid w:val="00AB122D"/>
    <w:rsid w:val="00AB154F"/>
    <w:rsid w:val="00AB157C"/>
    <w:rsid w:val="00AB15BF"/>
    <w:rsid w:val="00AB18C7"/>
    <w:rsid w:val="00AB1E9C"/>
    <w:rsid w:val="00AB221F"/>
    <w:rsid w:val="00AB2311"/>
    <w:rsid w:val="00AB2320"/>
    <w:rsid w:val="00AB234F"/>
    <w:rsid w:val="00AB2AB0"/>
    <w:rsid w:val="00AB3004"/>
    <w:rsid w:val="00AB306C"/>
    <w:rsid w:val="00AB3108"/>
    <w:rsid w:val="00AB3335"/>
    <w:rsid w:val="00AB3399"/>
    <w:rsid w:val="00AB34BA"/>
    <w:rsid w:val="00AB3760"/>
    <w:rsid w:val="00AB3866"/>
    <w:rsid w:val="00AB3895"/>
    <w:rsid w:val="00AB3995"/>
    <w:rsid w:val="00AB4141"/>
    <w:rsid w:val="00AB42BA"/>
    <w:rsid w:val="00AB4538"/>
    <w:rsid w:val="00AB4570"/>
    <w:rsid w:val="00AB45B2"/>
    <w:rsid w:val="00AB4B50"/>
    <w:rsid w:val="00AB4BDE"/>
    <w:rsid w:val="00AB4E2D"/>
    <w:rsid w:val="00AB4ED7"/>
    <w:rsid w:val="00AB5092"/>
    <w:rsid w:val="00AB5262"/>
    <w:rsid w:val="00AB5560"/>
    <w:rsid w:val="00AB556B"/>
    <w:rsid w:val="00AB578B"/>
    <w:rsid w:val="00AB57BF"/>
    <w:rsid w:val="00AB5917"/>
    <w:rsid w:val="00AB593A"/>
    <w:rsid w:val="00AB5AA9"/>
    <w:rsid w:val="00AB5D4A"/>
    <w:rsid w:val="00AB60EE"/>
    <w:rsid w:val="00AB620D"/>
    <w:rsid w:val="00AB630B"/>
    <w:rsid w:val="00AB635E"/>
    <w:rsid w:val="00AB63E9"/>
    <w:rsid w:val="00AB6566"/>
    <w:rsid w:val="00AB6AE6"/>
    <w:rsid w:val="00AB6C6A"/>
    <w:rsid w:val="00AB6E7E"/>
    <w:rsid w:val="00AB6F96"/>
    <w:rsid w:val="00AB70CC"/>
    <w:rsid w:val="00AB7211"/>
    <w:rsid w:val="00AB7218"/>
    <w:rsid w:val="00AB7362"/>
    <w:rsid w:val="00AB7597"/>
    <w:rsid w:val="00AB76CD"/>
    <w:rsid w:val="00AB7A01"/>
    <w:rsid w:val="00AB7C75"/>
    <w:rsid w:val="00AB7E10"/>
    <w:rsid w:val="00AB7F0A"/>
    <w:rsid w:val="00AC01D5"/>
    <w:rsid w:val="00AC08C1"/>
    <w:rsid w:val="00AC0A17"/>
    <w:rsid w:val="00AC0F1E"/>
    <w:rsid w:val="00AC0F4B"/>
    <w:rsid w:val="00AC10EA"/>
    <w:rsid w:val="00AC115D"/>
    <w:rsid w:val="00AC1440"/>
    <w:rsid w:val="00AC16F7"/>
    <w:rsid w:val="00AC185B"/>
    <w:rsid w:val="00AC190F"/>
    <w:rsid w:val="00AC1D8D"/>
    <w:rsid w:val="00AC1DAD"/>
    <w:rsid w:val="00AC21BD"/>
    <w:rsid w:val="00AC22A0"/>
    <w:rsid w:val="00AC2363"/>
    <w:rsid w:val="00AC238E"/>
    <w:rsid w:val="00AC2439"/>
    <w:rsid w:val="00AC271E"/>
    <w:rsid w:val="00AC2AB8"/>
    <w:rsid w:val="00AC2AD7"/>
    <w:rsid w:val="00AC2DB5"/>
    <w:rsid w:val="00AC2E8C"/>
    <w:rsid w:val="00AC3392"/>
    <w:rsid w:val="00AC35DA"/>
    <w:rsid w:val="00AC3682"/>
    <w:rsid w:val="00AC379E"/>
    <w:rsid w:val="00AC3C55"/>
    <w:rsid w:val="00AC3DC5"/>
    <w:rsid w:val="00AC3E3A"/>
    <w:rsid w:val="00AC3E52"/>
    <w:rsid w:val="00AC40DB"/>
    <w:rsid w:val="00AC44AB"/>
    <w:rsid w:val="00AC45E5"/>
    <w:rsid w:val="00AC46E2"/>
    <w:rsid w:val="00AC4A4A"/>
    <w:rsid w:val="00AC4F7E"/>
    <w:rsid w:val="00AC5041"/>
    <w:rsid w:val="00AC5404"/>
    <w:rsid w:val="00AC57D1"/>
    <w:rsid w:val="00AC5C55"/>
    <w:rsid w:val="00AC5E9E"/>
    <w:rsid w:val="00AC6027"/>
    <w:rsid w:val="00AC6139"/>
    <w:rsid w:val="00AC65A8"/>
    <w:rsid w:val="00AC67B4"/>
    <w:rsid w:val="00AC68C3"/>
    <w:rsid w:val="00AC6C62"/>
    <w:rsid w:val="00AC6D27"/>
    <w:rsid w:val="00AC6FEF"/>
    <w:rsid w:val="00AC6FF5"/>
    <w:rsid w:val="00AC757F"/>
    <w:rsid w:val="00AC767E"/>
    <w:rsid w:val="00AC7730"/>
    <w:rsid w:val="00AC787A"/>
    <w:rsid w:val="00AC7C37"/>
    <w:rsid w:val="00AC7F6B"/>
    <w:rsid w:val="00AD01EA"/>
    <w:rsid w:val="00AD021C"/>
    <w:rsid w:val="00AD0229"/>
    <w:rsid w:val="00AD02D0"/>
    <w:rsid w:val="00AD038C"/>
    <w:rsid w:val="00AD06A3"/>
    <w:rsid w:val="00AD0749"/>
    <w:rsid w:val="00AD09D5"/>
    <w:rsid w:val="00AD0C4C"/>
    <w:rsid w:val="00AD0CC8"/>
    <w:rsid w:val="00AD11FD"/>
    <w:rsid w:val="00AD1312"/>
    <w:rsid w:val="00AD1521"/>
    <w:rsid w:val="00AD1735"/>
    <w:rsid w:val="00AD183F"/>
    <w:rsid w:val="00AD1A28"/>
    <w:rsid w:val="00AD1E18"/>
    <w:rsid w:val="00AD1E50"/>
    <w:rsid w:val="00AD2238"/>
    <w:rsid w:val="00AD2A28"/>
    <w:rsid w:val="00AD2A8A"/>
    <w:rsid w:val="00AD2AD9"/>
    <w:rsid w:val="00AD313F"/>
    <w:rsid w:val="00AD3155"/>
    <w:rsid w:val="00AD356F"/>
    <w:rsid w:val="00AD35A3"/>
    <w:rsid w:val="00AD398D"/>
    <w:rsid w:val="00AD3C74"/>
    <w:rsid w:val="00AD3E42"/>
    <w:rsid w:val="00AD4478"/>
    <w:rsid w:val="00AD4698"/>
    <w:rsid w:val="00AD46D4"/>
    <w:rsid w:val="00AD4766"/>
    <w:rsid w:val="00AD4893"/>
    <w:rsid w:val="00AD48D3"/>
    <w:rsid w:val="00AD4C4C"/>
    <w:rsid w:val="00AD4D5F"/>
    <w:rsid w:val="00AD4E25"/>
    <w:rsid w:val="00AD4ED7"/>
    <w:rsid w:val="00AD500E"/>
    <w:rsid w:val="00AD5507"/>
    <w:rsid w:val="00AD5723"/>
    <w:rsid w:val="00AD5813"/>
    <w:rsid w:val="00AD5898"/>
    <w:rsid w:val="00AD5BF0"/>
    <w:rsid w:val="00AD5E2F"/>
    <w:rsid w:val="00AD5F2C"/>
    <w:rsid w:val="00AD6278"/>
    <w:rsid w:val="00AD674A"/>
    <w:rsid w:val="00AD6886"/>
    <w:rsid w:val="00AD6955"/>
    <w:rsid w:val="00AD6ECB"/>
    <w:rsid w:val="00AD711E"/>
    <w:rsid w:val="00AD7719"/>
    <w:rsid w:val="00AD7A3F"/>
    <w:rsid w:val="00AD7D6D"/>
    <w:rsid w:val="00AD7D70"/>
    <w:rsid w:val="00AD7DB4"/>
    <w:rsid w:val="00AE01EB"/>
    <w:rsid w:val="00AE0541"/>
    <w:rsid w:val="00AE0597"/>
    <w:rsid w:val="00AE0641"/>
    <w:rsid w:val="00AE0831"/>
    <w:rsid w:val="00AE097C"/>
    <w:rsid w:val="00AE09C6"/>
    <w:rsid w:val="00AE0ABE"/>
    <w:rsid w:val="00AE0C47"/>
    <w:rsid w:val="00AE0CCB"/>
    <w:rsid w:val="00AE0DEB"/>
    <w:rsid w:val="00AE118C"/>
    <w:rsid w:val="00AE12E6"/>
    <w:rsid w:val="00AE18F0"/>
    <w:rsid w:val="00AE1B1A"/>
    <w:rsid w:val="00AE1C15"/>
    <w:rsid w:val="00AE1C35"/>
    <w:rsid w:val="00AE1D9E"/>
    <w:rsid w:val="00AE1FC4"/>
    <w:rsid w:val="00AE2162"/>
    <w:rsid w:val="00AE228F"/>
    <w:rsid w:val="00AE248F"/>
    <w:rsid w:val="00AE256E"/>
    <w:rsid w:val="00AE26E1"/>
    <w:rsid w:val="00AE278B"/>
    <w:rsid w:val="00AE2899"/>
    <w:rsid w:val="00AE2CDD"/>
    <w:rsid w:val="00AE2E1D"/>
    <w:rsid w:val="00AE2FB7"/>
    <w:rsid w:val="00AE316B"/>
    <w:rsid w:val="00AE330C"/>
    <w:rsid w:val="00AE3349"/>
    <w:rsid w:val="00AE378C"/>
    <w:rsid w:val="00AE39D2"/>
    <w:rsid w:val="00AE3A18"/>
    <w:rsid w:val="00AE3AE0"/>
    <w:rsid w:val="00AE3B68"/>
    <w:rsid w:val="00AE3BBC"/>
    <w:rsid w:val="00AE3DD8"/>
    <w:rsid w:val="00AE3F70"/>
    <w:rsid w:val="00AE40E3"/>
    <w:rsid w:val="00AE40EE"/>
    <w:rsid w:val="00AE4245"/>
    <w:rsid w:val="00AE4311"/>
    <w:rsid w:val="00AE4561"/>
    <w:rsid w:val="00AE4817"/>
    <w:rsid w:val="00AE4951"/>
    <w:rsid w:val="00AE4A56"/>
    <w:rsid w:val="00AE5669"/>
    <w:rsid w:val="00AE5838"/>
    <w:rsid w:val="00AE5A73"/>
    <w:rsid w:val="00AE5C54"/>
    <w:rsid w:val="00AE5D7B"/>
    <w:rsid w:val="00AE5DEB"/>
    <w:rsid w:val="00AE5DFB"/>
    <w:rsid w:val="00AE5FFD"/>
    <w:rsid w:val="00AE6114"/>
    <w:rsid w:val="00AE66DD"/>
    <w:rsid w:val="00AE6E8A"/>
    <w:rsid w:val="00AE6EF1"/>
    <w:rsid w:val="00AE70D4"/>
    <w:rsid w:val="00AE7492"/>
    <w:rsid w:val="00AE74CB"/>
    <w:rsid w:val="00AE782A"/>
    <w:rsid w:val="00AE7C4C"/>
    <w:rsid w:val="00AF00A1"/>
    <w:rsid w:val="00AF0205"/>
    <w:rsid w:val="00AF050D"/>
    <w:rsid w:val="00AF0591"/>
    <w:rsid w:val="00AF07D5"/>
    <w:rsid w:val="00AF0C53"/>
    <w:rsid w:val="00AF0C73"/>
    <w:rsid w:val="00AF0DAC"/>
    <w:rsid w:val="00AF0E86"/>
    <w:rsid w:val="00AF0E8D"/>
    <w:rsid w:val="00AF0F36"/>
    <w:rsid w:val="00AF11B3"/>
    <w:rsid w:val="00AF11E4"/>
    <w:rsid w:val="00AF122B"/>
    <w:rsid w:val="00AF1514"/>
    <w:rsid w:val="00AF1A14"/>
    <w:rsid w:val="00AF1B05"/>
    <w:rsid w:val="00AF1BD5"/>
    <w:rsid w:val="00AF2289"/>
    <w:rsid w:val="00AF2A20"/>
    <w:rsid w:val="00AF2B97"/>
    <w:rsid w:val="00AF2D7E"/>
    <w:rsid w:val="00AF2E35"/>
    <w:rsid w:val="00AF2F86"/>
    <w:rsid w:val="00AF3648"/>
    <w:rsid w:val="00AF3E11"/>
    <w:rsid w:val="00AF3E87"/>
    <w:rsid w:val="00AF41D0"/>
    <w:rsid w:val="00AF4265"/>
    <w:rsid w:val="00AF498C"/>
    <w:rsid w:val="00AF4E29"/>
    <w:rsid w:val="00AF4EE9"/>
    <w:rsid w:val="00AF4F3F"/>
    <w:rsid w:val="00AF501A"/>
    <w:rsid w:val="00AF507C"/>
    <w:rsid w:val="00AF5541"/>
    <w:rsid w:val="00AF5571"/>
    <w:rsid w:val="00AF55D5"/>
    <w:rsid w:val="00AF59B2"/>
    <w:rsid w:val="00AF5BE3"/>
    <w:rsid w:val="00AF6321"/>
    <w:rsid w:val="00AF636C"/>
    <w:rsid w:val="00AF63F6"/>
    <w:rsid w:val="00AF64D9"/>
    <w:rsid w:val="00AF6675"/>
    <w:rsid w:val="00AF6D69"/>
    <w:rsid w:val="00AF6EE2"/>
    <w:rsid w:val="00AF6F37"/>
    <w:rsid w:val="00AF6FAC"/>
    <w:rsid w:val="00AF6FEA"/>
    <w:rsid w:val="00AF710B"/>
    <w:rsid w:val="00AF71A2"/>
    <w:rsid w:val="00AF71A8"/>
    <w:rsid w:val="00AF792F"/>
    <w:rsid w:val="00AF7958"/>
    <w:rsid w:val="00AF7BB0"/>
    <w:rsid w:val="00AF7E2A"/>
    <w:rsid w:val="00B00227"/>
    <w:rsid w:val="00B0035C"/>
    <w:rsid w:val="00B004E5"/>
    <w:rsid w:val="00B00B7B"/>
    <w:rsid w:val="00B00E71"/>
    <w:rsid w:val="00B01175"/>
    <w:rsid w:val="00B011D9"/>
    <w:rsid w:val="00B01511"/>
    <w:rsid w:val="00B0167C"/>
    <w:rsid w:val="00B01749"/>
    <w:rsid w:val="00B018F0"/>
    <w:rsid w:val="00B01A78"/>
    <w:rsid w:val="00B01BC9"/>
    <w:rsid w:val="00B01C7E"/>
    <w:rsid w:val="00B01D14"/>
    <w:rsid w:val="00B01F5D"/>
    <w:rsid w:val="00B021A4"/>
    <w:rsid w:val="00B022B6"/>
    <w:rsid w:val="00B0230B"/>
    <w:rsid w:val="00B025C6"/>
    <w:rsid w:val="00B02981"/>
    <w:rsid w:val="00B02A76"/>
    <w:rsid w:val="00B02C00"/>
    <w:rsid w:val="00B02C4A"/>
    <w:rsid w:val="00B02CAA"/>
    <w:rsid w:val="00B02D9A"/>
    <w:rsid w:val="00B03383"/>
    <w:rsid w:val="00B03796"/>
    <w:rsid w:val="00B0393C"/>
    <w:rsid w:val="00B03D2F"/>
    <w:rsid w:val="00B03F36"/>
    <w:rsid w:val="00B04000"/>
    <w:rsid w:val="00B0409D"/>
    <w:rsid w:val="00B042DF"/>
    <w:rsid w:val="00B0479E"/>
    <w:rsid w:val="00B0484B"/>
    <w:rsid w:val="00B04872"/>
    <w:rsid w:val="00B048D9"/>
    <w:rsid w:val="00B04BE1"/>
    <w:rsid w:val="00B04C68"/>
    <w:rsid w:val="00B04CE7"/>
    <w:rsid w:val="00B04D55"/>
    <w:rsid w:val="00B05095"/>
    <w:rsid w:val="00B055C3"/>
    <w:rsid w:val="00B05607"/>
    <w:rsid w:val="00B05977"/>
    <w:rsid w:val="00B063D9"/>
    <w:rsid w:val="00B063E8"/>
    <w:rsid w:val="00B06709"/>
    <w:rsid w:val="00B06B9F"/>
    <w:rsid w:val="00B06CAA"/>
    <w:rsid w:val="00B06DE9"/>
    <w:rsid w:val="00B07209"/>
    <w:rsid w:val="00B07323"/>
    <w:rsid w:val="00B07374"/>
    <w:rsid w:val="00B07482"/>
    <w:rsid w:val="00B0749C"/>
    <w:rsid w:val="00B0750E"/>
    <w:rsid w:val="00B07511"/>
    <w:rsid w:val="00B07817"/>
    <w:rsid w:val="00B0794A"/>
    <w:rsid w:val="00B079BA"/>
    <w:rsid w:val="00B07C00"/>
    <w:rsid w:val="00B07EA5"/>
    <w:rsid w:val="00B07F0E"/>
    <w:rsid w:val="00B100C8"/>
    <w:rsid w:val="00B101AC"/>
    <w:rsid w:val="00B102A1"/>
    <w:rsid w:val="00B102AB"/>
    <w:rsid w:val="00B104F1"/>
    <w:rsid w:val="00B10FE3"/>
    <w:rsid w:val="00B1102D"/>
    <w:rsid w:val="00B113A1"/>
    <w:rsid w:val="00B11732"/>
    <w:rsid w:val="00B11777"/>
    <w:rsid w:val="00B11952"/>
    <w:rsid w:val="00B119B0"/>
    <w:rsid w:val="00B119E3"/>
    <w:rsid w:val="00B11CF9"/>
    <w:rsid w:val="00B11D5B"/>
    <w:rsid w:val="00B11FAF"/>
    <w:rsid w:val="00B121A2"/>
    <w:rsid w:val="00B12361"/>
    <w:rsid w:val="00B1237D"/>
    <w:rsid w:val="00B124AC"/>
    <w:rsid w:val="00B1270C"/>
    <w:rsid w:val="00B128CA"/>
    <w:rsid w:val="00B12B02"/>
    <w:rsid w:val="00B12F9F"/>
    <w:rsid w:val="00B13081"/>
    <w:rsid w:val="00B131BD"/>
    <w:rsid w:val="00B132E9"/>
    <w:rsid w:val="00B13649"/>
    <w:rsid w:val="00B137E6"/>
    <w:rsid w:val="00B13C2E"/>
    <w:rsid w:val="00B14015"/>
    <w:rsid w:val="00B140A6"/>
    <w:rsid w:val="00B142D8"/>
    <w:rsid w:val="00B14890"/>
    <w:rsid w:val="00B1535D"/>
    <w:rsid w:val="00B156B4"/>
    <w:rsid w:val="00B15A48"/>
    <w:rsid w:val="00B15DA8"/>
    <w:rsid w:val="00B1623A"/>
    <w:rsid w:val="00B167A9"/>
    <w:rsid w:val="00B1680A"/>
    <w:rsid w:val="00B16C98"/>
    <w:rsid w:val="00B16DC0"/>
    <w:rsid w:val="00B16EDF"/>
    <w:rsid w:val="00B1702C"/>
    <w:rsid w:val="00B172F1"/>
    <w:rsid w:val="00B17388"/>
    <w:rsid w:val="00B17508"/>
    <w:rsid w:val="00B17A35"/>
    <w:rsid w:val="00B17AC8"/>
    <w:rsid w:val="00B17B69"/>
    <w:rsid w:val="00B17CAE"/>
    <w:rsid w:val="00B17CD6"/>
    <w:rsid w:val="00B201D8"/>
    <w:rsid w:val="00B2026C"/>
    <w:rsid w:val="00B2030B"/>
    <w:rsid w:val="00B209A1"/>
    <w:rsid w:val="00B20CE3"/>
    <w:rsid w:val="00B20DD8"/>
    <w:rsid w:val="00B20EAD"/>
    <w:rsid w:val="00B215EB"/>
    <w:rsid w:val="00B217B2"/>
    <w:rsid w:val="00B218DD"/>
    <w:rsid w:val="00B219CA"/>
    <w:rsid w:val="00B21A94"/>
    <w:rsid w:val="00B21CDA"/>
    <w:rsid w:val="00B21EE6"/>
    <w:rsid w:val="00B2214B"/>
    <w:rsid w:val="00B2236D"/>
    <w:rsid w:val="00B22419"/>
    <w:rsid w:val="00B224C1"/>
    <w:rsid w:val="00B2251D"/>
    <w:rsid w:val="00B226B5"/>
    <w:rsid w:val="00B226B8"/>
    <w:rsid w:val="00B227EC"/>
    <w:rsid w:val="00B22C92"/>
    <w:rsid w:val="00B22D68"/>
    <w:rsid w:val="00B2324A"/>
    <w:rsid w:val="00B232C1"/>
    <w:rsid w:val="00B23B40"/>
    <w:rsid w:val="00B23B68"/>
    <w:rsid w:val="00B23BA1"/>
    <w:rsid w:val="00B23C66"/>
    <w:rsid w:val="00B241AE"/>
    <w:rsid w:val="00B24265"/>
    <w:rsid w:val="00B24315"/>
    <w:rsid w:val="00B24536"/>
    <w:rsid w:val="00B2469A"/>
    <w:rsid w:val="00B24787"/>
    <w:rsid w:val="00B24B0C"/>
    <w:rsid w:val="00B24BFD"/>
    <w:rsid w:val="00B24D1A"/>
    <w:rsid w:val="00B24EB8"/>
    <w:rsid w:val="00B25391"/>
    <w:rsid w:val="00B258F3"/>
    <w:rsid w:val="00B25998"/>
    <w:rsid w:val="00B25A37"/>
    <w:rsid w:val="00B25B66"/>
    <w:rsid w:val="00B26BE1"/>
    <w:rsid w:val="00B26C4F"/>
    <w:rsid w:val="00B26CAA"/>
    <w:rsid w:val="00B26F86"/>
    <w:rsid w:val="00B271C3"/>
    <w:rsid w:val="00B27250"/>
    <w:rsid w:val="00B2737C"/>
    <w:rsid w:val="00B2745F"/>
    <w:rsid w:val="00B27784"/>
    <w:rsid w:val="00B27A6F"/>
    <w:rsid w:val="00B3005B"/>
    <w:rsid w:val="00B30124"/>
    <w:rsid w:val="00B30132"/>
    <w:rsid w:val="00B30158"/>
    <w:rsid w:val="00B30176"/>
    <w:rsid w:val="00B30443"/>
    <w:rsid w:val="00B30915"/>
    <w:rsid w:val="00B30A6D"/>
    <w:rsid w:val="00B30B7E"/>
    <w:rsid w:val="00B30CFA"/>
    <w:rsid w:val="00B30E7C"/>
    <w:rsid w:val="00B31168"/>
    <w:rsid w:val="00B31171"/>
    <w:rsid w:val="00B312A2"/>
    <w:rsid w:val="00B3157C"/>
    <w:rsid w:val="00B316D4"/>
    <w:rsid w:val="00B316EB"/>
    <w:rsid w:val="00B317DC"/>
    <w:rsid w:val="00B319FD"/>
    <w:rsid w:val="00B31B39"/>
    <w:rsid w:val="00B3277F"/>
    <w:rsid w:val="00B327F4"/>
    <w:rsid w:val="00B32AE2"/>
    <w:rsid w:val="00B32C7F"/>
    <w:rsid w:val="00B32FFB"/>
    <w:rsid w:val="00B330C5"/>
    <w:rsid w:val="00B33484"/>
    <w:rsid w:val="00B335B1"/>
    <w:rsid w:val="00B335BE"/>
    <w:rsid w:val="00B33660"/>
    <w:rsid w:val="00B340B5"/>
    <w:rsid w:val="00B34739"/>
    <w:rsid w:val="00B34993"/>
    <w:rsid w:val="00B34E37"/>
    <w:rsid w:val="00B34ECD"/>
    <w:rsid w:val="00B34EF1"/>
    <w:rsid w:val="00B34F2C"/>
    <w:rsid w:val="00B35028"/>
    <w:rsid w:val="00B35160"/>
    <w:rsid w:val="00B3519F"/>
    <w:rsid w:val="00B351B3"/>
    <w:rsid w:val="00B35206"/>
    <w:rsid w:val="00B353F6"/>
    <w:rsid w:val="00B356C5"/>
    <w:rsid w:val="00B35990"/>
    <w:rsid w:val="00B359BE"/>
    <w:rsid w:val="00B35A5E"/>
    <w:rsid w:val="00B35A61"/>
    <w:rsid w:val="00B35B34"/>
    <w:rsid w:val="00B35B5E"/>
    <w:rsid w:val="00B35EC1"/>
    <w:rsid w:val="00B35FB5"/>
    <w:rsid w:val="00B36072"/>
    <w:rsid w:val="00B36261"/>
    <w:rsid w:val="00B3666C"/>
    <w:rsid w:val="00B36704"/>
    <w:rsid w:val="00B369E8"/>
    <w:rsid w:val="00B36CA9"/>
    <w:rsid w:val="00B37477"/>
    <w:rsid w:val="00B37700"/>
    <w:rsid w:val="00B37750"/>
    <w:rsid w:val="00B378EC"/>
    <w:rsid w:val="00B37C35"/>
    <w:rsid w:val="00B400A7"/>
    <w:rsid w:val="00B40665"/>
    <w:rsid w:val="00B408CB"/>
    <w:rsid w:val="00B4093D"/>
    <w:rsid w:val="00B40CA6"/>
    <w:rsid w:val="00B40CFB"/>
    <w:rsid w:val="00B40DF8"/>
    <w:rsid w:val="00B40E27"/>
    <w:rsid w:val="00B40F4C"/>
    <w:rsid w:val="00B410D6"/>
    <w:rsid w:val="00B41646"/>
    <w:rsid w:val="00B41B9C"/>
    <w:rsid w:val="00B41C33"/>
    <w:rsid w:val="00B41DF1"/>
    <w:rsid w:val="00B4291C"/>
    <w:rsid w:val="00B4312E"/>
    <w:rsid w:val="00B431BB"/>
    <w:rsid w:val="00B432CB"/>
    <w:rsid w:val="00B437E9"/>
    <w:rsid w:val="00B4385F"/>
    <w:rsid w:val="00B43F25"/>
    <w:rsid w:val="00B44102"/>
    <w:rsid w:val="00B44414"/>
    <w:rsid w:val="00B4449F"/>
    <w:rsid w:val="00B44844"/>
    <w:rsid w:val="00B44940"/>
    <w:rsid w:val="00B44B88"/>
    <w:rsid w:val="00B44C2B"/>
    <w:rsid w:val="00B44D80"/>
    <w:rsid w:val="00B4503B"/>
    <w:rsid w:val="00B45189"/>
    <w:rsid w:val="00B451BD"/>
    <w:rsid w:val="00B453FA"/>
    <w:rsid w:val="00B45828"/>
    <w:rsid w:val="00B4590A"/>
    <w:rsid w:val="00B45A67"/>
    <w:rsid w:val="00B45BE0"/>
    <w:rsid w:val="00B45FBB"/>
    <w:rsid w:val="00B4616F"/>
    <w:rsid w:val="00B462C1"/>
    <w:rsid w:val="00B462CC"/>
    <w:rsid w:val="00B466E7"/>
    <w:rsid w:val="00B46815"/>
    <w:rsid w:val="00B46932"/>
    <w:rsid w:val="00B4694F"/>
    <w:rsid w:val="00B46A09"/>
    <w:rsid w:val="00B46AA3"/>
    <w:rsid w:val="00B46E0F"/>
    <w:rsid w:val="00B472F2"/>
    <w:rsid w:val="00B47366"/>
    <w:rsid w:val="00B473C8"/>
    <w:rsid w:val="00B4785A"/>
    <w:rsid w:val="00B47BA8"/>
    <w:rsid w:val="00B47EE1"/>
    <w:rsid w:val="00B47FD1"/>
    <w:rsid w:val="00B50052"/>
    <w:rsid w:val="00B502EC"/>
    <w:rsid w:val="00B5081B"/>
    <w:rsid w:val="00B50A06"/>
    <w:rsid w:val="00B50A2C"/>
    <w:rsid w:val="00B50AEC"/>
    <w:rsid w:val="00B50EBB"/>
    <w:rsid w:val="00B50FF5"/>
    <w:rsid w:val="00B5114D"/>
    <w:rsid w:val="00B519E9"/>
    <w:rsid w:val="00B51B62"/>
    <w:rsid w:val="00B5203E"/>
    <w:rsid w:val="00B520C0"/>
    <w:rsid w:val="00B52144"/>
    <w:rsid w:val="00B52303"/>
    <w:rsid w:val="00B523AE"/>
    <w:rsid w:val="00B525FC"/>
    <w:rsid w:val="00B52652"/>
    <w:rsid w:val="00B5293A"/>
    <w:rsid w:val="00B52A1E"/>
    <w:rsid w:val="00B52D67"/>
    <w:rsid w:val="00B52D8C"/>
    <w:rsid w:val="00B52DE0"/>
    <w:rsid w:val="00B52FA7"/>
    <w:rsid w:val="00B53095"/>
    <w:rsid w:val="00B53217"/>
    <w:rsid w:val="00B533B6"/>
    <w:rsid w:val="00B5372C"/>
    <w:rsid w:val="00B537FF"/>
    <w:rsid w:val="00B538AE"/>
    <w:rsid w:val="00B53A0D"/>
    <w:rsid w:val="00B53D33"/>
    <w:rsid w:val="00B53DF9"/>
    <w:rsid w:val="00B5449F"/>
    <w:rsid w:val="00B54876"/>
    <w:rsid w:val="00B54A42"/>
    <w:rsid w:val="00B54C6D"/>
    <w:rsid w:val="00B54C8F"/>
    <w:rsid w:val="00B54D24"/>
    <w:rsid w:val="00B54DDD"/>
    <w:rsid w:val="00B54F2D"/>
    <w:rsid w:val="00B552CD"/>
    <w:rsid w:val="00B5593F"/>
    <w:rsid w:val="00B55974"/>
    <w:rsid w:val="00B559E5"/>
    <w:rsid w:val="00B55BD3"/>
    <w:rsid w:val="00B55C97"/>
    <w:rsid w:val="00B55C9B"/>
    <w:rsid w:val="00B55D79"/>
    <w:rsid w:val="00B55DBD"/>
    <w:rsid w:val="00B560A3"/>
    <w:rsid w:val="00B564DF"/>
    <w:rsid w:val="00B56707"/>
    <w:rsid w:val="00B569A0"/>
    <w:rsid w:val="00B56B2B"/>
    <w:rsid w:val="00B56F85"/>
    <w:rsid w:val="00B57094"/>
    <w:rsid w:val="00B57255"/>
    <w:rsid w:val="00B574A5"/>
    <w:rsid w:val="00B5750F"/>
    <w:rsid w:val="00B57D53"/>
    <w:rsid w:val="00B600E7"/>
    <w:rsid w:val="00B60578"/>
    <w:rsid w:val="00B60768"/>
    <w:rsid w:val="00B6094D"/>
    <w:rsid w:val="00B60B04"/>
    <w:rsid w:val="00B60C4F"/>
    <w:rsid w:val="00B61061"/>
    <w:rsid w:val="00B6109F"/>
    <w:rsid w:val="00B61340"/>
    <w:rsid w:val="00B614BE"/>
    <w:rsid w:val="00B61641"/>
    <w:rsid w:val="00B616A5"/>
    <w:rsid w:val="00B61702"/>
    <w:rsid w:val="00B61BC9"/>
    <w:rsid w:val="00B61BDA"/>
    <w:rsid w:val="00B61C0F"/>
    <w:rsid w:val="00B61F5E"/>
    <w:rsid w:val="00B62076"/>
    <w:rsid w:val="00B62085"/>
    <w:rsid w:val="00B62117"/>
    <w:rsid w:val="00B62149"/>
    <w:rsid w:val="00B62330"/>
    <w:rsid w:val="00B62334"/>
    <w:rsid w:val="00B62456"/>
    <w:rsid w:val="00B6246A"/>
    <w:rsid w:val="00B627C2"/>
    <w:rsid w:val="00B62A19"/>
    <w:rsid w:val="00B62A44"/>
    <w:rsid w:val="00B62C50"/>
    <w:rsid w:val="00B62F07"/>
    <w:rsid w:val="00B635F2"/>
    <w:rsid w:val="00B63D65"/>
    <w:rsid w:val="00B63DBB"/>
    <w:rsid w:val="00B63F6C"/>
    <w:rsid w:val="00B63F74"/>
    <w:rsid w:val="00B64279"/>
    <w:rsid w:val="00B6451C"/>
    <w:rsid w:val="00B64737"/>
    <w:rsid w:val="00B64D87"/>
    <w:rsid w:val="00B64DFA"/>
    <w:rsid w:val="00B64FF2"/>
    <w:rsid w:val="00B6561B"/>
    <w:rsid w:val="00B656C2"/>
    <w:rsid w:val="00B65BFB"/>
    <w:rsid w:val="00B65F93"/>
    <w:rsid w:val="00B660D8"/>
    <w:rsid w:val="00B661A4"/>
    <w:rsid w:val="00B6675A"/>
    <w:rsid w:val="00B667FE"/>
    <w:rsid w:val="00B6683B"/>
    <w:rsid w:val="00B66A6D"/>
    <w:rsid w:val="00B66A96"/>
    <w:rsid w:val="00B66CB4"/>
    <w:rsid w:val="00B66D02"/>
    <w:rsid w:val="00B66DAD"/>
    <w:rsid w:val="00B66DB7"/>
    <w:rsid w:val="00B66E06"/>
    <w:rsid w:val="00B6708D"/>
    <w:rsid w:val="00B6713E"/>
    <w:rsid w:val="00B6717B"/>
    <w:rsid w:val="00B67393"/>
    <w:rsid w:val="00B675D5"/>
    <w:rsid w:val="00B67C14"/>
    <w:rsid w:val="00B67C64"/>
    <w:rsid w:val="00B7018A"/>
    <w:rsid w:val="00B7020A"/>
    <w:rsid w:val="00B70393"/>
    <w:rsid w:val="00B7048E"/>
    <w:rsid w:val="00B70597"/>
    <w:rsid w:val="00B707F6"/>
    <w:rsid w:val="00B70898"/>
    <w:rsid w:val="00B708A6"/>
    <w:rsid w:val="00B7095F"/>
    <w:rsid w:val="00B70A66"/>
    <w:rsid w:val="00B70A81"/>
    <w:rsid w:val="00B70D8C"/>
    <w:rsid w:val="00B70F11"/>
    <w:rsid w:val="00B71063"/>
    <w:rsid w:val="00B71306"/>
    <w:rsid w:val="00B7155D"/>
    <w:rsid w:val="00B71992"/>
    <w:rsid w:val="00B71B36"/>
    <w:rsid w:val="00B71D9C"/>
    <w:rsid w:val="00B71F6D"/>
    <w:rsid w:val="00B720EA"/>
    <w:rsid w:val="00B721AF"/>
    <w:rsid w:val="00B721CF"/>
    <w:rsid w:val="00B724DE"/>
    <w:rsid w:val="00B72746"/>
    <w:rsid w:val="00B727C6"/>
    <w:rsid w:val="00B728A0"/>
    <w:rsid w:val="00B729AA"/>
    <w:rsid w:val="00B729C3"/>
    <w:rsid w:val="00B72C58"/>
    <w:rsid w:val="00B72F3D"/>
    <w:rsid w:val="00B730C0"/>
    <w:rsid w:val="00B73257"/>
    <w:rsid w:val="00B733B1"/>
    <w:rsid w:val="00B73660"/>
    <w:rsid w:val="00B73BD7"/>
    <w:rsid w:val="00B73CD9"/>
    <w:rsid w:val="00B73E1D"/>
    <w:rsid w:val="00B74088"/>
    <w:rsid w:val="00B749DD"/>
    <w:rsid w:val="00B74D66"/>
    <w:rsid w:val="00B75287"/>
    <w:rsid w:val="00B75579"/>
    <w:rsid w:val="00B75AA8"/>
    <w:rsid w:val="00B75B2A"/>
    <w:rsid w:val="00B75BFB"/>
    <w:rsid w:val="00B75D1D"/>
    <w:rsid w:val="00B75F7F"/>
    <w:rsid w:val="00B75FED"/>
    <w:rsid w:val="00B76052"/>
    <w:rsid w:val="00B7610E"/>
    <w:rsid w:val="00B76953"/>
    <w:rsid w:val="00B76D08"/>
    <w:rsid w:val="00B7705E"/>
    <w:rsid w:val="00B770DE"/>
    <w:rsid w:val="00B77217"/>
    <w:rsid w:val="00B774DA"/>
    <w:rsid w:val="00B775C1"/>
    <w:rsid w:val="00B7770C"/>
    <w:rsid w:val="00B77A4A"/>
    <w:rsid w:val="00B77DCC"/>
    <w:rsid w:val="00B80180"/>
    <w:rsid w:val="00B80408"/>
    <w:rsid w:val="00B80590"/>
    <w:rsid w:val="00B80788"/>
    <w:rsid w:val="00B807C2"/>
    <w:rsid w:val="00B80816"/>
    <w:rsid w:val="00B80B45"/>
    <w:rsid w:val="00B80C90"/>
    <w:rsid w:val="00B80DE1"/>
    <w:rsid w:val="00B80E4B"/>
    <w:rsid w:val="00B80FA0"/>
    <w:rsid w:val="00B8127D"/>
    <w:rsid w:val="00B81432"/>
    <w:rsid w:val="00B82265"/>
    <w:rsid w:val="00B823C2"/>
    <w:rsid w:val="00B824A5"/>
    <w:rsid w:val="00B82840"/>
    <w:rsid w:val="00B82A85"/>
    <w:rsid w:val="00B82ACD"/>
    <w:rsid w:val="00B8310B"/>
    <w:rsid w:val="00B83D36"/>
    <w:rsid w:val="00B84013"/>
    <w:rsid w:val="00B843AB"/>
    <w:rsid w:val="00B84ECE"/>
    <w:rsid w:val="00B84F0B"/>
    <w:rsid w:val="00B84FC5"/>
    <w:rsid w:val="00B851F9"/>
    <w:rsid w:val="00B856B7"/>
    <w:rsid w:val="00B857FB"/>
    <w:rsid w:val="00B85930"/>
    <w:rsid w:val="00B859A1"/>
    <w:rsid w:val="00B85CE2"/>
    <w:rsid w:val="00B85D74"/>
    <w:rsid w:val="00B85E09"/>
    <w:rsid w:val="00B85F02"/>
    <w:rsid w:val="00B860DF"/>
    <w:rsid w:val="00B861DC"/>
    <w:rsid w:val="00B86208"/>
    <w:rsid w:val="00B8669F"/>
    <w:rsid w:val="00B868E6"/>
    <w:rsid w:val="00B86B5C"/>
    <w:rsid w:val="00B86EAB"/>
    <w:rsid w:val="00B87108"/>
    <w:rsid w:val="00B87509"/>
    <w:rsid w:val="00B87850"/>
    <w:rsid w:val="00B87B45"/>
    <w:rsid w:val="00B87D31"/>
    <w:rsid w:val="00B9002F"/>
    <w:rsid w:val="00B90291"/>
    <w:rsid w:val="00B902FF"/>
    <w:rsid w:val="00B9030A"/>
    <w:rsid w:val="00B903BA"/>
    <w:rsid w:val="00B90952"/>
    <w:rsid w:val="00B90A3B"/>
    <w:rsid w:val="00B90A85"/>
    <w:rsid w:val="00B90D1E"/>
    <w:rsid w:val="00B90ED7"/>
    <w:rsid w:val="00B91450"/>
    <w:rsid w:val="00B91556"/>
    <w:rsid w:val="00B9174C"/>
    <w:rsid w:val="00B91C9B"/>
    <w:rsid w:val="00B91F8B"/>
    <w:rsid w:val="00B920E1"/>
    <w:rsid w:val="00B92165"/>
    <w:rsid w:val="00B9220E"/>
    <w:rsid w:val="00B92280"/>
    <w:rsid w:val="00B9242C"/>
    <w:rsid w:val="00B9249E"/>
    <w:rsid w:val="00B924E1"/>
    <w:rsid w:val="00B92656"/>
    <w:rsid w:val="00B92660"/>
    <w:rsid w:val="00B926B6"/>
    <w:rsid w:val="00B9280E"/>
    <w:rsid w:val="00B92A35"/>
    <w:rsid w:val="00B92AA0"/>
    <w:rsid w:val="00B92E1C"/>
    <w:rsid w:val="00B931E1"/>
    <w:rsid w:val="00B932BE"/>
    <w:rsid w:val="00B9354A"/>
    <w:rsid w:val="00B9360D"/>
    <w:rsid w:val="00B936BC"/>
    <w:rsid w:val="00B937DE"/>
    <w:rsid w:val="00B93B94"/>
    <w:rsid w:val="00B93BE6"/>
    <w:rsid w:val="00B94135"/>
    <w:rsid w:val="00B941CB"/>
    <w:rsid w:val="00B94373"/>
    <w:rsid w:val="00B94442"/>
    <w:rsid w:val="00B944E1"/>
    <w:rsid w:val="00B945B1"/>
    <w:rsid w:val="00B94751"/>
    <w:rsid w:val="00B9481D"/>
    <w:rsid w:val="00B9486B"/>
    <w:rsid w:val="00B94883"/>
    <w:rsid w:val="00B94C0A"/>
    <w:rsid w:val="00B94D45"/>
    <w:rsid w:val="00B94D69"/>
    <w:rsid w:val="00B94E26"/>
    <w:rsid w:val="00B94F2F"/>
    <w:rsid w:val="00B95657"/>
    <w:rsid w:val="00B958DD"/>
    <w:rsid w:val="00B95B9C"/>
    <w:rsid w:val="00B95DA5"/>
    <w:rsid w:val="00B95FB0"/>
    <w:rsid w:val="00B96096"/>
    <w:rsid w:val="00B96319"/>
    <w:rsid w:val="00B96468"/>
    <w:rsid w:val="00B9647B"/>
    <w:rsid w:val="00B96500"/>
    <w:rsid w:val="00B96649"/>
    <w:rsid w:val="00B966DC"/>
    <w:rsid w:val="00B96784"/>
    <w:rsid w:val="00B969D8"/>
    <w:rsid w:val="00B96BD0"/>
    <w:rsid w:val="00B96D2D"/>
    <w:rsid w:val="00B970A5"/>
    <w:rsid w:val="00B97474"/>
    <w:rsid w:val="00B97806"/>
    <w:rsid w:val="00B9783D"/>
    <w:rsid w:val="00B978F1"/>
    <w:rsid w:val="00B97A2F"/>
    <w:rsid w:val="00B97C53"/>
    <w:rsid w:val="00B97CB7"/>
    <w:rsid w:val="00B97DAE"/>
    <w:rsid w:val="00B97E32"/>
    <w:rsid w:val="00BA0023"/>
    <w:rsid w:val="00BA0031"/>
    <w:rsid w:val="00BA00B0"/>
    <w:rsid w:val="00BA00B7"/>
    <w:rsid w:val="00BA0277"/>
    <w:rsid w:val="00BA045C"/>
    <w:rsid w:val="00BA0681"/>
    <w:rsid w:val="00BA0925"/>
    <w:rsid w:val="00BA0A0A"/>
    <w:rsid w:val="00BA0F73"/>
    <w:rsid w:val="00BA1123"/>
    <w:rsid w:val="00BA1146"/>
    <w:rsid w:val="00BA146D"/>
    <w:rsid w:val="00BA14CA"/>
    <w:rsid w:val="00BA14EF"/>
    <w:rsid w:val="00BA16CB"/>
    <w:rsid w:val="00BA17B4"/>
    <w:rsid w:val="00BA1BB6"/>
    <w:rsid w:val="00BA1BFE"/>
    <w:rsid w:val="00BA1C95"/>
    <w:rsid w:val="00BA1CB6"/>
    <w:rsid w:val="00BA1D1D"/>
    <w:rsid w:val="00BA1D7F"/>
    <w:rsid w:val="00BA1F3B"/>
    <w:rsid w:val="00BA213D"/>
    <w:rsid w:val="00BA21F2"/>
    <w:rsid w:val="00BA224A"/>
    <w:rsid w:val="00BA243C"/>
    <w:rsid w:val="00BA25D2"/>
    <w:rsid w:val="00BA2765"/>
    <w:rsid w:val="00BA29F0"/>
    <w:rsid w:val="00BA2B29"/>
    <w:rsid w:val="00BA2B97"/>
    <w:rsid w:val="00BA2E5E"/>
    <w:rsid w:val="00BA2E69"/>
    <w:rsid w:val="00BA3655"/>
    <w:rsid w:val="00BA369C"/>
    <w:rsid w:val="00BA36A1"/>
    <w:rsid w:val="00BA38CA"/>
    <w:rsid w:val="00BA399F"/>
    <w:rsid w:val="00BA3A12"/>
    <w:rsid w:val="00BA3B48"/>
    <w:rsid w:val="00BA3B94"/>
    <w:rsid w:val="00BA40D8"/>
    <w:rsid w:val="00BA4136"/>
    <w:rsid w:val="00BA4421"/>
    <w:rsid w:val="00BA44F7"/>
    <w:rsid w:val="00BA4BFE"/>
    <w:rsid w:val="00BA50A1"/>
    <w:rsid w:val="00BA5787"/>
    <w:rsid w:val="00BA5829"/>
    <w:rsid w:val="00BA58E9"/>
    <w:rsid w:val="00BA5D2E"/>
    <w:rsid w:val="00BA5D59"/>
    <w:rsid w:val="00BA5E49"/>
    <w:rsid w:val="00BA5E7F"/>
    <w:rsid w:val="00BA67A5"/>
    <w:rsid w:val="00BA6902"/>
    <w:rsid w:val="00BA6C24"/>
    <w:rsid w:val="00BA6CE5"/>
    <w:rsid w:val="00BA6D53"/>
    <w:rsid w:val="00BA7164"/>
    <w:rsid w:val="00BA75CB"/>
    <w:rsid w:val="00BA772C"/>
    <w:rsid w:val="00BA7A19"/>
    <w:rsid w:val="00BA7C92"/>
    <w:rsid w:val="00BA7FEA"/>
    <w:rsid w:val="00BB03F1"/>
    <w:rsid w:val="00BB0AF6"/>
    <w:rsid w:val="00BB0EAE"/>
    <w:rsid w:val="00BB0F37"/>
    <w:rsid w:val="00BB123C"/>
    <w:rsid w:val="00BB1400"/>
    <w:rsid w:val="00BB199B"/>
    <w:rsid w:val="00BB1A6A"/>
    <w:rsid w:val="00BB1ACB"/>
    <w:rsid w:val="00BB1C07"/>
    <w:rsid w:val="00BB1F6A"/>
    <w:rsid w:val="00BB214A"/>
    <w:rsid w:val="00BB2748"/>
    <w:rsid w:val="00BB284A"/>
    <w:rsid w:val="00BB2963"/>
    <w:rsid w:val="00BB29E5"/>
    <w:rsid w:val="00BB2F04"/>
    <w:rsid w:val="00BB35AE"/>
    <w:rsid w:val="00BB409B"/>
    <w:rsid w:val="00BB4401"/>
    <w:rsid w:val="00BB45F8"/>
    <w:rsid w:val="00BB4C6D"/>
    <w:rsid w:val="00BB4C9F"/>
    <w:rsid w:val="00BB4DC0"/>
    <w:rsid w:val="00BB4F52"/>
    <w:rsid w:val="00BB5221"/>
    <w:rsid w:val="00BB523B"/>
    <w:rsid w:val="00BB52B0"/>
    <w:rsid w:val="00BB532B"/>
    <w:rsid w:val="00BB57FC"/>
    <w:rsid w:val="00BB5D3D"/>
    <w:rsid w:val="00BB5ECE"/>
    <w:rsid w:val="00BB60D0"/>
    <w:rsid w:val="00BB60DC"/>
    <w:rsid w:val="00BB61F8"/>
    <w:rsid w:val="00BB634A"/>
    <w:rsid w:val="00BB6446"/>
    <w:rsid w:val="00BB6579"/>
    <w:rsid w:val="00BB65EC"/>
    <w:rsid w:val="00BB66AC"/>
    <w:rsid w:val="00BB6815"/>
    <w:rsid w:val="00BB6B4E"/>
    <w:rsid w:val="00BB6D49"/>
    <w:rsid w:val="00BB6D94"/>
    <w:rsid w:val="00BB6E13"/>
    <w:rsid w:val="00BB6F74"/>
    <w:rsid w:val="00BB705F"/>
    <w:rsid w:val="00BB721A"/>
    <w:rsid w:val="00BB7277"/>
    <w:rsid w:val="00BB775C"/>
    <w:rsid w:val="00BB7A77"/>
    <w:rsid w:val="00BB7B1D"/>
    <w:rsid w:val="00BB7CA6"/>
    <w:rsid w:val="00BC02CA"/>
    <w:rsid w:val="00BC095F"/>
    <w:rsid w:val="00BC0D00"/>
    <w:rsid w:val="00BC0F07"/>
    <w:rsid w:val="00BC1195"/>
    <w:rsid w:val="00BC1281"/>
    <w:rsid w:val="00BC16AB"/>
    <w:rsid w:val="00BC1741"/>
    <w:rsid w:val="00BC185D"/>
    <w:rsid w:val="00BC1A69"/>
    <w:rsid w:val="00BC1C1D"/>
    <w:rsid w:val="00BC1CC3"/>
    <w:rsid w:val="00BC1CDB"/>
    <w:rsid w:val="00BC1E3D"/>
    <w:rsid w:val="00BC1F6E"/>
    <w:rsid w:val="00BC1FDB"/>
    <w:rsid w:val="00BC24AC"/>
    <w:rsid w:val="00BC25B8"/>
    <w:rsid w:val="00BC2851"/>
    <w:rsid w:val="00BC2904"/>
    <w:rsid w:val="00BC2DEF"/>
    <w:rsid w:val="00BC2F4C"/>
    <w:rsid w:val="00BC2F5A"/>
    <w:rsid w:val="00BC3139"/>
    <w:rsid w:val="00BC3263"/>
    <w:rsid w:val="00BC3283"/>
    <w:rsid w:val="00BC34F9"/>
    <w:rsid w:val="00BC3508"/>
    <w:rsid w:val="00BC3675"/>
    <w:rsid w:val="00BC3D05"/>
    <w:rsid w:val="00BC40CE"/>
    <w:rsid w:val="00BC43AE"/>
    <w:rsid w:val="00BC4410"/>
    <w:rsid w:val="00BC456E"/>
    <w:rsid w:val="00BC4581"/>
    <w:rsid w:val="00BC472D"/>
    <w:rsid w:val="00BC47CF"/>
    <w:rsid w:val="00BC47F0"/>
    <w:rsid w:val="00BC4BD9"/>
    <w:rsid w:val="00BC4D9C"/>
    <w:rsid w:val="00BC4F1A"/>
    <w:rsid w:val="00BC5030"/>
    <w:rsid w:val="00BC523A"/>
    <w:rsid w:val="00BC5439"/>
    <w:rsid w:val="00BC543E"/>
    <w:rsid w:val="00BC5720"/>
    <w:rsid w:val="00BC5728"/>
    <w:rsid w:val="00BC583B"/>
    <w:rsid w:val="00BC5A20"/>
    <w:rsid w:val="00BC5AD4"/>
    <w:rsid w:val="00BC5C3A"/>
    <w:rsid w:val="00BC5CEC"/>
    <w:rsid w:val="00BC5E1D"/>
    <w:rsid w:val="00BC5E50"/>
    <w:rsid w:val="00BC5F60"/>
    <w:rsid w:val="00BC606F"/>
    <w:rsid w:val="00BC6360"/>
    <w:rsid w:val="00BC6B40"/>
    <w:rsid w:val="00BC6F1E"/>
    <w:rsid w:val="00BC725E"/>
    <w:rsid w:val="00BC73D5"/>
    <w:rsid w:val="00BC73F1"/>
    <w:rsid w:val="00BC7472"/>
    <w:rsid w:val="00BC767B"/>
    <w:rsid w:val="00BC7BBA"/>
    <w:rsid w:val="00BC7DAA"/>
    <w:rsid w:val="00BC7EBB"/>
    <w:rsid w:val="00BD014F"/>
    <w:rsid w:val="00BD01BD"/>
    <w:rsid w:val="00BD02C2"/>
    <w:rsid w:val="00BD0591"/>
    <w:rsid w:val="00BD08B3"/>
    <w:rsid w:val="00BD08C1"/>
    <w:rsid w:val="00BD0AD3"/>
    <w:rsid w:val="00BD0C2A"/>
    <w:rsid w:val="00BD0C8A"/>
    <w:rsid w:val="00BD0D41"/>
    <w:rsid w:val="00BD0E77"/>
    <w:rsid w:val="00BD105A"/>
    <w:rsid w:val="00BD1A08"/>
    <w:rsid w:val="00BD1A09"/>
    <w:rsid w:val="00BD1A8E"/>
    <w:rsid w:val="00BD211E"/>
    <w:rsid w:val="00BD21A4"/>
    <w:rsid w:val="00BD24A8"/>
    <w:rsid w:val="00BD2657"/>
    <w:rsid w:val="00BD2CC8"/>
    <w:rsid w:val="00BD2D18"/>
    <w:rsid w:val="00BD2DC8"/>
    <w:rsid w:val="00BD2E77"/>
    <w:rsid w:val="00BD2FF9"/>
    <w:rsid w:val="00BD31DD"/>
    <w:rsid w:val="00BD326D"/>
    <w:rsid w:val="00BD3311"/>
    <w:rsid w:val="00BD333B"/>
    <w:rsid w:val="00BD3442"/>
    <w:rsid w:val="00BD3455"/>
    <w:rsid w:val="00BD35B7"/>
    <w:rsid w:val="00BD39F2"/>
    <w:rsid w:val="00BD3A79"/>
    <w:rsid w:val="00BD3ADA"/>
    <w:rsid w:val="00BD3DF4"/>
    <w:rsid w:val="00BD3E08"/>
    <w:rsid w:val="00BD3E96"/>
    <w:rsid w:val="00BD3EEF"/>
    <w:rsid w:val="00BD3F36"/>
    <w:rsid w:val="00BD40F1"/>
    <w:rsid w:val="00BD4145"/>
    <w:rsid w:val="00BD4181"/>
    <w:rsid w:val="00BD423A"/>
    <w:rsid w:val="00BD42B9"/>
    <w:rsid w:val="00BD43EF"/>
    <w:rsid w:val="00BD441B"/>
    <w:rsid w:val="00BD47D8"/>
    <w:rsid w:val="00BD4AF1"/>
    <w:rsid w:val="00BD4D65"/>
    <w:rsid w:val="00BD50AE"/>
    <w:rsid w:val="00BD5482"/>
    <w:rsid w:val="00BD55E0"/>
    <w:rsid w:val="00BD57AB"/>
    <w:rsid w:val="00BD57FA"/>
    <w:rsid w:val="00BD5871"/>
    <w:rsid w:val="00BD635B"/>
    <w:rsid w:val="00BD63AB"/>
    <w:rsid w:val="00BD67E7"/>
    <w:rsid w:val="00BD6979"/>
    <w:rsid w:val="00BD6BEE"/>
    <w:rsid w:val="00BD6DA5"/>
    <w:rsid w:val="00BD6E3B"/>
    <w:rsid w:val="00BD6E72"/>
    <w:rsid w:val="00BD6F24"/>
    <w:rsid w:val="00BD700D"/>
    <w:rsid w:val="00BD7021"/>
    <w:rsid w:val="00BD7039"/>
    <w:rsid w:val="00BD74F7"/>
    <w:rsid w:val="00BD7BF4"/>
    <w:rsid w:val="00BD7C31"/>
    <w:rsid w:val="00BD7CA5"/>
    <w:rsid w:val="00BD7D3E"/>
    <w:rsid w:val="00BD7DEA"/>
    <w:rsid w:val="00BD7ED0"/>
    <w:rsid w:val="00BE0125"/>
    <w:rsid w:val="00BE021B"/>
    <w:rsid w:val="00BE0590"/>
    <w:rsid w:val="00BE05C6"/>
    <w:rsid w:val="00BE0BCC"/>
    <w:rsid w:val="00BE0C24"/>
    <w:rsid w:val="00BE0F42"/>
    <w:rsid w:val="00BE0F4C"/>
    <w:rsid w:val="00BE10FA"/>
    <w:rsid w:val="00BE116C"/>
    <w:rsid w:val="00BE1459"/>
    <w:rsid w:val="00BE16CD"/>
    <w:rsid w:val="00BE1847"/>
    <w:rsid w:val="00BE1D58"/>
    <w:rsid w:val="00BE1D66"/>
    <w:rsid w:val="00BE1E28"/>
    <w:rsid w:val="00BE202B"/>
    <w:rsid w:val="00BE22E5"/>
    <w:rsid w:val="00BE2417"/>
    <w:rsid w:val="00BE2750"/>
    <w:rsid w:val="00BE27C3"/>
    <w:rsid w:val="00BE297A"/>
    <w:rsid w:val="00BE2AD7"/>
    <w:rsid w:val="00BE2C7B"/>
    <w:rsid w:val="00BE2F22"/>
    <w:rsid w:val="00BE2F74"/>
    <w:rsid w:val="00BE3789"/>
    <w:rsid w:val="00BE3935"/>
    <w:rsid w:val="00BE398A"/>
    <w:rsid w:val="00BE3AE5"/>
    <w:rsid w:val="00BE3E49"/>
    <w:rsid w:val="00BE3F01"/>
    <w:rsid w:val="00BE3F86"/>
    <w:rsid w:val="00BE43FB"/>
    <w:rsid w:val="00BE468E"/>
    <w:rsid w:val="00BE4AAB"/>
    <w:rsid w:val="00BE4B89"/>
    <w:rsid w:val="00BE4D45"/>
    <w:rsid w:val="00BE4EBE"/>
    <w:rsid w:val="00BE52B1"/>
    <w:rsid w:val="00BE5643"/>
    <w:rsid w:val="00BE5FC1"/>
    <w:rsid w:val="00BE60EC"/>
    <w:rsid w:val="00BE61F9"/>
    <w:rsid w:val="00BE6239"/>
    <w:rsid w:val="00BE64F0"/>
    <w:rsid w:val="00BE65EB"/>
    <w:rsid w:val="00BE6805"/>
    <w:rsid w:val="00BE6E51"/>
    <w:rsid w:val="00BE6EE8"/>
    <w:rsid w:val="00BE7116"/>
    <w:rsid w:val="00BE717E"/>
    <w:rsid w:val="00BE71D6"/>
    <w:rsid w:val="00BE73A9"/>
    <w:rsid w:val="00BE741B"/>
    <w:rsid w:val="00BE7567"/>
    <w:rsid w:val="00BE75C6"/>
    <w:rsid w:val="00BE7618"/>
    <w:rsid w:val="00BE7A33"/>
    <w:rsid w:val="00BE7AB0"/>
    <w:rsid w:val="00BE7CAF"/>
    <w:rsid w:val="00BE7CE6"/>
    <w:rsid w:val="00BE7D8E"/>
    <w:rsid w:val="00BE7DC7"/>
    <w:rsid w:val="00BF018D"/>
    <w:rsid w:val="00BF01C5"/>
    <w:rsid w:val="00BF03F9"/>
    <w:rsid w:val="00BF0727"/>
    <w:rsid w:val="00BF0C20"/>
    <w:rsid w:val="00BF0D22"/>
    <w:rsid w:val="00BF0EDA"/>
    <w:rsid w:val="00BF10F0"/>
    <w:rsid w:val="00BF162E"/>
    <w:rsid w:val="00BF16A1"/>
    <w:rsid w:val="00BF1F1D"/>
    <w:rsid w:val="00BF212B"/>
    <w:rsid w:val="00BF227A"/>
    <w:rsid w:val="00BF22B1"/>
    <w:rsid w:val="00BF27B2"/>
    <w:rsid w:val="00BF2BC4"/>
    <w:rsid w:val="00BF2C63"/>
    <w:rsid w:val="00BF2C99"/>
    <w:rsid w:val="00BF30CC"/>
    <w:rsid w:val="00BF3549"/>
    <w:rsid w:val="00BF37C1"/>
    <w:rsid w:val="00BF38F5"/>
    <w:rsid w:val="00BF391E"/>
    <w:rsid w:val="00BF3A94"/>
    <w:rsid w:val="00BF3C81"/>
    <w:rsid w:val="00BF3E08"/>
    <w:rsid w:val="00BF406E"/>
    <w:rsid w:val="00BF4198"/>
    <w:rsid w:val="00BF41EB"/>
    <w:rsid w:val="00BF42B1"/>
    <w:rsid w:val="00BF42CD"/>
    <w:rsid w:val="00BF4302"/>
    <w:rsid w:val="00BF43A6"/>
    <w:rsid w:val="00BF467B"/>
    <w:rsid w:val="00BF469D"/>
    <w:rsid w:val="00BF46EC"/>
    <w:rsid w:val="00BF47C2"/>
    <w:rsid w:val="00BF4B0B"/>
    <w:rsid w:val="00BF4B8E"/>
    <w:rsid w:val="00BF4C72"/>
    <w:rsid w:val="00BF4E0E"/>
    <w:rsid w:val="00BF4E5D"/>
    <w:rsid w:val="00BF4F08"/>
    <w:rsid w:val="00BF4FC6"/>
    <w:rsid w:val="00BF5223"/>
    <w:rsid w:val="00BF5512"/>
    <w:rsid w:val="00BF56D1"/>
    <w:rsid w:val="00BF5CB2"/>
    <w:rsid w:val="00BF6370"/>
    <w:rsid w:val="00BF684E"/>
    <w:rsid w:val="00BF6B00"/>
    <w:rsid w:val="00BF6B86"/>
    <w:rsid w:val="00BF6CB6"/>
    <w:rsid w:val="00BF6EF7"/>
    <w:rsid w:val="00BF6F99"/>
    <w:rsid w:val="00BF6FBA"/>
    <w:rsid w:val="00BF6FEC"/>
    <w:rsid w:val="00BF70DE"/>
    <w:rsid w:val="00BF733F"/>
    <w:rsid w:val="00BF7370"/>
    <w:rsid w:val="00BF7558"/>
    <w:rsid w:val="00BF75A1"/>
    <w:rsid w:val="00BF76B5"/>
    <w:rsid w:val="00BF78BB"/>
    <w:rsid w:val="00BF796E"/>
    <w:rsid w:val="00BF7A89"/>
    <w:rsid w:val="00BF7AC5"/>
    <w:rsid w:val="00BF7C9E"/>
    <w:rsid w:val="00BF7CCC"/>
    <w:rsid w:val="00BF7CE1"/>
    <w:rsid w:val="00BF7D6F"/>
    <w:rsid w:val="00BF7E61"/>
    <w:rsid w:val="00C0019D"/>
    <w:rsid w:val="00C00232"/>
    <w:rsid w:val="00C009AB"/>
    <w:rsid w:val="00C00C69"/>
    <w:rsid w:val="00C00DC2"/>
    <w:rsid w:val="00C00F36"/>
    <w:rsid w:val="00C00F4B"/>
    <w:rsid w:val="00C0106A"/>
    <w:rsid w:val="00C01206"/>
    <w:rsid w:val="00C012AF"/>
    <w:rsid w:val="00C01508"/>
    <w:rsid w:val="00C016DD"/>
    <w:rsid w:val="00C01952"/>
    <w:rsid w:val="00C01A2B"/>
    <w:rsid w:val="00C01B2E"/>
    <w:rsid w:val="00C01B78"/>
    <w:rsid w:val="00C02122"/>
    <w:rsid w:val="00C02314"/>
    <w:rsid w:val="00C0262E"/>
    <w:rsid w:val="00C02922"/>
    <w:rsid w:val="00C02D02"/>
    <w:rsid w:val="00C02F72"/>
    <w:rsid w:val="00C02FE0"/>
    <w:rsid w:val="00C03223"/>
    <w:rsid w:val="00C0324C"/>
    <w:rsid w:val="00C033CF"/>
    <w:rsid w:val="00C03D56"/>
    <w:rsid w:val="00C044A2"/>
    <w:rsid w:val="00C04542"/>
    <w:rsid w:val="00C047AA"/>
    <w:rsid w:val="00C0490B"/>
    <w:rsid w:val="00C04A60"/>
    <w:rsid w:val="00C04AD1"/>
    <w:rsid w:val="00C04D51"/>
    <w:rsid w:val="00C04E39"/>
    <w:rsid w:val="00C04F2F"/>
    <w:rsid w:val="00C05026"/>
    <w:rsid w:val="00C05262"/>
    <w:rsid w:val="00C052C2"/>
    <w:rsid w:val="00C0538E"/>
    <w:rsid w:val="00C054E7"/>
    <w:rsid w:val="00C0561E"/>
    <w:rsid w:val="00C05924"/>
    <w:rsid w:val="00C05B43"/>
    <w:rsid w:val="00C05BDA"/>
    <w:rsid w:val="00C05EF6"/>
    <w:rsid w:val="00C060DE"/>
    <w:rsid w:val="00C06117"/>
    <w:rsid w:val="00C06250"/>
    <w:rsid w:val="00C06382"/>
    <w:rsid w:val="00C06407"/>
    <w:rsid w:val="00C067AB"/>
    <w:rsid w:val="00C06CCA"/>
    <w:rsid w:val="00C07151"/>
    <w:rsid w:val="00C07529"/>
    <w:rsid w:val="00C0752F"/>
    <w:rsid w:val="00C07644"/>
    <w:rsid w:val="00C076EA"/>
    <w:rsid w:val="00C0775D"/>
    <w:rsid w:val="00C079F7"/>
    <w:rsid w:val="00C07A9F"/>
    <w:rsid w:val="00C07AE1"/>
    <w:rsid w:val="00C07D02"/>
    <w:rsid w:val="00C07E1D"/>
    <w:rsid w:val="00C07F32"/>
    <w:rsid w:val="00C07F48"/>
    <w:rsid w:val="00C1037F"/>
    <w:rsid w:val="00C10472"/>
    <w:rsid w:val="00C105BB"/>
    <w:rsid w:val="00C10953"/>
    <w:rsid w:val="00C10ABA"/>
    <w:rsid w:val="00C10B68"/>
    <w:rsid w:val="00C10B86"/>
    <w:rsid w:val="00C11023"/>
    <w:rsid w:val="00C11197"/>
    <w:rsid w:val="00C11244"/>
    <w:rsid w:val="00C1138F"/>
    <w:rsid w:val="00C1146A"/>
    <w:rsid w:val="00C11842"/>
    <w:rsid w:val="00C11894"/>
    <w:rsid w:val="00C11C76"/>
    <w:rsid w:val="00C11D77"/>
    <w:rsid w:val="00C11DFC"/>
    <w:rsid w:val="00C12042"/>
    <w:rsid w:val="00C12066"/>
    <w:rsid w:val="00C12189"/>
    <w:rsid w:val="00C12304"/>
    <w:rsid w:val="00C123DB"/>
    <w:rsid w:val="00C12B6C"/>
    <w:rsid w:val="00C12CE1"/>
    <w:rsid w:val="00C12DAA"/>
    <w:rsid w:val="00C12EF7"/>
    <w:rsid w:val="00C12FD0"/>
    <w:rsid w:val="00C13085"/>
    <w:rsid w:val="00C1311C"/>
    <w:rsid w:val="00C131A4"/>
    <w:rsid w:val="00C13201"/>
    <w:rsid w:val="00C13CB5"/>
    <w:rsid w:val="00C13CCC"/>
    <w:rsid w:val="00C13F3D"/>
    <w:rsid w:val="00C13F51"/>
    <w:rsid w:val="00C14541"/>
    <w:rsid w:val="00C145E4"/>
    <w:rsid w:val="00C1491C"/>
    <w:rsid w:val="00C14A6B"/>
    <w:rsid w:val="00C14C40"/>
    <w:rsid w:val="00C14E98"/>
    <w:rsid w:val="00C14F1B"/>
    <w:rsid w:val="00C15721"/>
    <w:rsid w:val="00C15CED"/>
    <w:rsid w:val="00C15EEC"/>
    <w:rsid w:val="00C161BF"/>
    <w:rsid w:val="00C162D8"/>
    <w:rsid w:val="00C1635D"/>
    <w:rsid w:val="00C164F7"/>
    <w:rsid w:val="00C16514"/>
    <w:rsid w:val="00C165DC"/>
    <w:rsid w:val="00C16789"/>
    <w:rsid w:val="00C16A34"/>
    <w:rsid w:val="00C16C58"/>
    <w:rsid w:val="00C16CF5"/>
    <w:rsid w:val="00C16E81"/>
    <w:rsid w:val="00C1739D"/>
    <w:rsid w:val="00C176E0"/>
    <w:rsid w:val="00C1772E"/>
    <w:rsid w:val="00C17D10"/>
    <w:rsid w:val="00C17EEC"/>
    <w:rsid w:val="00C200A3"/>
    <w:rsid w:val="00C201B1"/>
    <w:rsid w:val="00C2036F"/>
    <w:rsid w:val="00C2041A"/>
    <w:rsid w:val="00C20529"/>
    <w:rsid w:val="00C205E0"/>
    <w:rsid w:val="00C20628"/>
    <w:rsid w:val="00C20877"/>
    <w:rsid w:val="00C20B86"/>
    <w:rsid w:val="00C20D96"/>
    <w:rsid w:val="00C20E33"/>
    <w:rsid w:val="00C21030"/>
    <w:rsid w:val="00C211C8"/>
    <w:rsid w:val="00C21790"/>
    <w:rsid w:val="00C21975"/>
    <w:rsid w:val="00C21C8A"/>
    <w:rsid w:val="00C21CA3"/>
    <w:rsid w:val="00C21EED"/>
    <w:rsid w:val="00C2219C"/>
    <w:rsid w:val="00C223DA"/>
    <w:rsid w:val="00C22F5B"/>
    <w:rsid w:val="00C23028"/>
    <w:rsid w:val="00C23258"/>
    <w:rsid w:val="00C2353E"/>
    <w:rsid w:val="00C23C0E"/>
    <w:rsid w:val="00C23CE4"/>
    <w:rsid w:val="00C24289"/>
    <w:rsid w:val="00C242A0"/>
    <w:rsid w:val="00C2452A"/>
    <w:rsid w:val="00C2465D"/>
    <w:rsid w:val="00C24682"/>
    <w:rsid w:val="00C24831"/>
    <w:rsid w:val="00C2496C"/>
    <w:rsid w:val="00C249AB"/>
    <w:rsid w:val="00C24C10"/>
    <w:rsid w:val="00C24CC0"/>
    <w:rsid w:val="00C24EC7"/>
    <w:rsid w:val="00C251E1"/>
    <w:rsid w:val="00C25206"/>
    <w:rsid w:val="00C25317"/>
    <w:rsid w:val="00C25527"/>
    <w:rsid w:val="00C2552A"/>
    <w:rsid w:val="00C25696"/>
    <w:rsid w:val="00C25AFB"/>
    <w:rsid w:val="00C2619A"/>
    <w:rsid w:val="00C26235"/>
    <w:rsid w:val="00C2623E"/>
    <w:rsid w:val="00C264A2"/>
    <w:rsid w:val="00C265D3"/>
    <w:rsid w:val="00C26727"/>
    <w:rsid w:val="00C269DB"/>
    <w:rsid w:val="00C269E4"/>
    <w:rsid w:val="00C26BD4"/>
    <w:rsid w:val="00C26DF6"/>
    <w:rsid w:val="00C26E72"/>
    <w:rsid w:val="00C26EAF"/>
    <w:rsid w:val="00C27091"/>
    <w:rsid w:val="00C271DD"/>
    <w:rsid w:val="00C275AC"/>
    <w:rsid w:val="00C275E2"/>
    <w:rsid w:val="00C279CF"/>
    <w:rsid w:val="00C30054"/>
    <w:rsid w:val="00C30071"/>
    <w:rsid w:val="00C30155"/>
    <w:rsid w:val="00C3024E"/>
    <w:rsid w:val="00C30514"/>
    <w:rsid w:val="00C3057B"/>
    <w:rsid w:val="00C30632"/>
    <w:rsid w:val="00C30655"/>
    <w:rsid w:val="00C3082C"/>
    <w:rsid w:val="00C308EC"/>
    <w:rsid w:val="00C30A4C"/>
    <w:rsid w:val="00C30A78"/>
    <w:rsid w:val="00C30C90"/>
    <w:rsid w:val="00C30D86"/>
    <w:rsid w:val="00C30D87"/>
    <w:rsid w:val="00C30E35"/>
    <w:rsid w:val="00C30EE6"/>
    <w:rsid w:val="00C3123B"/>
    <w:rsid w:val="00C312DC"/>
    <w:rsid w:val="00C3132B"/>
    <w:rsid w:val="00C31395"/>
    <w:rsid w:val="00C3167C"/>
    <w:rsid w:val="00C316E3"/>
    <w:rsid w:val="00C31988"/>
    <w:rsid w:val="00C31D66"/>
    <w:rsid w:val="00C31F77"/>
    <w:rsid w:val="00C3205B"/>
    <w:rsid w:val="00C3205F"/>
    <w:rsid w:val="00C32266"/>
    <w:rsid w:val="00C32402"/>
    <w:rsid w:val="00C3260C"/>
    <w:rsid w:val="00C32742"/>
    <w:rsid w:val="00C32894"/>
    <w:rsid w:val="00C32A5B"/>
    <w:rsid w:val="00C32AF6"/>
    <w:rsid w:val="00C3304A"/>
    <w:rsid w:val="00C33434"/>
    <w:rsid w:val="00C33490"/>
    <w:rsid w:val="00C33512"/>
    <w:rsid w:val="00C33586"/>
    <w:rsid w:val="00C3361C"/>
    <w:rsid w:val="00C3393F"/>
    <w:rsid w:val="00C33A3A"/>
    <w:rsid w:val="00C33CB8"/>
    <w:rsid w:val="00C33E91"/>
    <w:rsid w:val="00C34130"/>
    <w:rsid w:val="00C34541"/>
    <w:rsid w:val="00C3462B"/>
    <w:rsid w:val="00C34A20"/>
    <w:rsid w:val="00C34B5B"/>
    <w:rsid w:val="00C34DA5"/>
    <w:rsid w:val="00C34E7C"/>
    <w:rsid w:val="00C3522B"/>
    <w:rsid w:val="00C352D9"/>
    <w:rsid w:val="00C353F7"/>
    <w:rsid w:val="00C3552D"/>
    <w:rsid w:val="00C35874"/>
    <w:rsid w:val="00C35895"/>
    <w:rsid w:val="00C3592C"/>
    <w:rsid w:val="00C35A10"/>
    <w:rsid w:val="00C35AAE"/>
    <w:rsid w:val="00C35C85"/>
    <w:rsid w:val="00C35D4C"/>
    <w:rsid w:val="00C35E4B"/>
    <w:rsid w:val="00C36247"/>
    <w:rsid w:val="00C36448"/>
    <w:rsid w:val="00C366C8"/>
    <w:rsid w:val="00C3673D"/>
    <w:rsid w:val="00C368C9"/>
    <w:rsid w:val="00C36E58"/>
    <w:rsid w:val="00C36F91"/>
    <w:rsid w:val="00C370E6"/>
    <w:rsid w:val="00C37150"/>
    <w:rsid w:val="00C37191"/>
    <w:rsid w:val="00C37511"/>
    <w:rsid w:val="00C377CB"/>
    <w:rsid w:val="00C377F4"/>
    <w:rsid w:val="00C37F48"/>
    <w:rsid w:val="00C400D8"/>
    <w:rsid w:val="00C40141"/>
    <w:rsid w:val="00C4075D"/>
    <w:rsid w:val="00C40773"/>
    <w:rsid w:val="00C408C7"/>
    <w:rsid w:val="00C40BB7"/>
    <w:rsid w:val="00C40E8E"/>
    <w:rsid w:val="00C40F62"/>
    <w:rsid w:val="00C4100E"/>
    <w:rsid w:val="00C4103B"/>
    <w:rsid w:val="00C4181D"/>
    <w:rsid w:val="00C41A01"/>
    <w:rsid w:val="00C41A55"/>
    <w:rsid w:val="00C41F84"/>
    <w:rsid w:val="00C42068"/>
    <w:rsid w:val="00C420D8"/>
    <w:rsid w:val="00C42242"/>
    <w:rsid w:val="00C42518"/>
    <w:rsid w:val="00C42771"/>
    <w:rsid w:val="00C42ABC"/>
    <w:rsid w:val="00C42BD4"/>
    <w:rsid w:val="00C42DBB"/>
    <w:rsid w:val="00C42E6C"/>
    <w:rsid w:val="00C42E75"/>
    <w:rsid w:val="00C42F08"/>
    <w:rsid w:val="00C430E1"/>
    <w:rsid w:val="00C4353C"/>
    <w:rsid w:val="00C43BD2"/>
    <w:rsid w:val="00C43DD4"/>
    <w:rsid w:val="00C43F3B"/>
    <w:rsid w:val="00C44539"/>
    <w:rsid w:val="00C44B2D"/>
    <w:rsid w:val="00C44DAD"/>
    <w:rsid w:val="00C44E29"/>
    <w:rsid w:val="00C44F9E"/>
    <w:rsid w:val="00C45168"/>
    <w:rsid w:val="00C4519F"/>
    <w:rsid w:val="00C456DB"/>
    <w:rsid w:val="00C45975"/>
    <w:rsid w:val="00C45AC3"/>
    <w:rsid w:val="00C45C4F"/>
    <w:rsid w:val="00C46078"/>
    <w:rsid w:val="00C463DE"/>
    <w:rsid w:val="00C466F4"/>
    <w:rsid w:val="00C46720"/>
    <w:rsid w:val="00C46A48"/>
    <w:rsid w:val="00C46B76"/>
    <w:rsid w:val="00C46B85"/>
    <w:rsid w:val="00C46D9D"/>
    <w:rsid w:val="00C470D7"/>
    <w:rsid w:val="00C4724D"/>
    <w:rsid w:val="00C4745F"/>
    <w:rsid w:val="00C475F9"/>
    <w:rsid w:val="00C476C1"/>
    <w:rsid w:val="00C47AE4"/>
    <w:rsid w:val="00C47BA5"/>
    <w:rsid w:val="00C47CC3"/>
    <w:rsid w:val="00C47F34"/>
    <w:rsid w:val="00C50021"/>
    <w:rsid w:val="00C500F0"/>
    <w:rsid w:val="00C50167"/>
    <w:rsid w:val="00C50350"/>
    <w:rsid w:val="00C50404"/>
    <w:rsid w:val="00C50563"/>
    <w:rsid w:val="00C508CB"/>
    <w:rsid w:val="00C50B6C"/>
    <w:rsid w:val="00C50CDE"/>
    <w:rsid w:val="00C50D86"/>
    <w:rsid w:val="00C511B1"/>
    <w:rsid w:val="00C51223"/>
    <w:rsid w:val="00C5147A"/>
    <w:rsid w:val="00C51982"/>
    <w:rsid w:val="00C51B00"/>
    <w:rsid w:val="00C51BE9"/>
    <w:rsid w:val="00C51DA1"/>
    <w:rsid w:val="00C51E8D"/>
    <w:rsid w:val="00C5209F"/>
    <w:rsid w:val="00C52311"/>
    <w:rsid w:val="00C52579"/>
    <w:rsid w:val="00C52642"/>
    <w:rsid w:val="00C533A6"/>
    <w:rsid w:val="00C534A3"/>
    <w:rsid w:val="00C5376A"/>
    <w:rsid w:val="00C537CD"/>
    <w:rsid w:val="00C5388B"/>
    <w:rsid w:val="00C53C7C"/>
    <w:rsid w:val="00C53CB6"/>
    <w:rsid w:val="00C53CC6"/>
    <w:rsid w:val="00C53DE3"/>
    <w:rsid w:val="00C53E0E"/>
    <w:rsid w:val="00C53E66"/>
    <w:rsid w:val="00C541E6"/>
    <w:rsid w:val="00C5457A"/>
    <w:rsid w:val="00C54690"/>
    <w:rsid w:val="00C55026"/>
    <w:rsid w:val="00C5502A"/>
    <w:rsid w:val="00C55122"/>
    <w:rsid w:val="00C557F7"/>
    <w:rsid w:val="00C55AF8"/>
    <w:rsid w:val="00C55C34"/>
    <w:rsid w:val="00C55E4F"/>
    <w:rsid w:val="00C5622C"/>
    <w:rsid w:val="00C563FC"/>
    <w:rsid w:val="00C56442"/>
    <w:rsid w:val="00C56443"/>
    <w:rsid w:val="00C5667E"/>
    <w:rsid w:val="00C567C6"/>
    <w:rsid w:val="00C56856"/>
    <w:rsid w:val="00C569B2"/>
    <w:rsid w:val="00C56A00"/>
    <w:rsid w:val="00C57174"/>
    <w:rsid w:val="00C572CA"/>
    <w:rsid w:val="00C574D6"/>
    <w:rsid w:val="00C5768D"/>
    <w:rsid w:val="00C577C3"/>
    <w:rsid w:val="00C57B42"/>
    <w:rsid w:val="00C57ED5"/>
    <w:rsid w:val="00C57F13"/>
    <w:rsid w:val="00C57FF1"/>
    <w:rsid w:val="00C60089"/>
    <w:rsid w:val="00C60619"/>
    <w:rsid w:val="00C6089E"/>
    <w:rsid w:val="00C60981"/>
    <w:rsid w:val="00C609F6"/>
    <w:rsid w:val="00C60BB9"/>
    <w:rsid w:val="00C60BF3"/>
    <w:rsid w:val="00C60DE5"/>
    <w:rsid w:val="00C60EB5"/>
    <w:rsid w:val="00C61039"/>
    <w:rsid w:val="00C6104D"/>
    <w:rsid w:val="00C61208"/>
    <w:rsid w:val="00C61691"/>
    <w:rsid w:val="00C61734"/>
    <w:rsid w:val="00C61B00"/>
    <w:rsid w:val="00C61C05"/>
    <w:rsid w:val="00C61C38"/>
    <w:rsid w:val="00C61C5E"/>
    <w:rsid w:val="00C61E77"/>
    <w:rsid w:val="00C61EAF"/>
    <w:rsid w:val="00C628CB"/>
    <w:rsid w:val="00C62968"/>
    <w:rsid w:val="00C629A5"/>
    <w:rsid w:val="00C62D00"/>
    <w:rsid w:val="00C63294"/>
    <w:rsid w:val="00C63395"/>
    <w:rsid w:val="00C634A7"/>
    <w:rsid w:val="00C6396D"/>
    <w:rsid w:val="00C63AA6"/>
    <w:rsid w:val="00C63ADC"/>
    <w:rsid w:val="00C63C22"/>
    <w:rsid w:val="00C63EC6"/>
    <w:rsid w:val="00C640D3"/>
    <w:rsid w:val="00C6436B"/>
    <w:rsid w:val="00C648A9"/>
    <w:rsid w:val="00C64978"/>
    <w:rsid w:val="00C64BF7"/>
    <w:rsid w:val="00C64D9E"/>
    <w:rsid w:val="00C650E5"/>
    <w:rsid w:val="00C651CA"/>
    <w:rsid w:val="00C6529F"/>
    <w:rsid w:val="00C652AF"/>
    <w:rsid w:val="00C6545E"/>
    <w:rsid w:val="00C6555F"/>
    <w:rsid w:val="00C65823"/>
    <w:rsid w:val="00C658F2"/>
    <w:rsid w:val="00C65A04"/>
    <w:rsid w:val="00C6615D"/>
    <w:rsid w:val="00C661FD"/>
    <w:rsid w:val="00C66329"/>
    <w:rsid w:val="00C6653E"/>
    <w:rsid w:val="00C66643"/>
    <w:rsid w:val="00C66982"/>
    <w:rsid w:val="00C669D0"/>
    <w:rsid w:val="00C66F18"/>
    <w:rsid w:val="00C67196"/>
    <w:rsid w:val="00C675A2"/>
    <w:rsid w:val="00C675C9"/>
    <w:rsid w:val="00C67793"/>
    <w:rsid w:val="00C67857"/>
    <w:rsid w:val="00C67AB4"/>
    <w:rsid w:val="00C67CB6"/>
    <w:rsid w:val="00C7002F"/>
    <w:rsid w:val="00C70C8E"/>
    <w:rsid w:val="00C70FE4"/>
    <w:rsid w:val="00C7116B"/>
    <w:rsid w:val="00C713C8"/>
    <w:rsid w:val="00C7154E"/>
    <w:rsid w:val="00C71656"/>
    <w:rsid w:val="00C716F3"/>
    <w:rsid w:val="00C717EC"/>
    <w:rsid w:val="00C71B5B"/>
    <w:rsid w:val="00C71E15"/>
    <w:rsid w:val="00C71EC8"/>
    <w:rsid w:val="00C720C7"/>
    <w:rsid w:val="00C721DF"/>
    <w:rsid w:val="00C7235C"/>
    <w:rsid w:val="00C723C5"/>
    <w:rsid w:val="00C724A8"/>
    <w:rsid w:val="00C72A51"/>
    <w:rsid w:val="00C72AD7"/>
    <w:rsid w:val="00C72C09"/>
    <w:rsid w:val="00C72EC5"/>
    <w:rsid w:val="00C730DF"/>
    <w:rsid w:val="00C733B4"/>
    <w:rsid w:val="00C73420"/>
    <w:rsid w:val="00C73634"/>
    <w:rsid w:val="00C740C7"/>
    <w:rsid w:val="00C742BE"/>
    <w:rsid w:val="00C74825"/>
    <w:rsid w:val="00C74A2B"/>
    <w:rsid w:val="00C74AEE"/>
    <w:rsid w:val="00C74DE7"/>
    <w:rsid w:val="00C74E03"/>
    <w:rsid w:val="00C751BC"/>
    <w:rsid w:val="00C75568"/>
    <w:rsid w:val="00C7565B"/>
    <w:rsid w:val="00C757C3"/>
    <w:rsid w:val="00C759D1"/>
    <w:rsid w:val="00C75A18"/>
    <w:rsid w:val="00C75C89"/>
    <w:rsid w:val="00C75DF6"/>
    <w:rsid w:val="00C76449"/>
    <w:rsid w:val="00C76706"/>
    <w:rsid w:val="00C76867"/>
    <w:rsid w:val="00C76934"/>
    <w:rsid w:val="00C76B86"/>
    <w:rsid w:val="00C76D4C"/>
    <w:rsid w:val="00C76EFD"/>
    <w:rsid w:val="00C772F9"/>
    <w:rsid w:val="00C775AD"/>
    <w:rsid w:val="00C7762C"/>
    <w:rsid w:val="00C77713"/>
    <w:rsid w:val="00C779ED"/>
    <w:rsid w:val="00C77A16"/>
    <w:rsid w:val="00C77A9F"/>
    <w:rsid w:val="00C77AD0"/>
    <w:rsid w:val="00C77D15"/>
    <w:rsid w:val="00C77E02"/>
    <w:rsid w:val="00C801F4"/>
    <w:rsid w:val="00C8030C"/>
    <w:rsid w:val="00C8059B"/>
    <w:rsid w:val="00C807B0"/>
    <w:rsid w:val="00C807E7"/>
    <w:rsid w:val="00C808DD"/>
    <w:rsid w:val="00C80916"/>
    <w:rsid w:val="00C80949"/>
    <w:rsid w:val="00C80B71"/>
    <w:rsid w:val="00C80C9A"/>
    <w:rsid w:val="00C80D9F"/>
    <w:rsid w:val="00C81723"/>
    <w:rsid w:val="00C81931"/>
    <w:rsid w:val="00C819BC"/>
    <w:rsid w:val="00C81B98"/>
    <w:rsid w:val="00C81B99"/>
    <w:rsid w:val="00C81BE6"/>
    <w:rsid w:val="00C81C41"/>
    <w:rsid w:val="00C81FFD"/>
    <w:rsid w:val="00C82216"/>
    <w:rsid w:val="00C82531"/>
    <w:rsid w:val="00C8260C"/>
    <w:rsid w:val="00C827D5"/>
    <w:rsid w:val="00C828BD"/>
    <w:rsid w:val="00C82CC3"/>
    <w:rsid w:val="00C83172"/>
    <w:rsid w:val="00C8319C"/>
    <w:rsid w:val="00C8330D"/>
    <w:rsid w:val="00C8331A"/>
    <w:rsid w:val="00C83421"/>
    <w:rsid w:val="00C83831"/>
    <w:rsid w:val="00C83910"/>
    <w:rsid w:val="00C83948"/>
    <w:rsid w:val="00C8397D"/>
    <w:rsid w:val="00C839D1"/>
    <w:rsid w:val="00C83A08"/>
    <w:rsid w:val="00C83A71"/>
    <w:rsid w:val="00C83E38"/>
    <w:rsid w:val="00C83F3F"/>
    <w:rsid w:val="00C83FFB"/>
    <w:rsid w:val="00C84069"/>
    <w:rsid w:val="00C84464"/>
    <w:rsid w:val="00C845AD"/>
    <w:rsid w:val="00C84681"/>
    <w:rsid w:val="00C8480A"/>
    <w:rsid w:val="00C849F8"/>
    <w:rsid w:val="00C84AB4"/>
    <w:rsid w:val="00C84D1E"/>
    <w:rsid w:val="00C84E18"/>
    <w:rsid w:val="00C850D1"/>
    <w:rsid w:val="00C8524F"/>
    <w:rsid w:val="00C854FE"/>
    <w:rsid w:val="00C859A6"/>
    <w:rsid w:val="00C859CA"/>
    <w:rsid w:val="00C85DCD"/>
    <w:rsid w:val="00C85E82"/>
    <w:rsid w:val="00C85EED"/>
    <w:rsid w:val="00C8600B"/>
    <w:rsid w:val="00C861FB"/>
    <w:rsid w:val="00C86279"/>
    <w:rsid w:val="00C862B3"/>
    <w:rsid w:val="00C86489"/>
    <w:rsid w:val="00C8678C"/>
    <w:rsid w:val="00C8721E"/>
    <w:rsid w:val="00C873F0"/>
    <w:rsid w:val="00C875D9"/>
    <w:rsid w:val="00C87856"/>
    <w:rsid w:val="00C8786F"/>
    <w:rsid w:val="00C87ABA"/>
    <w:rsid w:val="00C87C1E"/>
    <w:rsid w:val="00C87C37"/>
    <w:rsid w:val="00C903F4"/>
    <w:rsid w:val="00C90411"/>
    <w:rsid w:val="00C904A6"/>
    <w:rsid w:val="00C905ED"/>
    <w:rsid w:val="00C90684"/>
    <w:rsid w:val="00C90765"/>
    <w:rsid w:val="00C90773"/>
    <w:rsid w:val="00C90978"/>
    <w:rsid w:val="00C90BE9"/>
    <w:rsid w:val="00C90D90"/>
    <w:rsid w:val="00C9102B"/>
    <w:rsid w:val="00C91481"/>
    <w:rsid w:val="00C915F3"/>
    <w:rsid w:val="00C9175C"/>
    <w:rsid w:val="00C9198F"/>
    <w:rsid w:val="00C919BE"/>
    <w:rsid w:val="00C919DA"/>
    <w:rsid w:val="00C91AAB"/>
    <w:rsid w:val="00C91AC4"/>
    <w:rsid w:val="00C91BCC"/>
    <w:rsid w:val="00C91C7F"/>
    <w:rsid w:val="00C92136"/>
    <w:rsid w:val="00C921EA"/>
    <w:rsid w:val="00C9230F"/>
    <w:rsid w:val="00C9243B"/>
    <w:rsid w:val="00C92494"/>
    <w:rsid w:val="00C92510"/>
    <w:rsid w:val="00C925E0"/>
    <w:rsid w:val="00C926E7"/>
    <w:rsid w:val="00C92883"/>
    <w:rsid w:val="00C92924"/>
    <w:rsid w:val="00C92969"/>
    <w:rsid w:val="00C92BAC"/>
    <w:rsid w:val="00C93092"/>
    <w:rsid w:val="00C932F7"/>
    <w:rsid w:val="00C93655"/>
    <w:rsid w:val="00C93779"/>
    <w:rsid w:val="00C93A89"/>
    <w:rsid w:val="00C93A9B"/>
    <w:rsid w:val="00C93B16"/>
    <w:rsid w:val="00C93DF2"/>
    <w:rsid w:val="00C93E8E"/>
    <w:rsid w:val="00C94121"/>
    <w:rsid w:val="00C94278"/>
    <w:rsid w:val="00C942BC"/>
    <w:rsid w:val="00C942F0"/>
    <w:rsid w:val="00C9458F"/>
    <w:rsid w:val="00C9476E"/>
    <w:rsid w:val="00C94810"/>
    <w:rsid w:val="00C94859"/>
    <w:rsid w:val="00C94CE5"/>
    <w:rsid w:val="00C94F10"/>
    <w:rsid w:val="00C94F1E"/>
    <w:rsid w:val="00C95086"/>
    <w:rsid w:val="00C9520B"/>
    <w:rsid w:val="00C955A7"/>
    <w:rsid w:val="00C9563A"/>
    <w:rsid w:val="00C9570B"/>
    <w:rsid w:val="00C957CE"/>
    <w:rsid w:val="00C959F7"/>
    <w:rsid w:val="00C95CB8"/>
    <w:rsid w:val="00C95D3D"/>
    <w:rsid w:val="00C95FF6"/>
    <w:rsid w:val="00C9608C"/>
    <w:rsid w:val="00C96300"/>
    <w:rsid w:val="00C96AD4"/>
    <w:rsid w:val="00C96B03"/>
    <w:rsid w:val="00C96D98"/>
    <w:rsid w:val="00C96E33"/>
    <w:rsid w:val="00C96E68"/>
    <w:rsid w:val="00C96F29"/>
    <w:rsid w:val="00C97035"/>
    <w:rsid w:val="00C973E4"/>
    <w:rsid w:val="00C97508"/>
    <w:rsid w:val="00C9785A"/>
    <w:rsid w:val="00C97A4B"/>
    <w:rsid w:val="00C97AE6"/>
    <w:rsid w:val="00C97D4B"/>
    <w:rsid w:val="00C97F49"/>
    <w:rsid w:val="00CA03F6"/>
    <w:rsid w:val="00CA076F"/>
    <w:rsid w:val="00CA099A"/>
    <w:rsid w:val="00CA0C24"/>
    <w:rsid w:val="00CA1008"/>
    <w:rsid w:val="00CA1170"/>
    <w:rsid w:val="00CA16CF"/>
    <w:rsid w:val="00CA17B9"/>
    <w:rsid w:val="00CA1AAB"/>
    <w:rsid w:val="00CA1E87"/>
    <w:rsid w:val="00CA2178"/>
    <w:rsid w:val="00CA2289"/>
    <w:rsid w:val="00CA22D7"/>
    <w:rsid w:val="00CA2837"/>
    <w:rsid w:val="00CA2867"/>
    <w:rsid w:val="00CA2947"/>
    <w:rsid w:val="00CA2C7B"/>
    <w:rsid w:val="00CA2EFE"/>
    <w:rsid w:val="00CA2F89"/>
    <w:rsid w:val="00CA3345"/>
    <w:rsid w:val="00CA34D5"/>
    <w:rsid w:val="00CA370C"/>
    <w:rsid w:val="00CA3853"/>
    <w:rsid w:val="00CA465A"/>
    <w:rsid w:val="00CA4B30"/>
    <w:rsid w:val="00CA4FF4"/>
    <w:rsid w:val="00CA5027"/>
    <w:rsid w:val="00CA5255"/>
    <w:rsid w:val="00CA58E2"/>
    <w:rsid w:val="00CA5A7A"/>
    <w:rsid w:val="00CA5D0C"/>
    <w:rsid w:val="00CA5D4E"/>
    <w:rsid w:val="00CA5ECB"/>
    <w:rsid w:val="00CA63D5"/>
    <w:rsid w:val="00CA658B"/>
    <w:rsid w:val="00CA65AB"/>
    <w:rsid w:val="00CA6687"/>
    <w:rsid w:val="00CA7236"/>
    <w:rsid w:val="00CA764B"/>
    <w:rsid w:val="00CA788D"/>
    <w:rsid w:val="00CA7A82"/>
    <w:rsid w:val="00CA7D59"/>
    <w:rsid w:val="00CB0075"/>
    <w:rsid w:val="00CB00AF"/>
    <w:rsid w:val="00CB0330"/>
    <w:rsid w:val="00CB0562"/>
    <w:rsid w:val="00CB0723"/>
    <w:rsid w:val="00CB091A"/>
    <w:rsid w:val="00CB0AAF"/>
    <w:rsid w:val="00CB0D3B"/>
    <w:rsid w:val="00CB114A"/>
    <w:rsid w:val="00CB12CE"/>
    <w:rsid w:val="00CB13D9"/>
    <w:rsid w:val="00CB160B"/>
    <w:rsid w:val="00CB18BD"/>
    <w:rsid w:val="00CB18E8"/>
    <w:rsid w:val="00CB198A"/>
    <w:rsid w:val="00CB1FB9"/>
    <w:rsid w:val="00CB24DB"/>
    <w:rsid w:val="00CB2595"/>
    <w:rsid w:val="00CB268B"/>
    <w:rsid w:val="00CB2FD5"/>
    <w:rsid w:val="00CB306C"/>
    <w:rsid w:val="00CB3148"/>
    <w:rsid w:val="00CB3205"/>
    <w:rsid w:val="00CB335D"/>
    <w:rsid w:val="00CB3592"/>
    <w:rsid w:val="00CB3644"/>
    <w:rsid w:val="00CB365A"/>
    <w:rsid w:val="00CB3C53"/>
    <w:rsid w:val="00CB3C7A"/>
    <w:rsid w:val="00CB3D00"/>
    <w:rsid w:val="00CB3F58"/>
    <w:rsid w:val="00CB4655"/>
    <w:rsid w:val="00CB4675"/>
    <w:rsid w:val="00CB46ED"/>
    <w:rsid w:val="00CB489A"/>
    <w:rsid w:val="00CB48FF"/>
    <w:rsid w:val="00CB4C8C"/>
    <w:rsid w:val="00CB4F68"/>
    <w:rsid w:val="00CB5187"/>
    <w:rsid w:val="00CB532B"/>
    <w:rsid w:val="00CB53E0"/>
    <w:rsid w:val="00CB56F5"/>
    <w:rsid w:val="00CB5739"/>
    <w:rsid w:val="00CB5AD3"/>
    <w:rsid w:val="00CB5CE6"/>
    <w:rsid w:val="00CB5FAD"/>
    <w:rsid w:val="00CB5FB4"/>
    <w:rsid w:val="00CB6514"/>
    <w:rsid w:val="00CB656E"/>
    <w:rsid w:val="00CB66F8"/>
    <w:rsid w:val="00CB6820"/>
    <w:rsid w:val="00CB6A0B"/>
    <w:rsid w:val="00CB6D9E"/>
    <w:rsid w:val="00CB6F5C"/>
    <w:rsid w:val="00CB70C8"/>
    <w:rsid w:val="00CB70F0"/>
    <w:rsid w:val="00CB7185"/>
    <w:rsid w:val="00CB75C6"/>
    <w:rsid w:val="00CB761B"/>
    <w:rsid w:val="00CB77A1"/>
    <w:rsid w:val="00CB78D3"/>
    <w:rsid w:val="00CB7A50"/>
    <w:rsid w:val="00CB7DD1"/>
    <w:rsid w:val="00CB7EED"/>
    <w:rsid w:val="00CC0264"/>
    <w:rsid w:val="00CC0364"/>
    <w:rsid w:val="00CC0429"/>
    <w:rsid w:val="00CC0597"/>
    <w:rsid w:val="00CC0930"/>
    <w:rsid w:val="00CC098C"/>
    <w:rsid w:val="00CC0ABC"/>
    <w:rsid w:val="00CC0D90"/>
    <w:rsid w:val="00CC0E36"/>
    <w:rsid w:val="00CC1265"/>
    <w:rsid w:val="00CC182A"/>
    <w:rsid w:val="00CC18FD"/>
    <w:rsid w:val="00CC19B1"/>
    <w:rsid w:val="00CC1DCD"/>
    <w:rsid w:val="00CC1E7D"/>
    <w:rsid w:val="00CC2013"/>
    <w:rsid w:val="00CC203F"/>
    <w:rsid w:val="00CC20E8"/>
    <w:rsid w:val="00CC2124"/>
    <w:rsid w:val="00CC233A"/>
    <w:rsid w:val="00CC239F"/>
    <w:rsid w:val="00CC2436"/>
    <w:rsid w:val="00CC2751"/>
    <w:rsid w:val="00CC27D9"/>
    <w:rsid w:val="00CC2AE0"/>
    <w:rsid w:val="00CC2C46"/>
    <w:rsid w:val="00CC2EC7"/>
    <w:rsid w:val="00CC357C"/>
    <w:rsid w:val="00CC36D4"/>
    <w:rsid w:val="00CC376F"/>
    <w:rsid w:val="00CC39C9"/>
    <w:rsid w:val="00CC3A90"/>
    <w:rsid w:val="00CC3BBE"/>
    <w:rsid w:val="00CC3DBC"/>
    <w:rsid w:val="00CC3EA1"/>
    <w:rsid w:val="00CC3EC5"/>
    <w:rsid w:val="00CC43F4"/>
    <w:rsid w:val="00CC4480"/>
    <w:rsid w:val="00CC4696"/>
    <w:rsid w:val="00CC4745"/>
    <w:rsid w:val="00CC4925"/>
    <w:rsid w:val="00CC4B92"/>
    <w:rsid w:val="00CC4DE6"/>
    <w:rsid w:val="00CC4F2C"/>
    <w:rsid w:val="00CC4FAF"/>
    <w:rsid w:val="00CC4FF2"/>
    <w:rsid w:val="00CC5081"/>
    <w:rsid w:val="00CC51BB"/>
    <w:rsid w:val="00CC51CE"/>
    <w:rsid w:val="00CC531D"/>
    <w:rsid w:val="00CC544F"/>
    <w:rsid w:val="00CC5457"/>
    <w:rsid w:val="00CC546D"/>
    <w:rsid w:val="00CC54EB"/>
    <w:rsid w:val="00CC5755"/>
    <w:rsid w:val="00CC5CDE"/>
    <w:rsid w:val="00CC5D10"/>
    <w:rsid w:val="00CC5EBE"/>
    <w:rsid w:val="00CC6082"/>
    <w:rsid w:val="00CC60BB"/>
    <w:rsid w:val="00CC60E4"/>
    <w:rsid w:val="00CC649B"/>
    <w:rsid w:val="00CC64CA"/>
    <w:rsid w:val="00CC64F3"/>
    <w:rsid w:val="00CC6878"/>
    <w:rsid w:val="00CC6A01"/>
    <w:rsid w:val="00CC6BE9"/>
    <w:rsid w:val="00CC6C81"/>
    <w:rsid w:val="00CC6CC2"/>
    <w:rsid w:val="00CC6ED7"/>
    <w:rsid w:val="00CC70F8"/>
    <w:rsid w:val="00CC725A"/>
    <w:rsid w:val="00CC726F"/>
    <w:rsid w:val="00CC7677"/>
    <w:rsid w:val="00CC77AA"/>
    <w:rsid w:val="00CC799F"/>
    <w:rsid w:val="00CC79D8"/>
    <w:rsid w:val="00CC7C82"/>
    <w:rsid w:val="00CC7E51"/>
    <w:rsid w:val="00CC7EE1"/>
    <w:rsid w:val="00CC7F26"/>
    <w:rsid w:val="00CD008D"/>
    <w:rsid w:val="00CD0237"/>
    <w:rsid w:val="00CD02D7"/>
    <w:rsid w:val="00CD037A"/>
    <w:rsid w:val="00CD0488"/>
    <w:rsid w:val="00CD056D"/>
    <w:rsid w:val="00CD0698"/>
    <w:rsid w:val="00CD073E"/>
    <w:rsid w:val="00CD0C81"/>
    <w:rsid w:val="00CD0FC9"/>
    <w:rsid w:val="00CD0FDF"/>
    <w:rsid w:val="00CD1085"/>
    <w:rsid w:val="00CD1117"/>
    <w:rsid w:val="00CD113E"/>
    <w:rsid w:val="00CD1183"/>
    <w:rsid w:val="00CD1347"/>
    <w:rsid w:val="00CD145A"/>
    <w:rsid w:val="00CD147B"/>
    <w:rsid w:val="00CD159D"/>
    <w:rsid w:val="00CD15C8"/>
    <w:rsid w:val="00CD1712"/>
    <w:rsid w:val="00CD197A"/>
    <w:rsid w:val="00CD19C3"/>
    <w:rsid w:val="00CD19FD"/>
    <w:rsid w:val="00CD1A27"/>
    <w:rsid w:val="00CD1AA7"/>
    <w:rsid w:val="00CD1EAF"/>
    <w:rsid w:val="00CD1FE5"/>
    <w:rsid w:val="00CD2165"/>
    <w:rsid w:val="00CD2366"/>
    <w:rsid w:val="00CD2519"/>
    <w:rsid w:val="00CD2A1A"/>
    <w:rsid w:val="00CD2AFB"/>
    <w:rsid w:val="00CD2B3F"/>
    <w:rsid w:val="00CD2FAA"/>
    <w:rsid w:val="00CD3167"/>
    <w:rsid w:val="00CD32A3"/>
    <w:rsid w:val="00CD32A9"/>
    <w:rsid w:val="00CD3661"/>
    <w:rsid w:val="00CD399D"/>
    <w:rsid w:val="00CD39D7"/>
    <w:rsid w:val="00CD39DF"/>
    <w:rsid w:val="00CD3A0C"/>
    <w:rsid w:val="00CD3AA0"/>
    <w:rsid w:val="00CD3B3F"/>
    <w:rsid w:val="00CD3B84"/>
    <w:rsid w:val="00CD3DD4"/>
    <w:rsid w:val="00CD4032"/>
    <w:rsid w:val="00CD42B4"/>
    <w:rsid w:val="00CD430D"/>
    <w:rsid w:val="00CD4434"/>
    <w:rsid w:val="00CD44F3"/>
    <w:rsid w:val="00CD46AF"/>
    <w:rsid w:val="00CD4753"/>
    <w:rsid w:val="00CD47F6"/>
    <w:rsid w:val="00CD4A08"/>
    <w:rsid w:val="00CD4BF7"/>
    <w:rsid w:val="00CD4CDA"/>
    <w:rsid w:val="00CD5577"/>
    <w:rsid w:val="00CD5687"/>
    <w:rsid w:val="00CD5807"/>
    <w:rsid w:val="00CD5823"/>
    <w:rsid w:val="00CD5C10"/>
    <w:rsid w:val="00CD5CA4"/>
    <w:rsid w:val="00CD5FE4"/>
    <w:rsid w:val="00CD640F"/>
    <w:rsid w:val="00CD69B7"/>
    <w:rsid w:val="00CD76DF"/>
    <w:rsid w:val="00CD7A82"/>
    <w:rsid w:val="00CD7BE5"/>
    <w:rsid w:val="00CD7DD5"/>
    <w:rsid w:val="00CD7EDC"/>
    <w:rsid w:val="00CD7F07"/>
    <w:rsid w:val="00CE0020"/>
    <w:rsid w:val="00CE01CC"/>
    <w:rsid w:val="00CE049B"/>
    <w:rsid w:val="00CE0B37"/>
    <w:rsid w:val="00CE0B76"/>
    <w:rsid w:val="00CE0B8F"/>
    <w:rsid w:val="00CE0C16"/>
    <w:rsid w:val="00CE104F"/>
    <w:rsid w:val="00CE1377"/>
    <w:rsid w:val="00CE1705"/>
    <w:rsid w:val="00CE1801"/>
    <w:rsid w:val="00CE1DD3"/>
    <w:rsid w:val="00CE1E34"/>
    <w:rsid w:val="00CE1F9F"/>
    <w:rsid w:val="00CE1FE7"/>
    <w:rsid w:val="00CE25CC"/>
    <w:rsid w:val="00CE260C"/>
    <w:rsid w:val="00CE2721"/>
    <w:rsid w:val="00CE27C5"/>
    <w:rsid w:val="00CE27CE"/>
    <w:rsid w:val="00CE2A66"/>
    <w:rsid w:val="00CE2B77"/>
    <w:rsid w:val="00CE2C0F"/>
    <w:rsid w:val="00CE2C63"/>
    <w:rsid w:val="00CE2DEB"/>
    <w:rsid w:val="00CE2EEF"/>
    <w:rsid w:val="00CE2F71"/>
    <w:rsid w:val="00CE3124"/>
    <w:rsid w:val="00CE34BC"/>
    <w:rsid w:val="00CE3973"/>
    <w:rsid w:val="00CE3C7E"/>
    <w:rsid w:val="00CE3D0E"/>
    <w:rsid w:val="00CE4057"/>
    <w:rsid w:val="00CE415E"/>
    <w:rsid w:val="00CE430C"/>
    <w:rsid w:val="00CE4351"/>
    <w:rsid w:val="00CE44E9"/>
    <w:rsid w:val="00CE4720"/>
    <w:rsid w:val="00CE48C0"/>
    <w:rsid w:val="00CE4978"/>
    <w:rsid w:val="00CE49F8"/>
    <w:rsid w:val="00CE4DAB"/>
    <w:rsid w:val="00CE4EC9"/>
    <w:rsid w:val="00CE4F46"/>
    <w:rsid w:val="00CE5586"/>
    <w:rsid w:val="00CE5BE9"/>
    <w:rsid w:val="00CE5CB2"/>
    <w:rsid w:val="00CE5D57"/>
    <w:rsid w:val="00CE6254"/>
    <w:rsid w:val="00CE62B6"/>
    <w:rsid w:val="00CE639B"/>
    <w:rsid w:val="00CE6458"/>
    <w:rsid w:val="00CE6505"/>
    <w:rsid w:val="00CE68A0"/>
    <w:rsid w:val="00CE69CB"/>
    <w:rsid w:val="00CE6B0D"/>
    <w:rsid w:val="00CE6B9D"/>
    <w:rsid w:val="00CE6C44"/>
    <w:rsid w:val="00CE6CD8"/>
    <w:rsid w:val="00CE6E15"/>
    <w:rsid w:val="00CE6E2E"/>
    <w:rsid w:val="00CE6E57"/>
    <w:rsid w:val="00CE7149"/>
    <w:rsid w:val="00CE71AE"/>
    <w:rsid w:val="00CE747E"/>
    <w:rsid w:val="00CE751C"/>
    <w:rsid w:val="00CE7537"/>
    <w:rsid w:val="00CE7738"/>
    <w:rsid w:val="00CE7760"/>
    <w:rsid w:val="00CE7822"/>
    <w:rsid w:val="00CE78D3"/>
    <w:rsid w:val="00CE7913"/>
    <w:rsid w:val="00CE795F"/>
    <w:rsid w:val="00CE797F"/>
    <w:rsid w:val="00CE7E0D"/>
    <w:rsid w:val="00CE7E3C"/>
    <w:rsid w:val="00CF0008"/>
    <w:rsid w:val="00CF008A"/>
    <w:rsid w:val="00CF0117"/>
    <w:rsid w:val="00CF0262"/>
    <w:rsid w:val="00CF0388"/>
    <w:rsid w:val="00CF0745"/>
    <w:rsid w:val="00CF0851"/>
    <w:rsid w:val="00CF090B"/>
    <w:rsid w:val="00CF0918"/>
    <w:rsid w:val="00CF10A7"/>
    <w:rsid w:val="00CF10D3"/>
    <w:rsid w:val="00CF11F2"/>
    <w:rsid w:val="00CF1237"/>
    <w:rsid w:val="00CF12FE"/>
    <w:rsid w:val="00CF14E3"/>
    <w:rsid w:val="00CF17B0"/>
    <w:rsid w:val="00CF18D1"/>
    <w:rsid w:val="00CF1C01"/>
    <w:rsid w:val="00CF1C59"/>
    <w:rsid w:val="00CF20B0"/>
    <w:rsid w:val="00CF20C9"/>
    <w:rsid w:val="00CF223F"/>
    <w:rsid w:val="00CF2357"/>
    <w:rsid w:val="00CF23F5"/>
    <w:rsid w:val="00CF2E94"/>
    <w:rsid w:val="00CF2F13"/>
    <w:rsid w:val="00CF3917"/>
    <w:rsid w:val="00CF39EA"/>
    <w:rsid w:val="00CF3BAB"/>
    <w:rsid w:val="00CF4175"/>
    <w:rsid w:val="00CF4385"/>
    <w:rsid w:val="00CF43B9"/>
    <w:rsid w:val="00CF43FD"/>
    <w:rsid w:val="00CF4486"/>
    <w:rsid w:val="00CF464B"/>
    <w:rsid w:val="00CF4676"/>
    <w:rsid w:val="00CF47D5"/>
    <w:rsid w:val="00CF5279"/>
    <w:rsid w:val="00CF5602"/>
    <w:rsid w:val="00CF5689"/>
    <w:rsid w:val="00CF579C"/>
    <w:rsid w:val="00CF5BA6"/>
    <w:rsid w:val="00CF5CC8"/>
    <w:rsid w:val="00CF5EAD"/>
    <w:rsid w:val="00CF5ECA"/>
    <w:rsid w:val="00CF64BC"/>
    <w:rsid w:val="00CF6615"/>
    <w:rsid w:val="00CF6689"/>
    <w:rsid w:val="00CF66D4"/>
    <w:rsid w:val="00CF6B2E"/>
    <w:rsid w:val="00CF6E60"/>
    <w:rsid w:val="00CF6FA0"/>
    <w:rsid w:val="00CF74E1"/>
    <w:rsid w:val="00CF76FC"/>
    <w:rsid w:val="00CF7C49"/>
    <w:rsid w:val="00D0026D"/>
    <w:rsid w:val="00D002E7"/>
    <w:rsid w:val="00D00670"/>
    <w:rsid w:val="00D008DC"/>
    <w:rsid w:val="00D00B54"/>
    <w:rsid w:val="00D00D71"/>
    <w:rsid w:val="00D00F3E"/>
    <w:rsid w:val="00D0127A"/>
    <w:rsid w:val="00D0145B"/>
    <w:rsid w:val="00D014F0"/>
    <w:rsid w:val="00D0161E"/>
    <w:rsid w:val="00D016D2"/>
    <w:rsid w:val="00D0170F"/>
    <w:rsid w:val="00D01834"/>
    <w:rsid w:val="00D018F0"/>
    <w:rsid w:val="00D01BE8"/>
    <w:rsid w:val="00D01D8A"/>
    <w:rsid w:val="00D020A8"/>
    <w:rsid w:val="00D021B3"/>
    <w:rsid w:val="00D021D8"/>
    <w:rsid w:val="00D021DA"/>
    <w:rsid w:val="00D02693"/>
    <w:rsid w:val="00D027B2"/>
    <w:rsid w:val="00D027B6"/>
    <w:rsid w:val="00D02C5B"/>
    <w:rsid w:val="00D02F34"/>
    <w:rsid w:val="00D02FF7"/>
    <w:rsid w:val="00D03013"/>
    <w:rsid w:val="00D030A4"/>
    <w:rsid w:val="00D0318A"/>
    <w:rsid w:val="00D032C7"/>
    <w:rsid w:val="00D03374"/>
    <w:rsid w:val="00D03663"/>
    <w:rsid w:val="00D036F6"/>
    <w:rsid w:val="00D037F4"/>
    <w:rsid w:val="00D0381C"/>
    <w:rsid w:val="00D038B7"/>
    <w:rsid w:val="00D03D2E"/>
    <w:rsid w:val="00D0400F"/>
    <w:rsid w:val="00D0410F"/>
    <w:rsid w:val="00D041A5"/>
    <w:rsid w:val="00D04210"/>
    <w:rsid w:val="00D04280"/>
    <w:rsid w:val="00D044DB"/>
    <w:rsid w:val="00D046EC"/>
    <w:rsid w:val="00D04789"/>
    <w:rsid w:val="00D04823"/>
    <w:rsid w:val="00D04D09"/>
    <w:rsid w:val="00D057F7"/>
    <w:rsid w:val="00D059B1"/>
    <w:rsid w:val="00D05B9F"/>
    <w:rsid w:val="00D05E08"/>
    <w:rsid w:val="00D05E3C"/>
    <w:rsid w:val="00D0613F"/>
    <w:rsid w:val="00D061B4"/>
    <w:rsid w:val="00D0626B"/>
    <w:rsid w:val="00D06469"/>
    <w:rsid w:val="00D065D5"/>
    <w:rsid w:val="00D066F6"/>
    <w:rsid w:val="00D068CC"/>
    <w:rsid w:val="00D07024"/>
    <w:rsid w:val="00D0702D"/>
    <w:rsid w:val="00D070E4"/>
    <w:rsid w:val="00D0739D"/>
    <w:rsid w:val="00D074F8"/>
    <w:rsid w:val="00D0771F"/>
    <w:rsid w:val="00D07783"/>
    <w:rsid w:val="00D07A00"/>
    <w:rsid w:val="00D07A60"/>
    <w:rsid w:val="00D07B12"/>
    <w:rsid w:val="00D07BB0"/>
    <w:rsid w:val="00D07C57"/>
    <w:rsid w:val="00D07CF9"/>
    <w:rsid w:val="00D07D16"/>
    <w:rsid w:val="00D07F49"/>
    <w:rsid w:val="00D10190"/>
    <w:rsid w:val="00D102AA"/>
    <w:rsid w:val="00D10460"/>
    <w:rsid w:val="00D10630"/>
    <w:rsid w:val="00D10B35"/>
    <w:rsid w:val="00D10C6F"/>
    <w:rsid w:val="00D10E78"/>
    <w:rsid w:val="00D10F04"/>
    <w:rsid w:val="00D110B6"/>
    <w:rsid w:val="00D111A2"/>
    <w:rsid w:val="00D1150F"/>
    <w:rsid w:val="00D11546"/>
    <w:rsid w:val="00D115DB"/>
    <w:rsid w:val="00D1161C"/>
    <w:rsid w:val="00D116A3"/>
    <w:rsid w:val="00D119B0"/>
    <w:rsid w:val="00D11A84"/>
    <w:rsid w:val="00D11B35"/>
    <w:rsid w:val="00D11CC3"/>
    <w:rsid w:val="00D1215A"/>
    <w:rsid w:val="00D12260"/>
    <w:rsid w:val="00D12380"/>
    <w:rsid w:val="00D12481"/>
    <w:rsid w:val="00D127F7"/>
    <w:rsid w:val="00D12A2E"/>
    <w:rsid w:val="00D12A49"/>
    <w:rsid w:val="00D12AE6"/>
    <w:rsid w:val="00D12D50"/>
    <w:rsid w:val="00D12DB1"/>
    <w:rsid w:val="00D12E3E"/>
    <w:rsid w:val="00D133A5"/>
    <w:rsid w:val="00D1344F"/>
    <w:rsid w:val="00D1358F"/>
    <w:rsid w:val="00D137C2"/>
    <w:rsid w:val="00D146BE"/>
    <w:rsid w:val="00D14B0E"/>
    <w:rsid w:val="00D14B54"/>
    <w:rsid w:val="00D14C15"/>
    <w:rsid w:val="00D14E6A"/>
    <w:rsid w:val="00D14FCC"/>
    <w:rsid w:val="00D15660"/>
    <w:rsid w:val="00D157D0"/>
    <w:rsid w:val="00D16079"/>
    <w:rsid w:val="00D1624F"/>
    <w:rsid w:val="00D16464"/>
    <w:rsid w:val="00D16CAD"/>
    <w:rsid w:val="00D170AE"/>
    <w:rsid w:val="00D17487"/>
    <w:rsid w:val="00D17527"/>
    <w:rsid w:val="00D177C5"/>
    <w:rsid w:val="00D179CC"/>
    <w:rsid w:val="00D17AC2"/>
    <w:rsid w:val="00D17B34"/>
    <w:rsid w:val="00D17D32"/>
    <w:rsid w:val="00D20416"/>
    <w:rsid w:val="00D20C47"/>
    <w:rsid w:val="00D2115E"/>
    <w:rsid w:val="00D216FC"/>
    <w:rsid w:val="00D21B28"/>
    <w:rsid w:val="00D21D1B"/>
    <w:rsid w:val="00D21E6C"/>
    <w:rsid w:val="00D21EA2"/>
    <w:rsid w:val="00D223F5"/>
    <w:rsid w:val="00D22584"/>
    <w:rsid w:val="00D22622"/>
    <w:rsid w:val="00D22692"/>
    <w:rsid w:val="00D2282E"/>
    <w:rsid w:val="00D2289F"/>
    <w:rsid w:val="00D22A74"/>
    <w:rsid w:val="00D22B31"/>
    <w:rsid w:val="00D22D5B"/>
    <w:rsid w:val="00D22D8F"/>
    <w:rsid w:val="00D22E69"/>
    <w:rsid w:val="00D22F93"/>
    <w:rsid w:val="00D23397"/>
    <w:rsid w:val="00D233B8"/>
    <w:rsid w:val="00D23571"/>
    <w:rsid w:val="00D238CB"/>
    <w:rsid w:val="00D23B10"/>
    <w:rsid w:val="00D23BA2"/>
    <w:rsid w:val="00D23CD5"/>
    <w:rsid w:val="00D23DBA"/>
    <w:rsid w:val="00D23F36"/>
    <w:rsid w:val="00D24087"/>
    <w:rsid w:val="00D2421B"/>
    <w:rsid w:val="00D244C7"/>
    <w:rsid w:val="00D24568"/>
    <w:rsid w:val="00D24919"/>
    <w:rsid w:val="00D249F7"/>
    <w:rsid w:val="00D24A1B"/>
    <w:rsid w:val="00D24A86"/>
    <w:rsid w:val="00D24DD9"/>
    <w:rsid w:val="00D24F4E"/>
    <w:rsid w:val="00D2541B"/>
    <w:rsid w:val="00D254A8"/>
    <w:rsid w:val="00D254F8"/>
    <w:rsid w:val="00D25872"/>
    <w:rsid w:val="00D25A57"/>
    <w:rsid w:val="00D25A67"/>
    <w:rsid w:val="00D25AC3"/>
    <w:rsid w:val="00D25ACB"/>
    <w:rsid w:val="00D25F59"/>
    <w:rsid w:val="00D2613F"/>
    <w:rsid w:val="00D26431"/>
    <w:rsid w:val="00D265CA"/>
    <w:rsid w:val="00D26B34"/>
    <w:rsid w:val="00D26E05"/>
    <w:rsid w:val="00D27024"/>
    <w:rsid w:val="00D27781"/>
    <w:rsid w:val="00D27952"/>
    <w:rsid w:val="00D300A6"/>
    <w:rsid w:val="00D30186"/>
    <w:rsid w:val="00D301AE"/>
    <w:rsid w:val="00D301F5"/>
    <w:rsid w:val="00D3026E"/>
    <w:rsid w:val="00D306DD"/>
    <w:rsid w:val="00D309B4"/>
    <w:rsid w:val="00D30CC7"/>
    <w:rsid w:val="00D30CD2"/>
    <w:rsid w:val="00D31149"/>
    <w:rsid w:val="00D316FA"/>
    <w:rsid w:val="00D3186C"/>
    <w:rsid w:val="00D318C9"/>
    <w:rsid w:val="00D3194A"/>
    <w:rsid w:val="00D31B83"/>
    <w:rsid w:val="00D31CB8"/>
    <w:rsid w:val="00D31DAA"/>
    <w:rsid w:val="00D31DE1"/>
    <w:rsid w:val="00D31E57"/>
    <w:rsid w:val="00D32059"/>
    <w:rsid w:val="00D32158"/>
    <w:rsid w:val="00D32185"/>
    <w:rsid w:val="00D32260"/>
    <w:rsid w:val="00D3228D"/>
    <w:rsid w:val="00D322C6"/>
    <w:rsid w:val="00D326EB"/>
    <w:rsid w:val="00D32893"/>
    <w:rsid w:val="00D32938"/>
    <w:rsid w:val="00D32A25"/>
    <w:rsid w:val="00D32B49"/>
    <w:rsid w:val="00D32B73"/>
    <w:rsid w:val="00D32D7B"/>
    <w:rsid w:val="00D333F3"/>
    <w:rsid w:val="00D33470"/>
    <w:rsid w:val="00D33587"/>
    <w:rsid w:val="00D33639"/>
    <w:rsid w:val="00D342BA"/>
    <w:rsid w:val="00D346E8"/>
    <w:rsid w:val="00D3485B"/>
    <w:rsid w:val="00D34A76"/>
    <w:rsid w:val="00D34A97"/>
    <w:rsid w:val="00D34B77"/>
    <w:rsid w:val="00D34C94"/>
    <w:rsid w:val="00D34D68"/>
    <w:rsid w:val="00D34DAD"/>
    <w:rsid w:val="00D34FD2"/>
    <w:rsid w:val="00D35266"/>
    <w:rsid w:val="00D353A9"/>
    <w:rsid w:val="00D35615"/>
    <w:rsid w:val="00D35618"/>
    <w:rsid w:val="00D356D6"/>
    <w:rsid w:val="00D3580C"/>
    <w:rsid w:val="00D359DF"/>
    <w:rsid w:val="00D35FD5"/>
    <w:rsid w:val="00D36243"/>
    <w:rsid w:val="00D36439"/>
    <w:rsid w:val="00D364E4"/>
    <w:rsid w:val="00D36A23"/>
    <w:rsid w:val="00D36B64"/>
    <w:rsid w:val="00D36B6E"/>
    <w:rsid w:val="00D36C4C"/>
    <w:rsid w:val="00D36ECA"/>
    <w:rsid w:val="00D36FB4"/>
    <w:rsid w:val="00D371F9"/>
    <w:rsid w:val="00D374B8"/>
    <w:rsid w:val="00D377AB"/>
    <w:rsid w:val="00D37811"/>
    <w:rsid w:val="00D37C4E"/>
    <w:rsid w:val="00D37D3D"/>
    <w:rsid w:val="00D37EAD"/>
    <w:rsid w:val="00D37ED6"/>
    <w:rsid w:val="00D37F27"/>
    <w:rsid w:val="00D4003F"/>
    <w:rsid w:val="00D40100"/>
    <w:rsid w:val="00D4017D"/>
    <w:rsid w:val="00D401A2"/>
    <w:rsid w:val="00D40217"/>
    <w:rsid w:val="00D40231"/>
    <w:rsid w:val="00D40496"/>
    <w:rsid w:val="00D40506"/>
    <w:rsid w:val="00D4063C"/>
    <w:rsid w:val="00D406C8"/>
    <w:rsid w:val="00D408C3"/>
    <w:rsid w:val="00D412D5"/>
    <w:rsid w:val="00D41313"/>
    <w:rsid w:val="00D417A4"/>
    <w:rsid w:val="00D41939"/>
    <w:rsid w:val="00D41CD4"/>
    <w:rsid w:val="00D41EF3"/>
    <w:rsid w:val="00D4222B"/>
    <w:rsid w:val="00D423C9"/>
    <w:rsid w:val="00D4285E"/>
    <w:rsid w:val="00D42912"/>
    <w:rsid w:val="00D42A31"/>
    <w:rsid w:val="00D42B70"/>
    <w:rsid w:val="00D42BFC"/>
    <w:rsid w:val="00D42CC7"/>
    <w:rsid w:val="00D42F8E"/>
    <w:rsid w:val="00D433CB"/>
    <w:rsid w:val="00D43580"/>
    <w:rsid w:val="00D43730"/>
    <w:rsid w:val="00D43874"/>
    <w:rsid w:val="00D438E3"/>
    <w:rsid w:val="00D43AC6"/>
    <w:rsid w:val="00D43B09"/>
    <w:rsid w:val="00D43EA8"/>
    <w:rsid w:val="00D43ECF"/>
    <w:rsid w:val="00D43EE8"/>
    <w:rsid w:val="00D43F45"/>
    <w:rsid w:val="00D44047"/>
    <w:rsid w:val="00D44261"/>
    <w:rsid w:val="00D44868"/>
    <w:rsid w:val="00D44E27"/>
    <w:rsid w:val="00D45794"/>
    <w:rsid w:val="00D458C5"/>
    <w:rsid w:val="00D458D8"/>
    <w:rsid w:val="00D45A10"/>
    <w:rsid w:val="00D45C32"/>
    <w:rsid w:val="00D45FC9"/>
    <w:rsid w:val="00D461B6"/>
    <w:rsid w:val="00D46534"/>
    <w:rsid w:val="00D465E2"/>
    <w:rsid w:val="00D468A5"/>
    <w:rsid w:val="00D46E73"/>
    <w:rsid w:val="00D46F41"/>
    <w:rsid w:val="00D470B8"/>
    <w:rsid w:val="00D47588"/>
    <w:rsid w:val="00D47A3C"/>
    <w:rsid w:val="00D47CF2"/>
    <w:rsid w:val="00D47D3C"/>
    <w:rsid w:val="00D47E59"/>
    <w:rsid w:val="00D47EDA"/>
    <w:rsid w:val="00D47EFF"/>
    <w:rsid w:val="00D5009A"/>
    <w:rsid w:val="00D50220"/>
    <w:rsid w:val="00D50343"/>
    <w:rsid w:val="00D5037F"/>
    <w:rsid w:val="00D50791"/>
    <w:rsid w:val="00D5089F"/>
    <w:rsid w:val="00D508EA"/>
    <w:rsid w:val="00D50AE3"/>
    <w:rsid w:val="00D50BA8"/>
    <w:rsid w:val="00D50C16"/>
    <w:rsid w:val="00D51281"/>
    <w:rsid w:val="00D516CB"/>
    <w:rsid w:val="00D5186F"/>
    <w:rsid w:val="00D51A07"/>
    <w:rsid w:val="00D51A27"/>
    <w:rsid w:val="00D51F3D"/>
    <w:rsid w:val="00D52017"/>
    <w:rsid w:val="00D52387"/>
    <w:rsid w:val="00D52606"/>
    <w:rsid w:val="00D52728"/>
    <w:rsid w:val="00D5337B"/>
    <w:rsid w:val="00D53402"/>
    <w:rsid w:val="00D535BF"/>
    <w:rsid w:val="00D536C8"/>
    <w:rsid w:val="00D5386D"/>
    <w:rsid w:val="00D53905"/>
    <w:rsid w:val="00D5394A"/>
    <w:rsid w:val="00D53CAF"/>
    <w:rsid w:val="00D53E49"/>
    <w:rsid w:val="00D53E99"/>
    <w:rsid w:val="00D54109"/>
    <w:rsid w:val="00D5412A"/>
    <w:rsid w:val="00D54364"/>
    <w:rsid w:val="00D54557"/>
    <w:rsid w:val="00D54573"/>
    <w:rsid w:val="00D546DB"/>
    <w:rsid w:val="00D54712"/>
    <w:rsid w:val="00D548A9"/>
    <w:rsid w:val="00D548EB"/>
    <w:rsid w:val="00D54CDF"/>
    <w:rsid w:val="00D54FA1"/>
    <w:rsid w:val="00D550D5"/>
    <w:rsid w:val="00D558CF"/>
    <w:rsid w:val="00D56342"/>
    <w:rsid w:val="00D564A3"/>
    <w:rsid w:val="00D564F8"/>
    <w:rsid w:val="00D56784"/>
    <w:rsid w:val="00D567DE"/>
    <w:rsid w:val="00D56960"/>
    <w:rsid w:val="00D56B09"/>
    <w:rsid w:val="00D56C4C"/>
    <w:rsid w:val="00D56CE0"/>
    <w:rsid w:val="00D56CF3"/>
    <w:rsid w:val="00D56DEC"/>
    <w:rsid w:val="00D56EAC"/>
    <w:rsid w:val="00D57049"/>
    <w:rsid w:val="00D57207"/>
    <w:rsid w:val="00D572E5"/>
    <w:rsid w:val="00D5732D"/>
    <w:rsid w:val="00D573D5"/>
    <w:rsid w:val="00D5763E"/>
    <w:rsid w:val="00D57667"/>
    <w:rsid w:val="00D57C13"/>
    <w:rsid w:val="00D57C35"/>
    <w:rsid w:val="00D57D30"/>
    <w:rsid w:val="00D57E7C"/>
    <w:rsid w:val="00D57F6C"/>
    <w:rsid w:val="00D57F78"/>
    <w:rsid w:val="00D60007"/>
    <w:rsid w:val="00D600C5"/>
    <w:rsid w:val="00D601D6"/>
    <w:rsid w:val="00D60254"/>
    <w:rsid w:val="00D6054B"/>
    <w:rsid w:val="00D60875"/>
    <w:rsid w:val="00D60953"/>
    <w:rsid w:val="00D60C3F"/>
    <w:rsid w:val="00D6108A"/>
    <w:rsid w:val="00D610AA"/>
    <w:rsid w:val="00D61253"/>
    <w:rsid w:val="00D61294"/>
    <w:rsid w:val="00D612A6"/>
    <w:rsid w:val="00D6139A"/>
    <w:rsid w:val="00D6162D"/>
    <w:rsid w:val="00D6193F"/>
    <w:rsid w:val="00D61B93"/>
    <w:rsid w:val="00D61BF8"/>
    <w:rsid w:val="00D61D4B"/>
    <w:rsid w:val="00D62066"/>
    <w:rsid w:val="00D622E4"/>
    <w:rsid w:val="00D62A04"/>
    <w:rsid w:val="00D62C77"/>
    <w:rsid w:val="00D62E57"/>
    <w:rsid w:val="00D62F4D"/>
    <w:rsid w:val="00D631C4"/>
    <w:rsid w:val="00D6321F"/>
    <w:rsid w:val="00D63298"/>
    <w:rsid w:val="00D635B0"/>
    <w:rsid w:val="00D63D03"/>
    <w:rsid w:val="00D63D8D"/>
    <w:rsid w:val="00D64209"/>
    <w:rsid w:val="00D6482C"/>
    <w:rsid w:val="00D64872"/>
    <w:rsid w:val="00D649FA"/>
    <w:rsid w:val="00D64C94"/>
    <w:rsid w:val="00D64E23"/>
    <w:rsid w:val="00D64F63"/>
    <w:rsid w:val="00D65132"/>
    <w:rsid w:val="00D6519C"/>
    <w:rsid w:val="00D652C3"/>
    <w:rsid w:val="00D657FB"/>
    <w:rsid w:val="00D65B12"/>
    <w:rsid w:val="00D65B54"/>
    <w:rsid w:val="00D65CBB"/>
    <w:rsid w:val="00D65D7D"/>
    <w:rsid w:val="00D65E5F"/>
    <w:rsid w:val="00D65E80"/>
    <w:rsid w:val="00D6606A"/>
    <w:rsid w:val="00D660FE"/>
    <w:rsid w:val="00D66527"/>
    <w:rsid w:val="00D667D1"/>
    <w:rsid w:val="00D6688B"/>
    <w:rsid w:val="00D668E8"/>
    <w:rsid w:val="00D66988"/>
    <w:rsid w:val="00D669E6"/>
    <w:rsid w:val="00D66D07"/>
    <w:rsid w:val="00D66EDB"/>
    <w:rsid w:val="00D677B0"/>
    <w:rsid w:val="00D6793A"/>
    <w:rsid w:val="00D67A60"/>
    <w:rsid w:val="00D67C0D"/>
    <w:rsid w:val="00D67C46"/>
    <w:rsid w:val="00D67D58"/>
    <w:rsid w:val="00D67DDB"/>
    <w:rsid w:val="00D67DDF"/>
    <w:rsid w:val="00D67F18"/>
    <w:rsid w:val="00D70816"/>
    <w:rsid w:val="00D70AA3"/>
    <w:rsid w:val="00D70E31"/>
    <w:rsid w:val="00D70E93"/>
    <w:rsid w:val="00D7108E"/>
    <w:rsid w:val="00D71885"/>
    <w:rsid w:val="00D71EB5"/>
    <w:rsid w:val="00D72017"/>
    <w:rsid w:val="00D7206A"/>
    <w:rsid w:val="00D720E8"/>
    <w:rsid w:val="00D721DB"/>
    <w:rsid w:val="00D72451"/>
    <w:rsid w:val="00D726AC"/>
    <w:rsid w:val="00D726C4"/>
    <w:rsid w:val="00D7270B"/>
    <w:rsid w:val="00D727E4"/>
    <w:rsid w:val="00D729BB"/>
    <w:rsid w:val="00D72A6C"/>
    <w:rsid w:val="00D72CA0"/>
    <w:rsid w:val="00D72CF4"/>
    <w:rsid w:val="00D7372C"/>
    <w:rsid w:val="00D73B40"/>
    <w:rsid w:val="00D73C25"/>
    <w:rsid w:val="00D740EA"/>
    <w:rsid w:val="00D74197"/>
    <w:rsid w:val="00D745C1"/>
    <w:rsid w:val="00D74864"/>
    <w:rsid w:val="00D74DEB"/>
    <w:rsid w:val="00D752F7"/>
    <w:rsid w:val="00D75600"/>
    <w:rsid w:val="00D75674"/>
    <w:rsid w:val="00D75736"/>
    <w:rsid w:val="00D757B6"/>
    <w:rsid w:val="00D75A54"/>
    <w:rsid w:val="00D75FA5"/>
    <w:rsid w:val="00D7622C"/>
    <w:rsid w:val="00D766EA"/>
    <w:rsid w:val="00D7695D"/>
    <w:rsid w:val="00D76D0C"/>
    <w:rsid w:val="00D77105"/>
    <w:rsid w:val="00D77412"/>
    <w:rsid w:val="00D7763E"/>
    <w:rsid w:val="00D779A1"/>
    <w:rsid w:val="00D803B7"/>
    <w:rsid w:val="00D804D7"/>
    <w:rsid w:val="00D804F2"/>
    <w:rsid w:val="00D8061D"/>
    <w:rsid w:val="00D80952"/>
    <w:rsid w:val="00D80A2A"/>
    <w:rsid w:val="00D80EF3"/>
    <w:rsid w:val="00D80F16"/>
    <w:rsid w:val="00D8108D"/>
    <w:rsid w:val="00D810AF"/>
    <w:rsid w:val="00D812DA"/>
    <w:rsid w:val="00D814AC"/>
    <w:rsid w:val="00D814BE"/>
    <w:rsid w:val="00D816AC"/>
    <w:rsid w:val="00D8180B"/>
    <w:rsid w:val="00D818F1"/>
    <w:rsid w:val="00D81BFD"/>
    <w:rsid w:val="00D81DD3"/>
    <w:rsid w:val="00D82110"/>
    <w:rsid w:val="00D82190"/>
    <w:rsid w:val="00D821AD"/>
    <w:rsid w:val="00D8270F"/>
    <w:rsid w:val="00D829E4"/>
    <w:rsid w:val="00D82B4F"/>
    <w:rsid w:val="00D82D77"/>
    <w:rsid w:val="00D82F72"/>
    <w:rsid w:val="00D8352B"/>
    <w:rsid w:val="00D83810"/>
    <w:rsid w:val="00D8396F"/>
    <w:rsid w:val="00D83A65"/>
    <w:rsid w:val="00D83B65"/>
    <w:rsid w:val="00D83BFA"/>
    <w:rsid w:val="00D84516"/>
    <w:rsid w:val="00D846EA"/>
    <w:rsid w:val="00D847EA"/>
    <w:rsid w:val="00D84991"/>
    <w:rsid w:val="00D84A79"/>
    <w:rsid w:val="00D84B74"/>
    <w:rsid w:val="00D84D49"/>
    <w:rsid w:val="00D85272"/>
    <w:rsid w:val="00D8568E"/>
    <w:rsid w:val="00D86210"/>
    <w:rsid w:val="00D8651D"/>
    <w:rsid w:val="00D86574"/>
    <w:rsid w:val="00D865C1"/>
    <w:rsid w:val="00D86E46"/>
    <w:rsid w:val="00D87103"/>
    <w:rsid w:val="00D872A2"/>
    <w:rsid w:val="00D873D4"/>
    <w:rsid w:val="00D8749F"/>
    <w:rsid w:val="00D8797B"/>
    <w:rsid w:val="00D87BD3"/>
    <w:rsid w:val="00D87EEE"/>
    <w:rsid w:val="00D900E1"/>
    <w:rsid w:val="00D90165"/>
    <w:rsid w:val="00D902D7"/>
    <w:rsid w:val="00D90374"/>
    <w:rsid w:val="00D909F7"/>
    <w:rsid w:val="00D90EC3"/>
    <w:rsid w:val="00D90FBC"/>
    <w:rsid w:val="00D91059"/>
    <w:rsid w:val="00D914E1"/>
    <w:rsid w:val="00D91523"/>
    <w:rsid w:val="00D91718"/>
    <w:rsid w:val="00D91805"/>
    <w:rsid w:val="00D919FB"/>
    <w:rsid w:val="00D91F27"/>
    <w:rsid w:val="00D920B9"/>
    <w:rsid w:val="00D9212F"/>
    <w:rsid w:val="00D923D4"/>
    <w:rsid w:val="00D9250D"/>
    <w:rsid w:val="00D929C4"/>
    <w:rsid w:val="00D92A9C"/>
    <w:rsid w:val="00D92CA3"/>
    <w:rsid w:val="00D92CD1"/>
    <w:rsid w:val="00D93050"/>
    <w:rsid w:val="00D93417"/>
    <w:rsid w:val="00D93A37"/>
    <w:rsid w:val="00D93D5D"/>
    <w:rsid w:val="00D93F4D"/>
    <w:rsid w:val="00D93F5D"/>
    <w:rsid w:val="00D947C9"/>
    <w:rsid w:val="00D947EC"/>
    <w:rsid w:val="00D94800"/>
    <w:rsid w:val="00D949D5"/>
    <w:rsid w:val="00D94BDD"/>
    <w:rsid w:val="00D94CAE"/>
    <w:rsid w:val="00D94D70"/>
    <w:rsid w:val="00D94FB0"/>
    <w:rsid w:val="00D953D6"/>
    <w:rsid w:val="00D955D8"/>
    <w:rsid w:val="00D95B1D"/>
    <w:rsid w:val="00D95B1F"/>
    <w:rsid w:val="00D95E2B"/>
    <w:rsid w:val="00D96094"/>
    <w:rsid w:val="00D96386"/>
    <w:rsid w:val="00D964F4"/>
    <w:rsid w:val="00D96642"/>
    <w:rsid w:val="00D96C7F"/>
    <w:rsid w:val="00D96E38"/>
    <w:rsid w:val="00D97055"/>
    <w:rsid w:val="00D97077"/>
    <w:rsid w:val="00D97A02"/>
    <w:rsid w:val="00D97A1F"/>
    <w:rsid w:val="00D97C98"/>
    <w:rsid w:val="00D97E36"/>
    <w:rsid w:val="00DA078E"/>
    <w:rsid w:val="00DA0D0A"/>
    <w:rsid w:val="00DA0E1B"/>
    <w:rsid w:val="00DA0FD3"/>
    <w:rsid w:val="00DA100D"/>
    <w:rsid w:val="00DA1114"/>
    <w:rsid w:val="00DA1228"/>
    <w:rsid w:val="00DA1284"/>
    <w:rsid w:val="00DA12F7"/>
    <w:rsid w:val="00DA13D9"/>
    <w:rsid w:val="00DA1AF0"/>
    <w:rsid w:val="00DA1CE1"/>
    <w:rsid w:val="00DA1E2E"/>
    <w:rsid w:val="00DA223B"/>
    <w:rsid w:val="00DA25D3"/>
    <w:rsid w:val="00DA2791"/>
    <w:rsid w:val="00DA28CD"/>
    <w:rsid w:val="00DA2CBF"/>
    <w:rsid w:val="00DA357E"/>
    <w:rsid w:val="00DA3710"/>
    <w:rsid w:val="00DA374D"/>
    <w:rsid w:val="00DA38BA"/>
    <w:rsid w:val="00DA399F"/>
    <w:rsid w:val="00DA3A86"/>
    <w:rsid w:val="00DA4068"/>
    <w:rsid w:val="00DA43B9"/>
    <w:rsid w:val="00DA449B"/>
    <w:rsid w:val="00DA4676"/>
    <w:rsid w:val="00DA4BF5"/>
    <w:rsid w:val="00DA5230"/>
    <w:rsid w:val="00DA52D7"/>
    <w:rsid w:val="00DA5A48"/>
    <w:rsid w:val="00DA5B31"/>
    <w:rsid w:val="00DA5B72"/>
    <w:rsid w:val="00DA5BDD"/>
    <w:rsid w:val="00DA5FB4"/>
    <w:rsid w:val="00DA60C4"/>
    <w:rsid w:val="00DA60D4"/>
    <w:rsid w:val="00DA6546"/>
    <w:rsid w:val="00DA6834"/>
    <w:rsid w:val="00DA6845"/>
    <w:rsid w:val="00DA6ACB"/>
    <w:rsid w:val="00DA6B3A"/>
    <w:rsid w:val="00DA6D9B"/>
    <w:rsid w:val="00DA6F61"/>
    <w:rsid w:val="00DA705B"/>
    <w:rsid w:val="00DA70B0"/>
    <w:rsid w:val="00DA70D8"/>
    <w:rsid w:val="00DA7542"/>
    <w:rsid w:val="00DA774E"/>
    <w:rsid w:val="00DA77B0"/>
    <w:rsid w:val="00DA79B4"/>
    <w:rsid w:val="00DA7FB5"/>
    <w:rsid w:val="00DB000B"/>
    <w:rsid w:val="00DB0156"/>
    <w:rsid w:val="00DB024A"/>
    <w:rsid w:val="00DB0420"/>
    <w:rsid w:val="00DB0423"/>
    <w:rsid w:val="00DB0451"/>
    <w:rsid w:val="00DB05B8"/>
    <w:rsid w:val="00DB073B"/>
    <w:rsid w:val="00DB0D08"/>
    <w:rsid w:val="00DB0E73"/>
    <w:rsid w:val="00DB0EB6"/>
    <w:rsid w:val="00DB0F6E"/>
    <w:rsid w:val="00DB11BD"/>
    <w:rsid w:val="00DB18B4"/>
    <w:rsid w:val="00DB1AE4"/>
    <w:rsid w:val="00DB1B05"/>
    <w:rsid w:val="00DB1B8A"/>
    <w:rsid w:val="00DB1EA8"/>
    <w:rsid w:val="00DB1F85"/>
    <w:rsid w:val="00DB2024"/>
    <w:rsid w:val="00DB209C"/>
    <w:rsid w:val="00DB2144"/>
    <w:rsid w:val="00DB215F"/>
    <w:rsid w:val="00DB2498"/>
    <w:rsid w:val="00DB24ED"/>
    <w:rsid w:val="00DB2F74"/>
    <w:rsid w:val="00DB303B"/>
    <w:rsid w:val="00DB33D7"/>
    <w:rsid w:val="00DB3A08"/>
    <w:rsid w:val="00DB3AE9"/>
    <w:rsid w:val="00DB3ED5"/>
    <w:rsid w:val="00DB3F2A"/>
    <w:rsid w:val="00DB419B"/>
    <w:rsid w:val="00DB431E"/>
    <w:rsid w:val="00DB44A0"/>
    <w:rsid w:val="00DB45B5"/>
    <w:rsid w:val="00DB46AD"/>
    <w:rsid w:val="00DB482C"/>
    <w:rsid w:val="00DB4BE6"/>
    <w:rsid w:val="00DB4D22"/>
    <w:rsid w:val="00DB4EAD"/>
    <w:rsid w:val="00DB4F04"/>
    <w:rsid w:val="00DB5A3A"/>
    <w:rsid w:val="00DB5A43"/>
    <w:rsid w:val="00DB5C47"/>
    <w:rsid w:val="00DB5E61"/>
    <w:rsid w:val="00DB63A7"/>
    <w:rsid w:val="00DB64B4"/>
    <w:rsid w:val="00DB666C"/>
    <w:rsid w:val="00DB69D7"/>
    <w:rsid w:val="00DB6CCC"/>
    <w:rsid w:val="00DB6E0D"/>
    <w:rsid w:val="00DB7033"/>
    <w:rsid w:val="00DB7175"/>
    <w:rsid w:val="00DB72A8"/>
    <w:rsid w:val="00DB760E"/>
    <w:rsid w:val="00DB7750"/>
    <w:rsid w:val="00DB7835"/>
    <w:rsid w:val="00DB79F3"/>
    <w:rsid w:val="00DB7E85"/>
    <w:rsid w:val="00DC0185"/>
    <w:rsid w:val="00DC01BE"/>
    <w:rsid w:val="00DC029E"/>
    <w:rsid w:val="00DC0694"/>
    <w:rsid w:val="00DC09D5"/>
    <w:rsid w:val="00DC0C0D"/>
    <w:rsid w:val="00DC0D84"/>
    <w:rsid w:val="00DC0D92"/>
    <w:rsid w:val="00DC0DC9"/>
    <w:rsid w:val="00DC12E9"/>
    <w:rsid w:val="00DC1361"/>
    <w:rsid w:val="00DC177F"/>
    <w:rsid w:val="00DC19C1"/>
    <w:rsid w:val="00DC1C92"/>
    <w:rsid w:val="00DC1D7F"/>
    <w:rsid w:val="00DC1D97"/>
    <w:rsid w:val="00DC1F57"/>
    <w:rsid w:val="00DC2420"/>
    <w:rsid w:val="00DC2720"/>
    <w:rsid w:val="00DC3023"/>
    <w:rsid w:val="00DC3088"/>
    <w:rsid w:val="00DC332D"/>
    <w:rsid w:val="00DC3BD1"/>
    <w:rsid w:val="00DC3E52"/>
    <w:rsid w:val="00DC3FD3"/>
    <w:rsid w:val="00DC4496"/>
    <w:rsid w:val="00DC46A8"/>
    <w:rsid w:val="00DC470C"/>
    <w:rsid w:val="00DC4C11"/>
    <w:rsid w:val="00DC4F73"/>
    <w:rsid w:val="00DC504F"/>
    <w:rsid w:val="00DC519E"/>
    <w:rsid w:val="00DC5692"/>
    <w:rsid w:val="00DC59EE"/>
    <w:rsid w:val="00DC5A26"/>
    <w:rsid w:val="00DC635D"/>
    <w:rsid w:val="00DC63BB"/>
    <w:rsid w:val="00DC67EE"/>
    <w:rsid w:val="00DC68FF"/>
    <w:rsid w:val="00DC6C04"/>
    <w:rsid w:val="00DC6FD2"/>
    <w:rsid w:val="00DC710A"/>
    <w:rsid w:val="00DC712B"/>
    <w:rsid w:val="00DC7156"/>
    <w:rsid w:val="00DC7405"/>
    <w:rsid w:val="00DC75AB"/>
    <w:rsid w:val="00DC779D"/>
    <w:rsid w:val="00DC7A86"/>
    <w:rsid w:val="00DC7BE1"/>
    <w:rsid w:val="00DD04D4"/>
    <w:rsid w:val="00DD04EF"/>
    <w:rsid w:val="00DD0600"/>
    <w:rsid w:val="00DD0672"/>
    <w:rsid w:val="00DD0841"/>
    <w:rsid w:val="00DD08AF"/>
    <w:rsid w:val="00DD0A32"/>
    <w:rsid w:val="00DD0ACA"/>
    <w:rsid w:val="00DD0B35"/>
    <w:rsid w:val="00DD0D00"/>
    <w:rsid w:val="00DD112A"/>
    <w:rsid w:val="00DD14D1"/>
    <w:rsid w:val="00DD172B"/>
    <w:rsid w:val="00DD17F8"/>
    <w:rsid w:val="00DD18E5"/>
    <w:rsid w:val="00DD19D1"/>
    <w:rsid w:val="00DD1D98"/>
    <w:rsid w:val="00DD2064"/>
    <w:rsid w:val="00DD20EE"/>
    <w:rsid w:val="00DD220F"/>
    <w:rsid w:val="00DD226A"/>
    <w:rsid w:val="00DD2484"/>
    <w:rsid w:val="00DD248D"/>
    <w:rsid w:val="00DD27C7"/>
    <w:rsid w:val="00DD2879"/>
    <w:rsid w:val="00DD2B6C"/>
    <w:rsid w:val="00DD2DEC"/>
    <w:rsid w:val="00DD2EB8"/>
    <w:rsid w:val="00DD2F2D"/>
    <w:rsid w:val="00DD301A"/>
    <w:rsid w:val="00DD3554"/>
    <w:rsid w:val="00DD3615"/>
    <w:rsid w:val="00DD362F"/>
    <w:rsid w:val="00DD36F4"/>
    <w:rsid w:val="00DD3814"/>
    <w:rsid w:val="00DD3918"/>
    <w:rsid w:val="00DD392D"/>
    <w:rsid w:val="00DD39D1"/>
    <w:rsid w:val="00DD3A42"/>
    <w:rsid w:val="00DD3AB0"/>
    <w:rsid w:val="00DD3D82"/>
    <w:rsid w:val="00DD3F42"/>
    <w:rsid w:val="00DD4308"/>
    <w:rsid w:val="00DD4362"/>
    <w:rsid w:val="00DD442A"/>
    <w:rsid w:val="00DD46A7"/>
    <w:rsid w:val="00DD486A"/>
    <w:rsid w:val="00DD4959"/>
    <w:rsid w:val="00DD4AD5"/>
    <w:rsid w:val="00DD5078"/>
    <w:rsid w:val="00DD5128"/>
    <w:rsid w:val="00DD5388"/>
    <w:rsid w:val="00DD5615"/>
    <w:rsid w:val="00DD5C9E"/>
    <w:rsid w:val="00DD627D"/>
    <w:rsid w:val="00DD62DD"/>
    <w:rsid w:val="00DD68BD"/>
    <w:rsid w:val="00DD697E"/>
    <w:rsid w:val="00DD6A1C"/>
    <w:rsid w:val="00DD6B19"/>
    <w:rsid w:val="00DD6B1D"/>
    <w:rsid w:val="00DD6B7B"/>
    <w:rsid w:val="00DD6C78"/>
    <w:rsid w:val="00DD6DCD"/>
    <w:rsid w:val="00DD6F62"/>
    <w:rsid w:val="00DD7036"/>
    <w:rsid w:val="00DD71D0"/>
    <w:rsid w:val="00DD7531"/>
    <w:rsid w:val="00DD7917"/>
    <w:rsid w:val="00DD7B7E"/>
    <w:rsid w:val="00DD7BDA"/>
    <w:rsid w:val="00DD7DF1"/>
    <w:rsid w:val="00DE0172"/>
    <w:rsid w:val="00DE028B"/>
    <w:rsid w:val="00DE02BB"/>
    <w:rsid w:val="00DE0405"/>
    <w:rsid w:val="00DE08F6"/>
    <w:rsid w:val="00DE0A0F"/>
    <w:rsid w:val="00DE0C0D"/>
    <w:rsid w:val="00DE0C57"/>
    <w:rsid w:val="00DE0CEA"/>
    <w:rsid w:val="00DE0CF2"/>
    <w:rsid w:val="00DE0FBC"/>
    <w:rsid w:val="00DE0FD8"/>
    <w:rsid w:val="00DE103C"/>
    <w:rsid w:val="00DE1089"/>
    <w:rsid w:val="00DE1093"/>
    <w:rsid w:val="00DE1236"/>
    <w:rsid w:val="00DE1337"/>
    <w:rsid w:val="00DE133F"/>
    <w:rsid w:val="00DE17AC"/>
    <w:rsid w:val="00DE19AA"/>
    <w:rsid w:val="00DE19DC"/>
    <w:rsid w:val="00DE1B16"/>
    <w:rsid w:val="00DE232D"/>
    <w:rsid w:val="00DE2461"/>
    <w:rsid w:val="00DE24EB"/>
    <w:rsid w:val="00DE2579"/>
    <w:rsid w:val="00DE25BF"/>
    <w:rsid w:val="00DE265D"/>
    <w:rsid w:val="00DE2808"/>
    <w:rsid w:val="00DE2A65"/>
    <w:rsid w:val="00DE2AE0"/>
    <w:rsid w:val="00DE2FCD"/>
    <w:rsid w:val="00DE31ED"/>
    <w:rsid w:val="00DE38D0"/>
    <w:rsid w:val="00DE39AA"/>
    <w:rsid w:val="00DE3A2E"/>
    <w:rsid w:val="00DE3F45"/>
    <w:rsid w:val="00DE40C3"/>
    <w:rsid w:val="00DE41DF"/>
    <w:rsid w:val="00DE44D8"/>
    <w:rsid w:val="00DE4793"/>
    <w:rsid w:val="00DE4A8A"/>
    <w:rsid w:val="00DE4C14"/>
    <w:rsid w:val="00DE521B"/>
    <w:rsid w:val="00DE5310"/>
    <w:rsid w:val="00DE5331"/>
    <w:rsid w:val="00DE55C0"/>
    <w:rsid w:val="00DE572E"/>
    <w:rsid w:val="00DE5D95"/>
    <w:rsid w:val="00DE60F5"/>
    <w:rsid w:val="00DE613E"/>
    <w:rsid w:val="00DE61CA"/>
    <w:rsid w:val="00DE628A"/>
    <w:rsid w:val="00DE64D3"/>
    <w:rsid w:val="00DE6672"/>
    <w:rsid w:val="00DE66B7"/>
    <w:rsid w:val="00DE676C"/>
    <w:rsid w:val="00DE678E"/>
    <w:rsid w:val="00DE6D19"/>
    <w:rsid w:val="00DE71C1"/>
    <w:rsid w:val="00DE71DF"/>
    <w:rsid w:val="00DE727D"/>
    <w:rsid w:val="00DE74B8"/>
    <w:rsid w:val="00DE75BB"/>
    <w:rsid w:val="00DE7AD6"/>
    <w:rsid w:val="00DF0005"/>
    <w:rsid w:val="00DF0466"/>
    <w:rsid w:val="00DF0887"/>
    <w:rsid w:val="00DF088F"/>
    <w:rsid w:val="00DF097E"/>
    <w:rsid w:val="00DF0DBB"/>
    <w:rsid w:val="00DF113E"/>
    <w:rsid w:val="00DF1246"/>
    <w:rsid w:val="00DF1256"/>
    <w:rsid w:val="00DF13F1"/>
    <w:rsid w:val="00DF141C"/>
    <w:rsid w:val="00DF15E3"/>
    <w:rsid w:val="00DF170C"/>
    <w:rsid w:val="00DF172F"/>
    <w:rsid w:val="00DF197C"/>
    <w:rsid w:val="00DF19CF"/>
    <w:rsid w:val="00DF1BDB"/>
    <w:rsid w:val="00DF1CE7"/>
    <w:rsid w:val="00DF1DEA"/>
    <w:rsid w:val="00DF1FA3"/>
    <w:rsid w:val="00DF2009"/>
    <w:rsid w:val="00DF205D"/>
    <w:rsid w:val="00DF23B6"/>
    <w:rsid w:val="00DF244C"/>
    <w:rsid w:val="00DF26A0"/>
    <w:rsid w:val="00DF2F1A"/>
    <w:rsid w:val="00DF316E"/>
    <w:rsid w:val="00DF31C4"/>
    <w:rsid w:val="00DF31CF"/>
    <w:rsid w:val="00DF36D7"/>
    <w:rsid w:val="00DF3B52"/>
    <w:rsid w:val="00DF3D4B"/>
    <w:rsid w:val="00DF3E5D"/>
    <w:rsid w:val="00DF4019"/>
    <w:rsid w:val="00DF4054"/>
    <w:rsid w:val="00DF4191"/>
    <w:rsid w:val="00DF4345"/>
    <w:rsid w:val="00DF456C"/>
    <w:rsid w:val="00DF45FE"/>
    <w:rsid w:val="00DF46DD"/>
    <w:rsid w:val="00DF47FE"/>
    <w:rsid w:val="00DF4850"/>
    <w:rsid w:val="00DF4D2F"/>
    <w:rsid w:val="00DF4E31"/>
    <w:rsid w:val="00DF4ED9"/>
    <w:rsid w:val="00DF4FD1"/>
    <w:rsid w:val="00DF5054"/>
    <w:rsid w:val="00DF5240"/>
    <w:rsid w:val="00DF5634"/>
    <w:rsid w:val="00DF5643"/>
    <w:rsid w:val="00DF5860"/>
    <w:rsid w:val="00DF5ACA"/>
    <w:rsid w:val="00DF5BE2"/>
    <w:rsid w:val="00DF5DDE"/>
    <w:rsid w:val="00DF5F84"/>
    <w:rsid w:val="00DF5FEA"/>
    <w:rsid w:val="00DF602B"/>
    <w:rsid w:val="00DF6058"/>
    <w:rsid w:val="00DF62AC"/>
    <w:rsid w:val="00DF645F"/>
    <w:rsid w:val="00DF6933"/>
    <w:rsid w:val="00DF6E9A"/>
    <w:rsid w:val="00DF6F3B"/>
    <w:rsid w:val="00DF7018"/>
    <w:rsid w:val="00DF7098"/>
    <w:rsid w:val="00DF7628"/>
    <w:rsid w:val="00DF7747"/>
    <w:rsid w:val="00DF77E9"/>
    <w:rsid w:val="00DF781C"/>
    <w:rsid w:val="00DF7CF9"/>
    <w:rsid w:val="00E000EF"/>
    <w:rsid w:val="00E00268"/>
    <w:rsid w:val="00E00292"/>
    <w:rsid w:val="00E002F0"/>
    <w:rsid w:val="00E0058B"/>
    <w:rsid w:val="00E008B5"/>
    <w:rsid w:val="00E00938"/>
    <w:rsid w:val="00E00B38"/>
    <w:rsid w:val="00E00C35"/>
    <w:rsid w:val="00E010B2"/>
    <w:rsid w:val="00E01229"/>
    <w:rsid w:val="00E012A3"/>
    <w:rsid w:val="00E0131F"/>
    <w:rsid w:val="00E014DA"/>
    <w:rsid w:val="00E01520"/>
    <w:rsid w:val="00E016EB"/>
    <w:rsid w:val="00E01716"/>
    <w:rsid w:val="00E019A9"/>
    <w:rsid w:val="00E01A73"/>
    <w:rsid w:val="00E01D97"/>
    <w:rsid w:val="00E01F72"/>
    <w:rsid w:val="00E0226E"/>
    <w:rsid w:val="00E02578"/>
    <w:rsid w:val="00E027CF"/>
    <w:rsid w:val="00E028DF"/>
    <w:rsid w:val="00E028EE"/>
    <w:rsid w:val="00E02C2B"/>
    <w:rsid w:val="00E02D6F"/>
    <w:rsid w:val="00E03214"/>
    <w:rsid w:val="00E03242"/>
    <w:rsid w:val="00E03548"/>
    <w:rsid w:val="00E03667"/>
    <w:rsid w:val="00E0369A"/>
    <w:rsid w:val="00E038FE"/>
    <w:rsid w:val="00E03A56"/>
    <w:rsid w:val="00E03CC9"/>
    <w:rsid w:val="00E03D3B"/>
    <w:rsid w:val="00E03EF7"/>
    <w:rsid w:val="00E03F16"/>
    <w:rsid w:val="00E04256"/>
    <w:rsid w:val="00E04599"/>
    <w:rsid w:val="00E047DB"/>
    <w:rsid w:val="00E0480E"/>
    <w:rsid w:val="00E04B90"/>
    <w:rsid w:val="00E04DAF"/>
    <w:rsid w:val="00E04DCB"/>
    <w:rsid w:val="00E0564B"/>
    <w:rsid w:val="00E0568E"/>
    <w:rsid w:val="00E056FC"/>
    <w:rsid w:val="00E0577C"/>
    <w:rsid w:val="00E0592F"/>
    <w:rsid w:val="00E05ADA"/>
    <w:rsid w:val="00E05C89"/>
    <w:rsid w:val="00E05EE2"/>
    <w:rsid w:val="00E062BC"/>
    <w:rsid w:val="00E06318"/>
    <w:rsid w:val="00E06542"/>
    <w:rsid w:val="00E06667"/>
    <w:rsid w:val="00E06794"/>
    <w:rsid w:val="00E0683C"/>
    <w:rsid w:val="00E06B99"/>
    <w:rsid w:val="00E06CA0"/>
    <w:rsid w:val="00E06D11"/>
    <w:rsid w:val="00E06EAA"/>
    <w:rsid w:val="00E0738A"/>
    <w:rsid w:val="00E075EA"/>
    <w:rsid w:val="00E0786E"/>
    <w:rsid w:val="00E0787A"/>
    <w:rsid w:val="00E079D0"/>
    <w:rsid w:val="00E07A2C"/>
    <w:rsid w:val="00E07AF6"/>
    <w:rsid w:val="00E07CF6"/>
    <w:rsid w:val="00E07D77"/>
    <w:rsid w:val="00E07E80"/>
    <w:rsid w:val="00E07EDB"/>
    <w:rsid w:val="00E07F63"/>
    <w:rsid w:val="00E100BA"/>
    <w:rsid w:val="00E1036A"/>
    <w:rsid w:val="00E103E2"/>
    <w:rsid w:val="00E10EBA"/>
    <w:rsid w:val="00E11476"/>
    <w:rsid w:val="00E115CD"/>
    <w:rsid w:val="00E117B1"/>
    <w:rsid w:val="00E11F8B"/>
    <w:rsid w:val="00E11FB6"/>
    <w:rsid w:val="00E11FFA"/>
    <w:rsid w:val="00E1201D"/>
    <w:rsid w:val="00E122A2"/>
    <w:rsid w:val="00E12510"/>
    <w:rsid w:val="00E125E2"/>
    <w:rsid w:val="00E12683"/>
    <w:rsid w:val="00E1291F"/>
    <w:rsid w:val="00E12C71"/>
    <w:rsid w:val="00E131F7"/>
    <w:rsid w:val="00E1325E"/>
    <w:rsid w:val="00E134A6"/>
    <w:rsid w:val="00E13569"/>
    <w:rsid w:val="00E13578"/>
    <w:rsid w:val="00E135C0"/>
    <w:rsid w:val="00E13604"/>
    <w:rsid w:val="00E13833"/>
    <w:rsid w:val="00E13971"/>
    <w:rsid w:val="00E13A20"/>
    <w:rsid w:val="00E13B30"/>
    <w:rsid w:val="00E13BB2"/>
    <w:rsid w:val="00E13D28"/>
    <w:rsid w:val="00E14229"/>
    <w:rsid w:val="00E14257"/>
    <w:rsid w:val="00E14279"/>
    <w:rsid w:val="00E14722"/>
    <w:rsid w:val="00E1479A"/>
    <w:rsid w:val="00E147BD"/>
    <w:rsid w:val="00E147D7"/>
    <w:rsid w:val="00E148E9"/>
    <w:rsid w:val="00E149D8"/>
    <w:rsid w:val="00E14A0D"/>
    <w:rsid w:val="00E14A50"/>
    <w:rsid w:val="00E14E2F"/>
    <w:rsid w:val="00E1504E"/>
    <w:rsid w:val="00E1507B"/>
    <w:rsid w:val="00E15175"/>
    <w:rsid w:val="00E151DF"/>
    <w:rsid w:val="00E152F1"/>
    <w:rsid w:val="00E153C9"/>
    <w:rsid w:val="00E1558D"/>
    <w:rsid w:val="00E155BB"/>
    <w:rsid w:val="00E156DA"/>
    <w:rsid w:val="00E1589D"/>
    <w:rsid w:val="00E159D1"/>
    <w:rsid w:val="00E162B2"/>
    <w:rsid w:val="00E16329"/>
    <w:rsid w:val="00E16662"/>
    <w:rsid w:val="00E16684"/>
    <w:rsid w:val="00E16760"/>
    <w:rsid w:val="00E16E68"/>
    <w:rsid w:val="00E16F9D"/>
    <w:rsid w:val="00E16FAD"/>
    <w:rsid w:val="00E173E7"/>
    <w:rsid w:val="00E176BA"/>
    <w:rsid w:val="00E17868"/>
    <w:rsid w:val="00E17BED"/>
    <w:rsid w:val="00E200CF"/>
    <w:rsid w:val="00E202C2"/>
    <w:rsid w:val="00E2050D"/>
    <w:rsid w:val="00E2057B"/>
    <w:rsid w:val="00E205BE"/>
    <w:rsid w:val="00E20A7B"/>
    <w:rsid w:val="00E20B08"/>
    <w:rsid w:val="00E20B15"/>
    <w:rsid w:val="00E20C91"/>
    <w:rsid w:val="00E20EBF"/>
    <w:rsid w:val="00E20ED9"/>
    <w:rsid w:val="00E21040"/>
    <w:rsid w:val="00E21138"/>
    <w:rsid w:val="00E212DF"/>
    <w:rsid w:val="00E21609"/>
    <w:rsid w:val="00E21616"/>
    <w:rsid w:val="00E2166F"/>
    <w:rsid w:val="00E218B0"/>
    <w:rsid w:val="00E21AA1"/>
    <w:rsid w:val="00E21CE5"/>
    <w:rsid w:val="00E21D50"/>
    <w:rsid w:val="00E21E03"/>
    <w:rsid w:val="00E2298B"/>
    <w:rsid w:val="00E22A88"/>
    <w:rsid w:val="00E22AE7"/>
    <w:rsid w:val="00E22B40"/>
    <w:rsid w:val="00E22BC0"/>
    <w:rsid w:val="00E232AF"/>
    <w:rsid w:val="00E233E3"/>
    <w:rsid w:val="00E23582"/>
    <w:rsid w:val="00E23E3D"/>
    <w:rsid w:val="00E2405D"/>
    <w:rsid w:val="00E24440"/>
    <w:rsid w:val="00E24682"/>
    <w:rsid w:val="00E246AD"/>
    <w:rsid w:val="00E24960"/>
    <w:rsid w:val="00E24AD1"/>
    <w:rsid w:val="00E24BCC"/>
    <w:rsid w:val="00E24DAB"/>
    <w:rsid w:val="00E252C4"/>
    <w:rsid w:val="00E2538E"/>
    <w:rsid w:val="00E2554E"/>
    <w:rsid w:val="00E257FA"/>
    <w:rsid w:val="00E25899"/>
    <w:rsid w:val="00E258CC"/>
    <w:rsid w:val="00E25908"/>
    <w:rsid w:val="00E26480"/>
    <w:rsid w:val="00E26490"/>
    <w:rsid w:val="00E26513"/>
    <w:rsid w:val="00E26777"/>
    <w:rsid w:val="00E267E4"/>
    <w:rsid w:val="00E26A10"/>
    <w:rsid w:val="00E26B48"/>
    <w:rsid w:val="00E26D01"/>
    <w:rsid w:val="00E2715E"/>
    <w:rsid w:val="00E272F7"/>
    <w:rsid w:val="00E273BA"/>
    <w:rsid w:val="00E274D0"/>
    <w:rsid w:val="00E276D4"/>
    <w:rsid w:val="00E277A1"/>
    <w:rsid w:val="00E2781B"/>
    <w:rsid w:val="00E278E2"/>
    <w:rsid w:val="00E27987"/>
    <w:rsid w:val="00E279C2"/>
    <w:rsid w:val="00E279FC"/>
    <w:rsid w:val="00E27C41"/>
    <w:rsid w:val="00E300A2"/>
    <w:rsid w:val="00E300D1"/>
    <w:rsid w:val="00E30326"/>
    <w:rsid w:val="00E3047B"/>
    <w:rsid w:val="00E305AF"/>
    <w:rsid w:val="00E30A3B"/>
    <w:rsid w:val="00E30B56"/>
    <w:rsid w:val="00E30B69"/>
    <w:rsid w:val="00E30D52"/>
    <w:rsid w:val="00E30E44"/>
    <w:rsid w:val="00E31087"/>
    <w:rsid w:val="00E31138"/>
    <w:rsid w:val="00E311F6"/>
    <w:rsid w:val="00E31604"/>
    <w:rsid w:val="00E316A9"/>
    <w:rsid w:val="00E3179B"/>
    <w:rsid w:val="00E31AAF"/>
    <w:rsid w:val="00E31B23"/>
    <w:rsid w:val="00E31CD8"/>
    <w:rsid w:val="00E31D8B"/>
    <w:rsid w:val="00E31D93"/>
    <w:rsid w:val="00E31DC8"/>
    <w:rsid w:val="00E31E31"/>
    <w:rsid w:val="00E31E59"/>
    <w:rsid w:val="00E31E69"/>
    <w:rsid w:val="00E32006"/>
    <w:rsid w:val="00E321BD"/>
    <w:rsid w:val="00E32251"/>
    <w:rsid w:val="00E322C5"/>
    <w:rsid w:val="00E32417"/>
    <w:rsid w:val="00E325CF"/>
    <w:rsid w:val="00E327A4"/>
    <w:rsid w:val="00E32BBA"/>
    <w:rsid w:val="00E32D5E"/>
    <w:rsid w:val="00E32D79"/>
    <w:rsid w:val="00E32E1D"/>
    <w:rsid w:val="00E33189"/>
    <w:rsid w:val="00E33201"/>
    <w:rsid w:val="00E33A18"/>
    <w:rsid w:val="00E33A7A"/>
    <w:rsid w:val="00E33E1C"/>
    <w:rsid w:val="00E33F8C"/>
    <w:rsid w:val="00E34178"/>
    <w:rsid w:val="00E34636"/>
    <w:rsid w:val="00E3467A"/>
    <w:rsid w:val="00E3482F"/>
    <w:rsid w:val="00E34A88"/>
    <w:rsid w:val="00E34CF0"/>
    <w:rsid w:val="00E34E19"/>
    <w:rsid w:val="00E34E44"/>
    <w:rsid w:val="00E34FAA"/>
    <w:rsid w:val="00E3503E"/>
    <w:rsid w:val="00E35121"/>
    <w:rsid w:val="00E35188"/>
    <w:rsid w:val="00E351B1"/>
    <w:rsid w:val="00E35446"/>
    <w:rsid w:val="00E35449"/>
    <w:rsid w:val="00E35695"/>
    <w:rsid w:val="00E356B4"/>
    <w:rsid w:val="00E3577A"/>
    <w:rsid w:val="00E357FF"/>
    <w:rsid w:val="00E35B9C"/>
    <w:rsid w:val="00E35DC1"/>
    <w:rsid w:val="00E35EF1"/>
    <w:rsid w:val="00E360A6"/>
    <w:rsid w:val="00E3647F"/>
    <w:rsid w:val="00E366F1"/>
    <w:rsid w:val="00E3692E"/>
    <w:rsid w:val="00E369BD"/>
    <w:rsid w:val="00E36AFE"/>
    <w:rsid w:val="00E36B94"/>
    <w:rsid w:val="00E36BAC"/>
    <w:rsid w:val="00E372ED"/>
    <w:rsid w:val="00E374B2"/>
    <w:rsid w:val="00E374ED"/>
    <w:rsid w:val="00E37811"/>
    <w:rsid w:val="00E37A63"/>
    <w:rsid w:val="00E37A7B"/>
    <w:rsid w:val="00E37B21"/>
    <w:rsid w:val="00E37B3C"/>
    <w:rsid w:val="00E37C4B"/>
    <w:rsid w:val="00E37CE1"/>
    <w:rsid w:val="00E37E97"/>
    <w:rsid w:val="00E4044D"/>
    <w:rsid w:val="00E40547"/>
    <w:rsid w:val="00E406CC"/>
    <w:rsid w:val="00E40A4A"/>
    <w:rsid w:val="00E40A72"/>
    <w:rsid w:val="00E40AB9"/>
    <w:rsid w:val="00E40AF0"/>
    <w:rsid w:val="00E40B55"/>
    <w:rsid w:val="00E40E30"/>
    <w:rsid w:val="00E415DF"/>
    <w:rsid w:val="00E41636"/>
    <w:rsid w:val="00E41703"/>
    <w:rsid w:val="00E41806"/>
    <w:rsid w:val="00E41960"/>
    <w:rsid w:val="00E4197D"/>
    <w:rsid w:val="00E41987"/>
    <w:rsid w:val="00E41A70"/>
    <w:rsid w:val="00E41B45"/>
    <w:rsid w:val="00E41C29"/>
    <w:rsid w:val="00E41F19"/>
    <w:rsid w:val="00E41F47"/>
    <w:rsid w:val="00E41F92"/>
    <w:rsid w:val="00E4222F"/>
    <w:rsid w:val="00E42326"/>
    <w:rsid w:val="00E423F3"/>
    <w:rsid w:val="00E42650"/>
    <w:rsid w:val="00E42683"/>
    <w:rsid w:val="00E426E8"/>
    <w:rsid w:val="00E42837"/>
    <w:rsid w:val="00E42BB2"/>
    <w:rsid w:val="00E430B4"/>
    <w:rsid w:val="00E437DD"/>
    <w:rsid w:val="00E438D2"/>
    <w:rsid w:val="00E43BFA"/>
    <w:rsid w:val="00E43C52"/>
    <w:rsid w:val="00E43F7D"/>
    <w:rsid w:val="00E43FBA"/>
    <w:rsid w:val="00E440B9"/>
    <w:rsid w:val="00E441D2"/>
    <w:rsid w:val="00E4423C"/>
    <w:rsid w:val="00E44272"/>
    <w:rsid w:val="00E446DC"/>
    <w:rsid w:val="00E44979"/>
    <w:rsid w:val="00E44A0D"/>
    <w:rsid w:val="00E44A51"/>
    <w:rsid w:val="00E452A2"/>
    <w:rsid w:val="00E4541A"/>
    <w:rsid w:val="00E454DE"/>
    <w:rsid w:val="00E4551D"/>
    <w:rsid w:val="00E45542"/>
    <w:rsid w:val="00E457A0"/>
    <w:rsid w:val="00E45938"/>
    <w:rsid w:val="00E45A73"/>
    <w:rsid w:val="00E45B2C"/>
    <w:rsid w:val="00E45C4D"/>
    <w:rsid w:val="00E45CD5"/>
    <w:rsid w:val="00E45DF5"/>
    <w:rsid w:val="00E45E2D"/>
    <w:rsid w:val="00E461C1"/>
    <w:rsid w:val="00E463B4"/>
    <w:rsid w:val="00E464BE"/>
    <w:rsid w:val="00E464DB"/>
    <w:rsid w:val="00E466B4"/>
    <w:rsid w:val="00E46A3C"/>
    <w:rsid w:val="00E46A99"/>
    <w:rsid w:val="00E46CC5"/>
    <w:rsid w:val="00E46F72"/>
    <w:rsid w:val="00E4754F"/>
    <w:rsid w:val="00E4785A"/>
    <w:rsid w:val="00E479A8"/>
    <w:rsid w:val="00E47BBD"/>
    <w:rsid w:val="00E47C31"/>
    <w:rsid w:val="00E47CB4"/>
    <w:rsid w:val="00E47FDB"/>
    <w:rsid w:val="00E504B4"/>
    <w:rsid w:val="00E504CF"/>
    <w:rsid w:val="00E504FD"/>
    <w:rsid w:val="00E506F4"/>
    <w:rsid w:val="00E50FB5"/>
    <w:rsid w:val="00E51098"/>
    <w:rsid w:val="00E51624"/>
    <w:rsid w:val="00E5165C"/>
    <w:rsid w:val="00E51741"/>
    <w:rsid w:val="00E518FC"/>
    <w:rsid w:val="00E51944"/>
    <w:rsid w:val="00E519B3"/>
    <w:rsid w:val="00E51BF2"/>
    <w:rsid w:val="00E51C04"/>
    <w:rsid w:val="00E520E4"/>
    <w:rsid w:val="00E52355"/>
    <w:rsid w:val="00E525CB"/>
    <w:rsid w:val="00E52728"/>
    <w:rsid w:val="00E528EB"/>
    <w:rsid w:val="00E52917"/>
    <w:rsid w:val="00E52B9E"/>
    <w:rsid w:val="00E52BFA"/>
    <w:rsid w:val="00E52C8E"/>
    <w:rsid w:val="00E52DE7"/>
    <w:rsid w:val="00E53132"/>
    <w:rsid w:val="00E5324C"/>
    <w:rsid w:val="00E5353E"/>
    <w:rsid w:val="00E53565"/>
    <w:rsid w:val="00E5356E"/>
    <w:rsid w:val="00E535A9"/>
    <w:rsid w:val="00E536E6"/>
    <w:rsid w:val="00E539F5"/>
    <w:rsid w:val="00E53A8E"/>
    <w:rsid w:val="00E546DB"/>
    <w:rsid w:val="00E54706"/>
    <w:rsid w:val="00E54711"/>
    <w:rsid w:val="00E548DC"/>
    <w:rsid w:val="00E54906"/>
    <w:rsid w:val="00E549B9"/>
    <w:rsid w:val="00E54A49"/>
    <w:rsid w:val="00E54F93"/>
    <w:rsid w:val="00E54FF9"/>
    <w:rsid w:val="00E5510E"/>
    <w:rsid w:val="00E552E9"/>
    <w:rsid w:val="00E556A4"/>
    <w:rsid w:val="00E55743"/>
    <w:rsid w:val="00E557C2"/>
    <w:rsid w:val="00E557D0"/>
    <w:rsid w:val="00E55A4F"/>
    <w:rsid w:val="00E55A58"/>
    <w:rsid w:val="00E55D5C"/>
    <w:rsid w:val="00E56046"/>
    <w:rsid w:val="00E56117"/>
    <w:rsid w:val="00E562AA"/>
    <w:rsid w:val="00E5640F"/>
    <w:rsid w:val="00E56445"/>
    <w:rsid w:val="00E56831"/>
    <w:rsid w:val="00E56B15"/>
    <w:rsid w:val="00E56C77"/>
    <w:rsid w:val="00E56D39"/>
    <w:rsid w:val="00E572BC"/>
    <w:rsid w:val="00E57547"/>
    <w:rsid w:val="00E5754E"/>
    <w:rsid w:val="00E5761F"/>
    <w:rsid w:val="00E57943"/>
    <w:rsid w:val="00E57C58"/>
    <w:rsid w:val="00E57CDF"/>
    <w:rsid w:val="00E57D72"/>
    <w:rsid w:val="00E57D7F"/>
    <w:rsid w:val="00E600E4"/>
    <w:rsid w:val="00E6042C"/>
    <w:rsid w:val="00E60599"/>
    <w:rsid w:val="00E605FD"/>
    <w:rsid w:val="00E6060A"/>
    <w:rsid w:val="00E60CFD"/>
    <w:rsid w:val="00E60F86"/>
    <w:rsid w:val="00E6109E"/>
    <w:rsid w:val="00E610CC"/>
    <w:rsid w:val="00E6112A"/>
    <w:rsid w:val="00E61554"/>
    <w:rsid w:val="00E61775"/>
    <w:rsid w:val="00E6177A"/>
    <w:rsid w:val="00E61953"/>
    <w:rsid w:val="00E61B33"/>
    <w:rsid w:val="00E61D16"/>
    <w:rsid w:val="00E61EB4"/>
    <w:rsid w:val="00E620F3"/>
    <w:rsid w:val="00E6227F"/>
    <w:rsid w:val="00E62330"/>
    <w:rsid w:val="00E626B2"/>
    <w:rsid w:val="00E626EC"/>
    <w:rsid w:val="00E627F1"/>
    <w:rsid w:val="00E628C2"/>
    <w:rsid w:val="00E62CFE"/>
    <w:rsid w:val="00E62FD3"/>
    <w:rsid w:val="00E631D7"/>
    <w:rsid w:val="00E63360"/>
    <w:rsid w:val="00E634F2"/>
    <w:rsid w:val="00E63552"/>
    <w:rsid w:val="00E6381D"/>
    <w:rsid w:val="00E639CE"/>
    <w:rsid w:val="00E63E46"/>
    <w:rsid w:val="00E63F7F"/>
    <w:rsid w:val="00E641C2"/>
    <w:rsid w:val="00E6432F"/>
    <w:rsid w:val="00E6451B"/>
    <w:rsid w:val="00E64528"/>
    <w:rsid w:val="00E64633"/>
    <w:rsid w:val="00E6473B"/>
    <w:rsid w:val="00E649AE"/>
    <w:rsid w:val="00E64A71"/>
    <w:rsid w:val="00E64BC5"/>
    <w:rsid w:val="00E64C18"/>
    <w:rsid w:val="00E64FBC"/>
    <w:rsid w:val="00E651B0"/>
    <w:rsid w:val="00E65520"/>
    <w:rsid w:val="00E65629"/>
    <w:rsid w:val="00E65ABD"/>
    <w:rsid w:val="00E65B06"/>
    <w:rsid w:val="00E65D6B"/>
    <w:rsid w:val="00E65E25"/>
    <w:rsid w:val="00E6602F"/>
    <w:rsid w:val="00E66249"/>
    <w:rsid w:val="00E66271"/>
    <w:rsid w:val="00E6655E"/>
    <w:rsid w:val="00E66694"/>
    <w:rsid w:val="00E66860"/>
    <w:rsid w:val="00E66918"/>
    <w:rsid w:val="00E66E76"/>
    <w:rsid w:val="00E66F70"/>
    <w:rsid w:val="00E67092"/>
    <w:rsid w:val="00E678F7"/>
    <w:rsid w:val="00E679E0"/>
    <w:rsid w:val="00E67A33"/>
    <w:rsid w:val="00E70159"/>
    <w:rsid w:val="00E70592"/>
    <w:rsid w:val="00E70815"/>
    <w:rsid w:val="00E7090E"/>
    <w:rsid w:val="00E70986"/>
    <w:rsid w:val="00E70A3E"/>
    <w:rsid w:val="00E711E4"/>
    <w:rsid w:val="00E713C2"/>
    <w:rsid w:val="00E71588"/>
    <w:rsid w:val="00E71CE8"/>
    <w:rsid w:val="00E721D7"/>
    <w:rsid w:val="00E72443"/>
    <w:rsid w:val="00E72471"/>
    <w:rsid w:val="00E726F0"/>
    <w:rsid w:val="00E72725"/>
    <w:rsid w:val="00E728C6"/>
    <w:rsid w:val="00E72A39"/>
    <w:rsid w:val="00E72B1F"/>
    <w:rsid w:val="00E72CE9"/>
    <w:rsid w:val="00E72D11"/>
    <w:rsid w:val="00E72D25"/>
    <w:rsid w:val="00E72DE6"/>
    <w:rsid w:val="00E72E4D"/>
    <w:rsid w:val="00E72EA3"/>
    <w:rsid w:val="00E73273"/>
    <w:rsid w:val="00E73351"/>
    <w:rsid w:val="00E7367A"/>
    <w:rsid w:val="00E736CA"/>
    <w:rsid w:val="00E736F3"/>
    <w:rsid w:val="00E7371E"/>
    <w:rsid w:val="00E73810"/>
    <w:rsid w:val="00E738A3"/>
    <w:rsid w:val="00E73AB4"/>
    <w:rsid w:val="00E73B20"/>
    <w:rsid w:val="00E73B55"/>
    <w:rsid w:val="00E73EC8"/>
    <w:rsid w:val="00E741C6"/>
    <w:rsid w:val="00E7464E"/>
    <w:rsid w:val="00E74806"/>
    <w:rsid w:val="00E74983"/>
    <w:rsid w:val="00E74AB5"/>
    <w:rsid w:val="00E74B41"/>
    <w:rsid w:val="00E74B4B"/>
    <w:rsid w:val="00E74B75"/>
    <w:rsid w:val="00E74CD6"/>
    <w:rsid w:val="00E74FE0"/>
    <w:rsid w:val="00E75428"/>
    <w:rsid w:val="00E75453"/>
    <w:rsid w:val="00E7571D"/>
    <w:rsid w:val="00E7590B"/>
    <w:rsid w:val="00E75A88"/>
    <w:rsid w:val="00E75C43"/>
    <w:rsid w:val="00E75CD4"/>
    <w:rsid w:val="00E75DF4"/>
    <w:rsid w:val="00E75FCD"/>
    <w:rsid w:val="00E7607C"/>
    <w:rsid w:val="00E761F3"/>
    <w:rsid w:val="00E76771"/>
    <w:rsid w:val="00E767A5"/>
    <w:rsid w:val="00E768D6"/>
    <w:rsid w:val="00E76DA7"/>
    <w:rsid w:val="00E77078"/>
    <w:rsid w:val="00E7708D"/>
    <w:rsid w:val="00E771FD"/>
    <w:rsid w:val="00E775BF"/>
    <w:rsid w:val="00E777CC"/>
    <w:rsid w:val="00E77819"/>
    <w:rsid w:val="00E77952"/>
    <w:rsid w:val="00E779A1"/>
    <w:rsid w:val="00E77A65"/>
    <w:rsid w:val="00E77D8C"/>
    <w:rsid w:val="00E77E6A"/>
    <w:rsid w:val="00E80450"/>
    <w:rsid w:val="00E8072C"/>
    <w:rsid w:val="00E80F52"/>
    <w:rsid w:val="00E811D3"/>
    <w:rsid w:val="00E81244"/>
    <w:rsid w:val="00E813A2"/>
    <w:rsid w:val="00E815A3"/>
    <w:rsid w:val="00E818DE"/>
    <w:rsid w:val="00E81A51"/>
    <w:rsid w:val="00E81BE8"/>
    <w:rsid w:val="00E81C47"/>
    <w:rsid w:val="00E81CCB"/>
    <w:rsid w:val="00E81E37"/>
    <w:rsid w:val="00E81FA9"/>
    <w:rsid w:val="00E822AE"/>
    <w:rsid w:val="00E8265B"/>
    <w:rsid w:val="00E8268F"/>
    <w:rsid w:val="00E826E5"/>
    <w:rsid w:val="00E82B76"/>
    <w:rsid w:val="00E82C0F"/>
    <w:rsid w:val="00E82D3D"/>
    <w:rsid w:val="00E82E85"/>
    <w:rsid w:val="00E8306D"/>
    <w:rsid w:val="00E8339C"/>
    <w:rsid w:val="00E833AC"/>
    <w:rsid w:val="00E839B3"/>
    <w:rsid w:val="00E83D98"/>
    <w:rsid w:val="00E83E3E"/>
    <w:rsid w:val="00E83EAF"/>
    <w:rsid w:val="00E8413C"/>
    <w:rsid w:val="00E842A2"/>
    <w:rsid w:val="00E8448D"/>
    <w:rsid w:val="00E84610"/>
    <w:rsid w:val="00E8472B"/>
    <w:rsid w:val="00E847CA"/>
    <w:rsid w:val="00E848AD"/>
    <w:rsid w:val="00E85031"/>
    <w:rsid w:val="00E850FB"/>
    <w:rsid w:val="00E8510A"/>
    <w:rsid w:val="00E8526B"/>
    <w:rsid w:val="00E8590E"/>
    <w:rsid w:val="00E85D65"/>
    <w:rsid w:val="00E864EB"/>
    <w:rsid w:val="00E8651B"/>
    <w:rsid w:val="00E8678F"/>
    <w:rsid w:val="00E86D0B"/>
    <w:rsid w:val="00E86E54"/>
    <w:rsid w:val="00E86E78"/>
    <w:rsid w:val="00E872FF"/>
    <w:rsid w:val="00E8736E"/>
    <w:rsid w:val="00E87473"/>
    <w:rsid w:val="00E875B5"/>
    <w:rsid w:val="00E87917"/>
    <w:rsid w:val="00E87ABF"/>
    <w:rsid w:val="00E87B06"/>
    <w:rsid w:val="00E87DE6"/>
    <w:rsid w:val="00E87E27"/>
    <w:rsid w:val="00E87E2E"/>
    <w:rsid w:val="00E87EB7"/>
    <w:rsid w:val="00E87F0C"/>
    <w:rsid w:val="00E902D6"/>
    <w:rsid w:val="00E9067B"/>
    <w:rsid w:val="00E909F3"/>
    <w:rsid w:val="00E90A05"/>
    <w:rsid w:val="00E90B4E"/>
    <w:rsid w:val="00E90C1F"/>
    <w:rsid w:val="00E90C72"/>
    <w:rsid w:val="00E90D5B"/>
    <w:rsid w:val="00E90EA1"/>
    <w:rsid w:val="00E90F60"/>
    <w:rsid w:val="00E912B8"/>
    <w:rsid w:val="00E912E6"/>
    <w:rsid w:val="00E913BA"/>
    <w:rsid w:val="00E91458"/>
    <w:rsid w:val="00E914D0"/>
    <w:rsid w:val="00E91652"/>
    <w:rsid w:val="00E917D5"/>
    <w:rsid w:val="00E918D5"/>
    <w:rsid w:val="00E91A06"/>
    <w:rsid w:val="00E91C7B"/>
    <w:rsid w:val="00E92065"/>
    <w:rsid w:val="00E922B0"/>
    <w:rsid w:val="00E92819"/>
    <w:rsid w:val="00E9284F"/>
    <w:rsid w:val="00E9285D"/>
    <w:rsid w:val="00E929FE"/>
    <w:rsid w:val="00E92BB1"/>
    <w:rsid w:val="00E92BC5"/>
    <w:rsid w:val="00E92CFB"/>
    <w:rsid w:val="00E92FB4"/>
    <w:rsid w:val="00E930DD"/>
    <w:rsid w:val="00E93361"/>
    <w:rsid w:val="00E93552"/>
    <w:rsid w:val="00E93B20"/>
    <w:rsid w:val="00E93CCF"/>
    <w:rsid w:val="00E9400C"/>
    <w:rsid w:val="00E942B0"/>
    <w:rsid w:val="00E94579"/>
    <w:rsid w:val="00E94624"/>
    <w:rsid w:val="00E94746"/>
    <w:rsid w:val="00E9490B"/>
    <w:rsid w:val="00E95105"/>
    <w:rsid w:val="00E95477"/>
    <w:rsid w:val="00E954A1"/>
    <w:rsid w:val="00E95667"/>
    <w:rsid w:val="00E959D4"/>
    <w:rsid w:val="00E95A31"/>
    <w:rsid w:val="00E95D55"/>
    <w:rsid w:val="00E95E28"/>
    <w:rsid w:val="00E95E40"/>
    <w:rsid w:val="00E95E9E"/>
    <w:rsid w:val="00E96136"/>
    <w:rsid w:val="00E9635F"/>
    <w:rsid w:val="00E96591"/>
    <w:rsid w:val="00E96633"/>
    <w:rsid w:val="00E9667C"/>
    <w:rsid w:val="00E969F6"/>
    <w:rsid w:val="00E96B21"/>
    <w:rsid w:val="00E96C41"/>
    <w:rsid w:val="00E96D39"/>
    <w:rsid w:val="00E96E6D"/>
    <w:rsid w:val="00E96F82"/>
    <w:rsid w:val="00E971BF"/>
    <w:rsid w:val="00E9722B"/>
    <w:rsid w:val="00E973C4"/>
    <w:rsid w:val="00E9751C"/>
    <w:rsid w:val="00E975B4"/>
    <w:rsid w:val="00E977BE"/>
    <w:rsid w:val="00E97E10"/>
    <w:rsid w:val="00E97E8B"/>
    <w:rsid w:val="00E97EB5"/>
    <w:rsid w:val="00EA02DA"/>
    <w:rsid w:val="00EA0C50"/>
    <w:rsid w:val="00EA0C88"/>
    <w:rsid w:val="00EA0CA4"/>
    <w:rsid w:val="00EA0E4A"/>
    <w:rsid w:val="00EA0EBF"/>
    <w:rsid w:val="00EA0F5C"/>
    <w:rsid w:val="00EA1082"/>
    <w:rsid w:val="00EA1431"/>
    <w:rsid w:val="00EA1750"/>
    <w:rsid w:val="00EA17EE"/>
    <w:rsid w:val="00EA1843"/>
    <w:rsid w:val="00EA1983"/>
    <w:rsid w:val="00EA1B02"/>
    <w:rsid w:val="00EA1FA8"/>
    <w:rsid w:val="00EA20BC"/>
    <w:rsid w:val="00EA225B"/>
    <w:rsid w:val="00EA2676"/>
    <w:rsid w:val="00EA27A7"/>
    <w:rsid w:val="00EA282B"/>
    <w:rsid w:val="00EA2A83"/>
    <w:rsid w:val="00EA2F22"/>
    <w:rsid w:val="00EA2F4D"/>
    <w:rsid w:val="00EA3389"/>
    <w:rsid w:val="00EA3643"/>
    <w:rsid w:val="00EA3653"/>
    <w:rsid w:val="00EA371E"/>
    <w:rsid w:val="00EA3AC6"/>
    <w:rsid w:val="00EA3B71"/>
    <w:rsid w:val="00EA3BF4"/>
    <w:rsid w:val="00EA3C98"/>
    <w:rsid w:val="00EA3CAD"/>
    <w:rsid w:val="00EA3F46"/>
    <w:rsid w:val="00EA3F94"/>
    <w:rsid w:val="00EA4079"/>
    <w:rsid w:val="00EA40CE"/>
    <w:rsid w:val="00EA4393"/>
    <w:rsid w:val="00EA44E6"/>
    <w:rsid w:val="00EA45FC"/>
    <w:rsid w:val="00EA4C08"/>
    <w:rsid w:val="00EA50BF"/>
    <w:rsid w:val="00EA53AA"/>
    <w:rsid w:val="00EA5442"/>
    <w:rsid w:val="00EA54F0"/>
    <w:rsid w:val="00EA56FF"/>
    <w:rsid w:val="00EA5861"/>
    <w:rsid w:val="00EA587A"/>
    <w:rsid w:val="00EA5D0F"/>
    <w:rsid w:val="00EA5ED3"/>
    <w:rsid w:val="00EA5FAF"/>
    <w:rsid w:val="00EA613D"/>
    <w:rsid w:val="00EA63A4"/>
    <w:rsid w:val="00EA64B2"/>
    <w:rsid w:val="00EA65C6"/>
    <w:rsid w:val="00EA65F1"/>
    <w:rsid w:val="00EA6636"/>
    <w:rsid w:val="00EA680B"/>
    <w:rsid w:val="00EA6CE7"/>
    <w:rsid w:val="00EA6F94"/>
    <w:rsid w:val="00EA7398"/>
    <w:rsid w:val="00EA739B"/>
    <w:rsid w:val="00EA73CD"/>
    <w:rsid w:val="00EA7604"/>
    <w:rsid w:val="00EA7611"/>
    <w:rsid w:val="00EA789D"/>
    <w:rsid w:val="00EA7D3A"/>
    <w:rsid w:val="00EA7DE3"/>
    <w:rsid w:val="00EA7E09"/>
    <w:rsid w:val="00EA7F3C"/>
    <w:rsid w:val="00EA7FA0"/>
    <w:rsid w:val="00EB03F4"/>
    <w:rsid w:val="00EB0B37"/>
    <w:rsid w:val="00EB0C40"/>
    <w:rsid w:val="00EB0D13"/>
    <w:rsid w:val="00EB0DF1"/>
    <w:rsid w:val="00EB0E45"/>
    <w:rsid w:val="00EB0E80"/>
    <w:rsid w:val="00EB0EFA"/>
    <w:rsid w:val="00EB11A8"/>
    <w:rsid w:val="00EB13D8"/>
    <w:rsid w:val="00EB1AF7"/>
    <w:rsid w:val="00EB1BCE"/>
    <w:rsid w:val="00EB1D66"/>
    <w:rsid w:val="00EB1DCE"/>
    <w:rsid w:val="00EB231E"/>
    <w:rsid w:val="00EB2497"/>
    <w:rsid w:val="00EB2645"/>
    <w:rsid w:val="00EB26BF"/>
    <w:rsid w:val="00EB2ADF"/>
    <w:rsid w:val="00EB2B07"/>
    <w:rsid w:val="00EB2B73"/>
    <w:rsid w:val="00EB2F46"/>
    <w:rsid w:val="00EB32AA"/>
    <w:rsid w:val="00EB3347"/>
    <w:rsid w:val="00EB3384"/>
    <w:rsid w:val="00EB3841"/>
    <w:rsid w:val="00EB39C7"/>
    <w:rsid w:val="00EB3BA0"/>
    <w:rsid w:val="00EB3D38"/>
    <w:rsid w:val="00EB3F1A"/>
    <w:rsid w:val="00EB4339"/>
    <w:rsid w:val="00EB46FD"/>
    <w:rsid w:val="00EB4795"/>
    <w:rsid w:val="00EB494A"/>
    <w:rsid w:val="00EB4C07"/>
    <w:rsid w:val="00EB4D68"/>
    <w:rsid w:val="00EB4E0E"/>
    <w:rsid w:val="00EB4E6C"/>
    <w:rsid w:val="00EB4ED2"/>
    <w:rsid w:val="00EB4F24"/>
    <w:rsid w:val="00EB4F7C"/>
    <w:rsid w:val="00EB5381"/>
    <w:rsid w:val="00EB54E8"/>
    <w:rsid w:val="00EB5647"/>
    <w:rsid w:val="00EB5695"/>
    <w:rsid w:val="00EB57BC"/>
    <w:rsid w:val="00EB5C26"/>
    <w:rsid w:val="00EB5CBE"/>
    <w:rsid w:val="00EB5CDC"/>
    <w:rsid w:val="00EB5D99"/>
    <w:rsid w:val="00EB6011"/>
    <w:rsid w:val="00EB6190"/>
    <w:rsid w:val="00EB62BC"/>
    <w:rsid w:val="00EB6309"/>
    <w:rsid w:val="00EB63F7"/>
    <w:rsid w:val="00EB647F"/>
    <w:rsid w:val="00EB64ED"/>
    <w:rsid w:val="00EB6702"/>
    <w:rsid w:val="00EB688A"/>
    <w:rsid w:val="00EB6C2E"/>
    <w:rsid w:val="00EB6F17"/>
    <w:rsid w:val="00EB708D"/>
    <w:rsid w:val="00EB70C8"/>
    <w:rsid w:val="00EB715B"/>
    <w:rsid w:val="00EB754D"/>
    <w:rsid w:val="00EB7611"/>
    <w:rsid w:val="00EB7B1E"/>
    <w:rsid w:val="00EB7E29"/>
    <w:rsid w:val="00EB7E2E"/>
    <w:rsid w:val="00EC02D1"/>
    <w:rsid w:val="00EC04CD"/>
    <w:rsid w:val="00EC0508"/>
    <w:rsid w:val="00EC0687"/>
    <w:rsid w:val="00EC0859"/>
    <w:rsid w:val="00EC0C1B"/>
    <w:rsid w:val="00EC0F18"/>
    <w:rsid w:val="00EC1D3A"/>
    <w:rsid w:val="00EC1D3F"/>
    <w:rsid w:val="00EC1F3E"/>
    <w:rsid w:val="00EC20E9"/>
    <w:rsid w:val="00EC222E"/>
    <w:rsid w:val="00EC22F2"/>
    <w:rsid w:val="00EC23E4"/>
    <w:rsid w:val="00EC2464"/>
    <w:rsid w:val="00EC2798"/>
    <w:rsid w:val="00EC2823"/>
    <w:rsid w:val="00EC2B3D"/>
    <w:rsid w:val="00EC2B77"/>
    <w:rsid w:val="00EC2EAE"/>
    <w:rsid w:val="00EC31EE"/>
    <w:rsid w:val="00EC32BD"/>
    <w:rsid w:val="00EC32C7"/>
    <w:rsid w:val="00EC375E"/>
    <w:rsid w:val="00EC3C22"/>
    <w:rsid w:val="00EC3FC2"/>
    <w:rsid w:val="00EC4095"/>
    <w:rsid w:val="00EC428B"/>
    <w:rsid w:val="00EC492A"/>
    <w:rsid w:val="00EC4A93"/>
    <w:rsid w:val="00EC4B48"/>
    <w:rsid w:val="00EC4BF8"/>
    <w:rsid w:val="00EC5855"/>
    <w:rsid w:val="00EC59D7"/>
    <w:rsid w:val="00EC5D60"/>
    <w:rsid w:val="00EC5F55"/>
    <w:rsid w:val="00EC603E"/>
    <w:rsid w:val="00EC6069"/>
    <w:rsid w:val="00EC650A"/>
    <w:rsid w:val="00EC6953"/>
    <w:rsid w:val="00EC6970"/>
    <w:rsid w:val="00EC698C"/>
    <w:rsid w:val="00EC69B8"/>
    <w:rsid w:val="00EC69E3"/>
    <w:rsid w:val="00EC6B0B"/>
    <w:rsid w:val="00EC6B16"/>
    <w:rsid w:val="00EC6C8A"/>
    <w:rsid w:val="00EC6D2D"/>
    <w:rsid w:val="00EC6E4B"/>
    <w:rsid w:val="00EC6EDF"/>
    <w:rsid w:val="00EC6F86"/>
    <w:rsid w:val="00EC7074"/>
    <w:rsid w:val="00EC70BF"/>
    <w:rsid w:val="00EC7140"/>
    <w:rsid w:val="00EC7385"/>
    <w:rsid w:val="00EC792E"/>
    <w:rsid w:val="00EC79B1"/>
    <w:rsid w:val="00EC7FBA"/>
    <w:rsid w:val="00ED0072"/>
    <w:rsid w:val="00ED02BD"/>
    <w:rsid w:val="00ED0478"/>
    <w:rsid w:val="00ED054A"/>
    <w:rsid w:val="00ED0562"/>
    <w:rsid w:val="00ED05ED"/>
    <w:rsid w:val="00ED07FF"/>
    <w:rsid w:val="00ED0B5A"/>
    <w:rsid w:val="00ED0F20"/>
    <w:rsid w:val="00ED0FA9"/>
    <w:rsid w:val="00ED1001"/>
    <w:rsid w:val="00ED11E4"/>
    <w:rsid w:val="00ED13AE"/>
    <w:rsid w:val="00ED187E"/>
    <w:rsid w:val="00ED1A3D"/>
    <w:rsid w:val="00ED1B30"/>
    <w:rsid w:val="00ED1F2C"/>
    <w:rsid w:val="00ED2774"/>
    <w:rsid w:val="00ED2850"/>
    <w:rsid w:val="00ED29A4"/>
    <w:rsid w:val="00ED2AFF"/>
    <w:rsid w:val="00ED3108"/>
    <w:rsid w:val="00ED35E1"/>
    <w:rsid w:val="00ED3B0A"/>
    <w:rsid w:val="00ED42C3"/>
    <w:rsid w:val="00ED4495"/>
    <w:rsid w:val="00ED449D"/>
    <w:rsid w:val="00ED463F"/>
    <w:rsid w:val="00ED4707"/>
    <w:rsid w:val="00ED4AB5"/>
    <w:rsid w:val="00ED4AE5"/>
    <w:rsid w:val="00ED4DA4"/>
    <w:rsid w:val="00ED51B7"/>
    <w:rsid w:val="00ED54C7"/>
    <w:rsid w:val="00ED57CE"/>
    <w:rsid w:val="00ED5853"/>
    <w:rsid w:val="00ED5D9C"/>
    <w:rsid w:val="00ED5E10"/>
    <w:rsid w:val="00ED5E51"/>
    <w:rsid w:val="00ED5EF9"/>
    <w:rsid w:val="00ED5F85"/>
    <w:rsid w:val="00ED63FB"/>
    <w:rsid w:val="00ED6522"/>
    <w:rsid w:val="00ED6684"/>
    <w:rsid w:val="00ED677D"/>
    <w:rsid w:val="00ED6819"/>
    <w:rsid w:val="00ED691B"/>
    <w:rsid w:val="00ED697F"/>
    <w:rsid w:val="00ED6B75"/>
    <w:rsid w:val="00ED6B77"/>
    <w:rsid w:val="00ED6E0C"/>
    <w:rsid w:val="00ED70FD"/>
    <w:rsid w:val="00ED71E2"/>
    <w:rsid w:val="00ED72EC"/>
    <w:rsid w:val="00ED7423"/>
    <w:rsid w:val="00ED74BB"/>
    <w:rsid w:val="00ED7A48"/>
    <w:rsid w:val="00ED7C62"/>
    <w:rsid w:val="00EE00A2"/>
    <w:rsid w:val="00EE0101"/>
    <w:rsid w:val="00EE0130"/>
    <w:rsid w:val="00EE054E"/>
    <w:rsid w:val="00EE05A4"/>
    <w:rsid w:val="00EE05A8"/>
    <w:rsid w:val="00EE06A4"/>
    <w:rsid w:val="00EE06EE"/>
    <w:rsid w:val="00EE07F1"/>
    <w:rsid w:val="00EE091B"/>
    <w:rsid w:val="00EE0D1A"/>
    <w:rsid w:val="00EE1107"/>
    <w:rsid w:val="00EE1370"/>
    <w:rsid w:val="00EE164E"/>
    <w:rsid w:val="00EE16E0"/>
    <w:rsid w:val="00EE1715"/>
    <w:rsid w:val="00EE1762"/>
    <w:rsid w:val="00EE17AF"/>
    <w:rsid w:val="00EE17F9"/>
    <w:rsid w:val="00EE199A"/>
    <w:rsid w:val="00EE1DD1"/>
    <w:rsid w:val="00EE2046"/>
    <w:rsid w:val="00EE22DD"/>
    <w:rsid w:val="00EE290E"/>
    <w:rsid w:val="00EE29C5"/>
    <w:rsid w:val="00EE2D97"/>
    <w:rsid w:val="00EE2FD9"/>
    <w:rsid w:val="00EE3143"/>
    <w:rsid w:val="00EE3478"/>
    <w:rsid w:val="00EE36BF"/>
    <w:rsid w:val="00EE372D"/>
    <w:rsid w:val="00EE39AF"/>
    <w:rsid w:val="00EE3BD4"/>
    <w:rsid w:val="00EE40A9"/>
    <w:rsid w:val="00EE430F"/>
    <w:rsid w:val="00EE4495"/>
    <w:rsid w:val="00EE48C6"/>
    <w:rsid w:val="00EE4D2A"/>
    <w:rsid w:val="00EE4DCF"/>
    <w:rsid w:val="00EE5061"/>
    <w:rsid w:val="00EE560D"/>
    <w:rsid w:val="00EE5986"/>
    <w:rsid w:val="00EE5A2E"/>
    <w:rsid w:val="00EE5EF3"/>
    <w:rsid w:val="00EE6024"/>
    <w:rsid w:val="00EE658D"/>
    <w:rsid w:val="00EE65CB"/>
    <w:rsid w:val="00EE66BD"/>
    <w:rsid w:val="00EE66D2"/>
    <w:rsid w:val="00EE6777"/>
    <w:rsid w:val="00EE698E"/>
    <w:rsid w:val="00EE7154"/>
    <w:rsid w:val="00EE7157"/>
    <w:rsid w:val="00EE717B"/>
    <w:rsid w:val="00EE7229"/>
    <w:rsid w:val="00EE75D8"/>
    <w:rsid w:val="00EE77BC"/>
    <w:rsid w:val="00EE7FF4"/>
    <w:rsid w:val="00EF071C"/>
    <w:rsid w:val="00EF076C"/>
    <w:rsid w:val="00EF08DD"/>
    <w:rsid w:val="00EF094F"/>
    <w:rsid w:val="00EF0FD5"/>
    <w:rsid w:val="00EF1093"/>
    <w:rsid w:val="00EF1603"/>
    <w:rsid w:val="00EF1637"/>
    <w:rsid w:val="00EF168D"/>
    <w:rsid w:val="00EF18F2"/>
    <w:rsid w:val="00EF1A64"/>
    <w:rsid w:val="00EF1CA3"/>
    <w:rsid w:val="00EF1D56"/>
    <w:rsid w:val="00EF1EDD"/>
    <w:rsid w:val="00EF2128"/>
    <w:rsid w:val="00EF2694"/>
    <w:rsid w:val="00EF28AB"/>
    <w:rsid w:val="00EF28DE"/>
    <w:rsid w:val="00EF29A5"/>
    <w:rsid w:val="00EF2A55"/>
    <w:rsid w:val="00EF2ABC"/>
    <w:rsid w:val="00EF2C3E"/>
    <w:rsid w:val="00EF3242"/>
    <w:rsid w:val="00EF3282"/>
    <w:rsid w:val="00EF3423"/>
    <w:rsid w:val="00EF355E"/>
    <w:rsid w:val="00EF3930"/>
    <w:rsid w:val="00EF3F34"/>
    <w:rsid w:val="00EF3FE1"/>
    <w:rsid w:val="00EF4119"/>
    <w:rsid w:val="00EF42A6"/>
    <w:rsid w:val="00EF45E9"/>
    <w:rsid w:val="00EF47C3"/>
    <w:rsid w:val="00EF4887"/>
    <w:rsid w:val="00EF48C8"/>
    <w:rsid w:val="00EF49F0"/>
    <w:rsid w:val="00EF4B9B"/>
    <w:rsid w:val="00EF51AB"/>
    <w:rsid w:val="00EF564E"/>
    <w:rsid w:val="00EF5763"/>
    <w:rsid w:val="00EF595C"/>
    <w:rsid w:val="00EF5B25"/>
    <w:rsid w:val="00EF5D22"/>
    <w:rsid w:val="00EF5D8F"/>
    <w:rsid w:val="00EF5DA5"/>
    <w:rsid w:val="00EF60FD"/>
    <w:rsid w:val="00EF6147"/>
    <w:rsid w:val="00EF616B"/>
    <w:rsid w:val="00EF61BE"/>
    <w:rsid w:val="00EF6264"/>
    <w:rsid w:val="00EF64C2"/>
    <w:rsid w:val="00EF658E"/>
    <w:rsid w:val="00EF661B"/>
    <w:rsid w:val="00EF6863"/>
    <w:rsid w:val="00EF6971"/>
    <w:rsid w:val="00EF6D1D"/>
    <w:rsid w:val="00EF6DD0"/>
    <w:rsid w:val="00EF6E0B"/>
    <w:rsid w:val="00EF6E58"/>
    <w:rsid w:val="00EF70AF"/>
    <w:rsid w:val="00EF7178"/>
    <w:rsid w:val="00EF71E9"/>
    <w:rsid w:val="00EF74ED"/>
    <w:rsid w:val="00EF7533"/>
    <w:rsid w:val="00EF7584"/>
    <w:rsid w:val="00EF7D0A"/>
    <w:rsid w:val="00EF7DD1"/>
    <w:rsid w:val="00EF7FC8"/>
    <w:rsid w:val="00F00401"/>
    <w:rsid w:val="00F00F1D"/>
    <w:rsid w:val="00F010B5"/>
    <w:rsid w:val="00F011AA"/>
    <w:rsid w:val="00F0129B"/>
    <w:rsid w:val="00F014F6"/>
    <w:rsid w:val="00F017F5"/>
    <w:rsid w:val="00F018D7"/>
    <w:rsid w:val="00F01E76"/>
    <w:rsid w:val="00F0205A"/>
    <w:rsid w:val="00F020A1"/>
    <w:rsid w:val="00F029F6"/>
    <w:rsid w:val="00F02B61"/>
    <w:rsid w:val="00F03282"/>
    <w:rsid w:val="00F03663"/>
    <w:rsid w:val="00F03CFC"/>
    <w:rsid w:val="00F03DFA"/>
    <w:rsid w:val="00F03E04"/>
    <w:rsid w:val="00F03EF1"/>
    <w:rsid w:val="00F03F1B"/>
    <w:rsid w:val="00F04141"/>
    <w:rsid w:val="00F042FB"/>
    <w:rsid w:val="00F04389"/>
    <w:rsid w:val="00F0443A"/>
    <w:rsid w:val="00F0467D"/>
    <w:rsid w:val="00F048A3"/>
    <w:rsid w:val="00F04DBB"/>
    <w:rsid w:val="00F04DFC"/>
    <w:rsid w:val="00F051B8"/>
    <w:rsid w:val="00F054C0"/>
    <w:rsid w:val="00F054E8"/>
    <w:rsid w:val="00F05529"/>
    <w:rsid w:val="00F05C0B"/>
    <w:rsid w:val="00F06146"/>
    <w:rsid w:val="00F06E2C"/>
    <w:rsid w:val="00F06FAC"/>
    <w:rsid w:val="00F0713A"/>
    <w:rsid w:val="00F0723C"/>
    <w:rsid w:val="00F073FC"/>
    <w:rsid w:val="00F0784F"/>
    <w:rsid w:val="00F07C2A"/>
    <w:rsid w:val="00F07D01"/>
    <w:rsid w:val="00F100B1"/>
    <w:rsid w:val="00F100D4"/>
    <w:rsid w:val="00F10193"/>
    <w:rsid w:val="00F101A5"/>
    <w:rsid w:val="00F102BB"/>
    <w:rsid w:val="00F102F9"/>
    <w:rsid w:val="00F1057C"/>
    <w:rsid w:val="00F10621"/>
    <w:rsid w:val="00F10838"/>
    <w:rsid w:val="00F10950"/>
    <w:rsid w:val="00F10999"/>
    <w:rsid w:val="00F10A01"/>
    <w:rsid w:val="00F10AE5"/>
    <w:rsid w:val="00F10BC7"/>
    <w:rsid w:val="00F10F35"/>
    <w:rsid w:val="00F11023"/>
    <w:rsid w:val="00F11538"/>
    <w:rsid w:val="00F11CB0"/>
    <w:rsid w:val="00F11D98"/>
    <w:rsid w:val="00F11E28"/>
    <w:rsid w:val="00F12264"/>
    <w:rsid w:val="00F12350"/>
    <w:rsid w:val="00F127A3"/>
    <w:rsid w:val="00F12A20"/>
    <w:rsid w:val="00F12B6F"/>
    <w:rsid w:val="00F12CC1"/>
    <w:rsid w:val="00F12D9C"/>
    <w:rsid w:val="00F12FBA"/>
    <w:rsid w:val="00F13171"/>
    <w:rsid w:val="00F1326F"/>
    <w:rsid w:val="00F133A2"/>
    <w:rsid w:val="00F139FB"/>
    <w:rsid w:val="00F13ECF"/>
    <w:rsid w:val="00F142AA"/>
    <w:rsid w:val="00F144F9"/>
    <w:rsid w:val="00F1461E"/>
    <w:rsid w:val="00F146A3"/>
    <w:rsid w:val="00F148D7"/>
    <w:rsid w:val="00F148DA"/>
    <w:rsid w:val="00F14A18"/>
    <w:rsid w:val="00F14A37"/>
    <w:rsid w:val="00F14BA9"/>
    <w:rsid w:val="00F14BE4"/>
    <w:rsid w:val="00F14C65"/>
    <w:rsid w:val="00F15070"/>
    <w:rsid w:val="00F152B8"/>
    <w:rsid w:val="00F1554E"/>
    <w:rsid w:val="00F1564C"/>
    <w:rsid w:val="00F15822"/>
    <w:rsid w:val="00F16417"/>
    <w:rsid w:val="00F164DB"/>
    <w:rsid w:val="00F165C0"/>
    <w:rsid w:val="00F1666D"/>
    <w:rsid w:val="00F16963"/>
    <w:rsid w:val="00F16E11"/>
    <w:rsid w:val="00F16F14"/>
    <w:rsid w:val="00F174E6"/>
    <w:rsid w:val="00F17621"/>
    <w:rsid w:val="00F17876"/>
    <w:rsid w:val="00F17A5C"/>
    <w:rsid w:val="00F17CD6"/>
    <w:rsid w:val="00F17E38"/>
    <w:rsid w:val="00F17F8C"/>
    <w:rsid w:val="00F17F97"/>
    <w:rsid w:val="00F202B1"/>
    <w:rsid w:val="00F202FB"/>
    <w:rsid w:val="00F2070F"/>
    <w:rsid w:val="00F208AA"/>
    <w:rsid w:val="00F20DA7"/>
    <w:rsid w:val="00F210E2"/>
    <w:rsid w:val="00F2143B"/>
    <w:rsid w:val="00F219DA"/>
    <w:rsid w:val="00F21C04"/>
    <w:rsid w:val="00F21C71"/>
    <w:rsid w:val="00F21D77"/>
    <w:rsid w:val="00F21D84"/>
    <w:rsid w:val="00F21E6B"/>
    <w:rsid w:val="00F21F70"/>
    <w:rsid w:val="00F21F89"/>
    <w:rsid w:val="00F220BA"/>
    <w:rsid w:val="00F2211E"/>
    <w:rsid w:val="00F22123"/>
    <w:rsid w:val="00F22284"/>
    <w:rsid w:val="00F2228E"/>
    <w:rsid w:val="00F226E7"/>
    <w:rsid w:val="00F227C8"/>
    <w:rsid w:val="00F22882"/>
    <w:rsid w:val="00F22C17"/>
    <w:rsid w:val="00F22C21"/>
    <w:rsid w:val="00F23062"/>
    <w:rsid w:val="00F2328F"/>
    <w:rsid w:val="00F234B7"/>
    <w:rsid w:val="00F23538"/>
    <w:rsid w:val="00F235FF"/>
    <w:rsid w:val="00F23706"/>
    <w:rsid w:val="00F238CB"/>
    <w:rsid w:val="00F23A26"/>
    <w:rsid w:val="00F23B34"/>
    <w:rsid w:val="00F23FBB"/>
    <w:rsid w:val="00F24074"/>
    <w:rsid w:val="00F24441"/>
    <w:rsid w:val="00F24442"/>
    <w:rsid w:val="00F24592"/>
    <w:rsid w:val="00F24857"/>
    <w:rsid w:val="00F248E5"/>
    <w:rsid w:val="00F2492C"/>
    <w:rsid w:val="00F24B3F"/>
    <w:rsid w:val="00F24BCA"/>
    <w:rsid w:val="00F24EA0"/>
    <w:rsid w:val="00F2503D"/>
    <w:rsid w:val="00F25311"/>
    <w:rsid w:val="00F25518"/>
    <w:rsid w:val="00F2571F"/>
    <w:rsid w:val="00F25A25"/>
    <w:rsid w:val="00F2629A"/>
    <w:rsid w:val="00F26301"/>
    <w:rsid w:val="00F264FF"/>
    <w:rsid w:val="00F265C1"/>
    <w:rsid w:val="00F26764"/>
    <w:rsid w:val="00F268EC"/>
    <w:rsid w:val="00F269A1"/>
    <w:rsid w:val="00F26CE4"/>
    <w:rsid w:val="00F26D4D"/>
    <w:rsid w:val="00F26D9E"/>
    <w:rsid w:val="00F26FC2"/>
    <w:rsid w:val="00F26FE0"/>
    <w:rsid w:val="00F270EA"/>
    <w:rsid w:val="00F2726A"/>
    <w:rsid w:val="00F27534"/>
    <w:rsid w:val="00F2771F"/>
    <w:rsid w:val="00F277B8"/>
    <w:rsid w:val="00F2784D"/>
    <w:rsid w:val="00F27881"/>
    <w:rsid w:val="00F27A14"/>
    <w:rsid w:val="00F27A94"/>
    <w:rsid w:val="00F301BE"/>
    <w:rsid w:val="00F3034C"/>
    <w:rsid w:val="00F30352"/>
    <w:rsid w:val="00F305DD"/>
    <w:rsid w:val="00F30820"/>
    <w:rsid w:val="00F308F5"/>
    <w:rsid w:val="00F3094B"/>
    <w:rsid w:val="00F30E05"/>
    <w:rsid w:val="00F31007"/>
    <w:rsid w:val="00F312DA"/>
    <w:rsid w:val="00F31389"/>
    <w:rsid w:val="00F313F9"/>
    <w:rsid w:val="00F31436"/>
    <w:rsid w:val="00F31449"/>
    <w:rsid w:val="00F3162C"/>
    <w:rsid w:val="00F316EC"/>
    <w:rsid w:val="00F3176C"/>
    <w:rsid w:val="00F318D0"/>
    <w:rsid w:val="00F31D42"/>
    <w:rsid w:val="00F3221A"/>
    <w:rsid w:val="00F325D1"/>
    <w:rsid w:val="00F3298D"/>
    <w:rsid w:val="00F32C9A"/>
    <w:rsid w:val="00F32F55"/>
    <w:rsid w:val="00F32F67"/>
    <w:rsid w:val="00F33061"/>
    <w:rsid w:val="00F33218"/>
    <w:rsid w:val="00F334E2"/>
    <w:rsid w:val="00F3354E"/>
    <w:rsid w:val="00F33FA1"/>
    <w:rsid w:val="00F340D4"/>
    <w:rsid w:val="00F346CF"/>
    <w:rsid w:val="00F347C9"/>
    <w:rsid w:val="00F34967"/>
    <w:rsid w:val="00F34BCF"/>
    <w:rsid w:val="00F35218"/>
    <w:rsid w:val="00F35350"/>
    <w:rsid w:val="00F35469"/>
    <w:rsid w:val="00F3557E"/>
    <w:rsid w:val="00F3571A"/>
    <w:rsid w:val="00F35A9E"/>
    <w:rsid w:val="00F35BF3"/>
    <w:rsid w:val="00F35C28"/>
    <w:rsid w:val="00F35EE8"/>
    <w:rsid w:val="00F36336"/>
    <w:rsid w:val="00F36555"/>
    <w:rsid w:val="00F36595"/>
    <w:rsid w:val="00F369D2"/>
    <w:rsid w:val="00F36C1F"/>
    <w:rsid w:val="00F36E04"/>
    <w:rsid w:val="00F36E48"/>
    <w:rsid w:val="00F371B1"/>
    <w:rsid w:val="00F37270"/>
    <w:rsid w:val="00F372DE"/>
    <w:rsid w:val="00F373F6"/>
    <w:rsid w:val="00F37688"/>
    <w:rsid w:val="00F37773"/>
    <w:rsid w:val="00F37FA1"/>
    <w:rsid w:val="00F400A2"/>
    <w:rsid w:val="00F400DA"/>
    <w:rsid w:val="00F4021D"/>
    <w:rsid w:val="00F40268"/>
    <w:rsid w:val="00F40296"/>
    <w:rsid w:val="00F4067C"/>
    <w:rsid w:val="00F40AC2"/>
    <w:rsid w:val="00F40C6F"/>
    <w:rsid w:val="00F40CC8"/>
    <w:rsid w:val="00F4122F"/>
    <w:rsid w:val="00F4130A"/>
    <w:rsid w:val="00F41379"/>
    <w:rsid w:val="00F413C5"/>
    <w:rsid w:val="00F414CB"/>
    <w:rsid w:val="00F418C4"/>
    <w:rsid w:val="00F41B32"/>
    <w:rsid w:val="00F41CF7"/>
    <w:rsid w:val="00F41D65"/>
    <w:rsid w:val="00F41D9F"/>
    <w:rsid w:val="00F41E77"/>
    <w:rsid w:val="00F41E90"/>
    <w:rsid w:val="00F41F42"/>
    <w:rsid w:val="00F420FD"/>
    <w:rsid w:val="00F421CB"/>
    <w:rsid w:val="00F42246"/>
    <w:rsid w:val="00F423DA"/>
    <w:rsid w:val="00F42524"/>
    <w:rsid w:val="00F4278D"/>
    <w:rsid w:val="00F42877"/>
    <w:rsid w:val="00F4293F"/>
    <w:rsid w:val="00F42A1B"/>
    <w:rsid w:val="00F42CC2"/>
    <w:rsid w:val="00F42E8D"/>
    <w:rsid w:val="00F430EB"/>
    <w:rsid w:val="00F43151"/>
    <w:rsid w:val="00F431A9"/>
    <w:rsid w:val="00F43291"/>
    <w:rsid w:val="00F432C7"/>
    <w:rsid w:val="00F436A2"/>
    <w:rsid w:val="00F43CDC"/>
    <w:rsid w:val="00F43E0C"/>
    <w:rsid w:val="00F44033"/>
    <w:rsid w:val="00F4431E"/>
    <w:rsid w:val="00F44383"/>
    <w:rsid w:val="00F445D7"/>
    <w:rsid w:val="00F448AD"/>
    <w:rsid w:val="00F44A79"/>
    <w:rsid w:val="00F44C8C"/>
    <w:rsid w:val="00F44CAB"/>
    <w:rsid w:val="00F44CD9"/>
    <w:rsid w:val="00F44DBC"/>
    <w:rsid w:val="00F44F17"/>
    <w:rsid w:val="00F45007"/>
    <w:rsid w:val="00F4513A"/>
    <w:rsid w:val="00F451A5"/>
    <w:rsid w:val="00F453DB"/>
    <w:rsid w:val="00F45468"/>
    <w:rsid w:val="00F4546C"/>
    <w:rsid w:val="00F45495"/>
    <w:rsid w:val="00F454F4"/>
    <w:rsid w:val="00F456AF"/>
    <w:rsid w:val="00F457DB"/>
    <w:rsid w:val="00F458E3"/>
    <w:rsid w:val="00F45B0A"/>
    <w:rsid w:val="00F45BE8"/>
    <w:rsid w:val="00F45CE3"/>
    <w:rsid w:val="00F45CFF"/>
    <w:rsid w:val="00F45D61"/>
    <w:rsid w:val="00F45F89"/>
    <w:rsid w:val="00F45FA4"/>
    <w:rsid w:val="00F4605D"/>
    <w:rsid w:val="00F461A4"/>
    <w:rsid w:val="00F461C9"/>
    <w:rsid w:val="00F464C0"/>
    <w:rsid w:val="00F4661C"/>
    <w:rsid w:val="00F467C0"/>
    <w:rsid w:val="00F46B37"/>
    <w:rsid w:val="00F46EC0"/>
    <w:rsid w:val="00F46EC6"/>
    <w:rsid w:val="00F47053"/>
    <w:rsid w:val="00F4724F"/>
    <w:rsid w:val="00F4740B"/>
    <w:rsid w:val="00F474B8"/>
    <w:rsid w:val="00F474F4"/>
    <w:rsid w:val="00F47821"/>
    <w:rsid w:val="00F47B0A"/>
    <w:rsid w:val="00F47C37"/>
    <w:rsid w:val="00F47CC1"/>
    <w:rsid w:val="00F47D55"/>
    <w:rsid w:val="00F47F0A"/>
    <w:rsid w:val="00F47FEF"/>
    <w:rsid w:val="00F47FFE"/>
    <w:rsid w:val="00F500B9"/>
    <w:rsid w:val="00F50448"/>
    <w:rsid w:val="00F5074E"/>
    <w:rsid w:val="00F508BE"/>
    <w:rsid w:val="00F50A51"/>
    <w:rsid w:val="00F50B07"/>
    <w:rsid w:val="00F50CED"/>
    <w:rsid w:val="00F50CFD"/>
    <w:rsid w:val="00F514F9"/>
    <w:rsid w:val="00F516F2"/>
    <w:rsid w:val="00F51A2E"/>
    <w:rsid w:val="00F51D02"/>
    <w:rsid w:val="00F51DC1"/>
    <w:rsid w:val="00F5209A"/>
    <w:rsid w:val="00F522A7"/>
    <w:rsid w:val="00F524FF"/>
    <w:rsid w:val="00F52555"/>
    <w:rsid w:val="00F5276C"/>
    <w:rsid w:val="00F527F5"/>
    <w:rsid w:val="00F52979"/>
    <w:rsid w:val="00F531C4"/>
    <w:rsid w:val="00F53886"/>
    <w:rsid w:val="00F539DD"/>
    <w:rsid w:val="00F53C33"/>
    <w:rsid w:val="00F53DE0"/>
    <w:rsid w:val="00F5411B"/>
    <w:rsid w:val="00F546FE"/>
    <w:rsid w:val="00F54AAE"/>
    <w:rsid w:val="00F54AE7"/>
    <w:rsid w:val="00F54BF1"/>
    <w:rsid w:val="00F54F58"/>
    <w:rsid w:val="00F5531B"/>
    <w:rsid w:val="00F55421"/>
    <w:rsid w:val="00F55544"/>
    <w:rsid w:val="00F555E5"/>
    <w:rsid w:val="00F55658"/>
    <w:rsid w:val="00F55C95"/>
    <w:rsid w:val="00F55E34"/>
    <w:rsid w:val="00F56290"/>
    <w:rsid w:val="00F564C1"/>
    <w:rsid w:val="00F565C5"/>
    <w:rsid w:val="00F567C6"/>
    <w:rsid w:val="00F567E1"/>
    <w:rsid w:val="00F56AAB"/>
    <w:rsid w:val="00F56D70"/>
    <w:rsid w:val="00F56DC2"/>
    <w:rsid w:val="00F56E10"/>
    <w:rsid w:val="00F572D8"/>
    <w:rsid w:val="00F573D4"/>
    <w:rsid w:val="00F574DB"/>
    <w:rsid w:val="00F57750"/>
    <w:rsid w:val="00F57784"/>
    <w:rsid w:val="00F57A10"/>
    <w:rsid w:val="00F57D8A"/>
    <w:rsid w:val="00F57EEA"/>
    <w:rsid w:val="00F6062B"/>
    <w:rsid w:val="00F606FE"/>
    <w:rsid w:val="00F60AFC"/>
    <w:rsid w:val="00F60BBF"/>
    <w:rsid w:val="00F60DFB"/>
    <w:rsid w:val="00F61538"/>
    <w:rsid w:val="00F616FF"/>
    <w:rsid w:val="00F617A0"/>
    <w:rsid w:val="00F61A47"/>
    <w:rsid w:val="00F61DF4"/>
    <w:rsid w:val="00F61EEC"/>
    <w:rsid w:val="00F61F7A"/>
    <w:rsid w:val="00F62043"/>
    <w:rsid w:val="00F62393"/>
    <w:rsid w:val="00F6254B"/>
    <w:rsid w:val="00F62561"/>
    <w:rsid w:val="00F62663"/>
    <w:rsid w:val="00F62730"/>
    <w:rsid w:val="00F62C62"/>
    <w:rsid w:val="00F630A9"/>
    <w:rsid w:val="00F6318A"/>
    <w:rsid w:val="00F63562"/>
    <w:rsid w:val="00F6360D"/>
    <w:rsid w:val="00F63770"/>
    <w:rsid w:val="00F63CB3"/>
    <w:rsid w:val="00F63FA9"/>
    <w:rsid w:val="00F64403"/>
    <w:rsid w:val="00F6452D"/>
    <w:rsid w:val="00F6498B"/>
    <w:rsid w:val="00F64B38"/>
    <w:rsid w:val="00F64D3E"/>
    <w:rsid w:val="00F64D56"/>
    <w:rsid w:val="00F64EE7"/>
    <w:rsid w:val="00F650B8"/>
    <w:rsid w:val="00F657DE"/>
    <w:rsid w:val="00F65B8E"/>
    <w:rsid w:val="00F65F84"/>
    <w:rsid w:val="00F660BB"/>
    <w:rsid w:val="00F662AC"/>
    <w:rsid w:val="00F663AB"/>
    <w:rsid w:val="00F663DB"/>
    <w:rsid w:val="00F6655E"/>
    <w:rsid w:val="00F66587"/>
    <w:rsid w:val="00F667D3"/>
    <w:rsid w:val="00F667EF"/>
    <w:rsid w:val="00F6688F"/>
    <w:rsid w:val="00F66926"/>
    <w:rsid w:val="00F66A39"/>
    <w:rsid w:val="00F66B70"/>
    <w:rsid w:val="00F66C32"/>
    <w:rsid w:val="00F66CE0"/>
    <w:rsid w:val="00F66D40"/>
    <w:rsid w:val="00F66F5A"/>
    <w:rsid w:val="00F66F63"/>
    <w:rsid w:val="00F67375"/>
    <w:rsid w:val="00F67387"/>
    <w:rsid w:val="00F674F5"/>
    <w:rsid w:val="00F67618"/>
    <w:rsid w:val="00F677CD"/>
    <w:rsid w:val="00F679F9"/>
    <w:rsid w:val="00F67E93"/>
    <w:rsid w:val="00F67ED4"/>
    <w:rsid w:val="00F70308"/>
    <w:rsid w:val="00F703A5"/>
    <w:rsid w:val="00F7042A"/>
    <w:rsid w:val="00F70638"/>
    <w:rsid w:val="00F708A6"/>
    <w:rsid w:val="00F70A6E"/>
    <w:rsid w:val="00F70C30"/>
    <w:rsid w:val="00F70C7A"/>
    <w:rsid w:val="00F70F14"/>
    <w:rsid w:val="00F712B8"/>
    <w:rsid w:val="00F717B7"/>
    <w:rsid w:val="00F718AB"/>
    <w:rsid w:val="00F7190F"/>
    <w:rsid w:val="00F719E0"/>
    <w:rsid w:val="00F71A96"/>
    <w:rsid w:val="00F71ACE"/>
    <w:rsid w:val="00F71BC6"/>
    <w:rsid w:val="00F71C1D"/>
    <w:rsid w:val="00F71C5E"/>
    <w:rsid w:val="00F71FB8"/>
    <w:rsid w:val="00F72449"/>
    <w:rsid w:val="00F7253A"/>
    <w:rsid w:val="00F728C6"/>
    <w:rsid w:val="00F72C00"/>
    <w:rsid w:val="00F72C8C"/>
    <w:rsid w:val="00F72DFE"/>
    <w:rsid w:val="00F72FDD"/>
    <w:rsid w:val="00F7303B"/>
    <w:rsid w:val="00F7312A"/>
    <w:rsid w:val="00F7316A"/>
    <w:rsid w:val="00F7334D"/>
    <w:rsid w:val="00F73452"/>
    <w:rsid w:val="00F73586"/>
    <w:rsid w:val="00F7373A"/>
    <w:rsid w:val="00F7382B"/>
    <w:rsid w:val="00F73D12"/>
    <w:rsid w:val="00F7401A"/>
    <w:rsid w:val="00F7425E"/>
    <w:rsid w:val="00F74605"/>
    <w:rsid w:val="00F74B86"/>
    <w:rsid w:val="00F74DF1"/>
    <w:rsid w:val="00F74F38"/>
    <w:rsid w:val="00F74FA6"/>
    <w:rsid w:val="00F74FE0"/>
    <w:rsid w:val="00F7544E"/>
    <w:rsid w:val="00F754EB"/>
    <w:rsid w:val="00F756DB"/>
    <w:rsid w:val="00F75BAB"/>
    <w:rsid w:val="00F75C54"/>
    <w:rsid w:val="00F75DB0"/>
    <w:rsid w:val="00F763EF"/>
    <w:rsid w:val="00F76597"/>
    <w:rsid w:val="00F76606"/>
    <w:rsid w:val="00F767B3"/>
    <w:rsid w:val="00F7689C"/>
    <w:rsid w:val="00F76A03"/>
    <w:rsid w:val="00F76CAF"/>
    <w:rsid w:val="00F76FB6"/>
    <w:rsid w:val="00F771B4"/>
    <w:rsid w:val="00F772B1"/>
    <w:rsid w:val="00F77331"/>
    <w:rsid w:val="00F7739F"/>
    <w:rsid w:val="00F775BA"/>
    <w:rsid w:val="00F775DE"/>
    <w:rsid w:val="00F777F8"/>
    <w:rsid w:val="00F7787A"/>
    <w:rsid w:val="00F77998"/>
    <w:rsid w:val="00F77A2B"/>
    <w:rsid w:val="00F77A6E"/>
    <w:rsid w:val="00F77BB4"/>
    <w:rsid w:val="00F77C43"/>
    <w:rsid w:val="00F77DCC"/>
    <w:rsid w:val="00F77E64"/>
    <w:rsid w:val="00F77FCA"/>
    <w:rsid w:val="00F800A7"/>
    <w:rsid w:val="00F800F7"/>
    <w:rsid w:val="00F80137"/>
    <w:rsid w:val="00F804F3"/>
    <w:rsid w:val="00F8059A"/>
    <w:rsid w:val="00F805F2"/>
    <w:rsid w:val="00F80B12"/>
    <w:rsid w:val="00F80F26"/>
    <w:rsid w:val="00F80FA0"/>
    <w:rsid w:val="00F8111A"/>
    <w:rsid w:val="00F8123B"/>
    <w:rsid w:val="00F812BD"/>
    <w:rsid w:val="00F81545"/>
    <w:rsid w:val="00F81557"/>
    <w:rsid w:val="00F81AA1"/>
    <w:rsid w:val="00F81EED"/>
    <w:rsid w:val="00F82397"/>
    <w:rsid w:val="00F82539"/>
    <w:rsid w:val="00F827AF"/>
    <w:rsid w:val="00F82F39"/>
    <w:rsid w:val="00F82F40"/>
    <w:rsid w:val="00F8305D"/>
    <w:rsid w:val="00F8317B"/>
    <w:rsid w:val="00F8343E"/>
    <w:rsid w:val="00F835F3"/>
    <w:rsid w:val="00F836D3"/>
    <w:rsid w:val="00F83A29"/>
    <w:rsid w:val="00F83C4A"/>
    <w:rsid w:val="00F83E11"/>
    <w:rsid w:val="00F84037"/>
    <w:rsid w:val="00F842B3"/>
    <w:rsid w:val="00F8452A"/>
    <w:rsid w:val="00F845F7"/>
    <w:rsid w:val="00F84686"/>
    <w:rsid w:val="00F84966"/>
    <w:rsid w:val="00F84B6C"/>
    <w:rsid w:val="00F84C45"/>
    <w:rsid w:val="00F84C80"/>
    <w:rsid w:val="00F85188"/>
    <w:rsid w:val="00F851AA"/>
    <w:rsid w:val="00F851ED"/>
    <w:rsid w:val="00F853DA"/>
    <w:rsid w:val="00F854A0"/>
    <w:rsid w:val="00F85647"/>
    <w:rsid w:val="00F85667"/>
    <w:rsid w:val="00F85854"/>
    <w:rsid w:val="00F85AF0"/>
    <w:rsid w:val="00F85B34"/>
    <w:rsid w:val="00F86166"/>
    <w:rsid w:val="00F86187"/>
    <w:rsid w:val="00F861CD"/>
    <w:rsid w:val="00F86424"/>
    <w:rsid w:val="00F86507"/>
    <w:rsid w:val="00F866FC"/>
    <w:rsid w:val="00F86834"/>
    <w:rsid w:val="00F8693F"/>
    <w:rsid w:val="00F86C39"/>
    <w:rsid w:val="00F86C68"/>
    <w:rsid w:val="00F86C69"/>
    <w:rsid w:val="00F86C8E"/>
    <w:rsid w:val="00F86E2A"/>
    <w:rsid w:val="00F86F1D"/>
    <w:rsid w:val="00F871E5"/>
    <w:rsid w:val="00F87200"/>
    <w:rsid w:val="00F8726B"/>
    <w:rsid w:val="00F87B53"/>
    <w:rsid w:val="00F87B98"/>
    <w:rsid w:val="00F87E2E"/>
    <w:rsid w:val="00F90012"/>
    <w:rsid w:val="00F903FE"/>
    <w:rsid w:val="00F905CB"/>
    <w:rsid w:val="00F90FD2"/>
    <w:rsid w:val="00F9127C"/>
    <w:rsid w:val="00F9199C"/>
    <w:rsid w:val="00F91F9D"/>
    <w:rsid w:val="00F91FB3"/>
    <w:rsid w:val="00F920D4"/>
    <w:rsid w:val="00F9213F"/>
    <w:rsid w:val="00F92185"/>
    <w:rsid w:val="00F92391"/>
    <w:rsid w:val="00F92B85"/>
    <w:rsid w:val="00F92BF1"/>
    <w:rsid w:val="00F92D16"/>
    <w:rsid w:val="00F92DE8"/>
    <w:rsid w:val="00F92E58"/>
    <w:rsid w:val="00F93311"/>
    <w:rsid w:val="00F9361D"/>
    <w:rsid w:val="00F9362B"/>
    <w:rsid w:val="00F938A1"/>
    <w:rsid w:val="00F93F3F"/>
    <w:rsid w:val="00F93FDE"/>
    <w:rsid w:val="00F945B5"/>
    <w:rsid w:val="00F94918"/>
    <w:rsid w:val="00F9491A"/>
    <w:rsid w:val="00F94C48"/>
    <w:rsid w:val="00F94FD6"/>
    <w:rsid w:val="00F9514F"/>
    <w:rsid w:val="00F951D8"/>
    <w:rsid w:val="00F95207"/>
    <w:rsid w:val="00F9532F"/>
    <w:rsid w:val="00F95A36"/>
    <w:rsid w:val="00F95ACE"/>
    <w:rsid w:val="00F96037"/>
    <w:rsid w:val="00F961ED"/>
    <w:rsid w:val="00F96217"/>
    <w:rsid w:val="00F96ACA"/>
    <w:rsid w:val="00F96C86"/>
    <w:rsid w:val="00F9733A"/>
    <w:rsid w:val="00F974C1"/>
    <w:rsid w:val="00F974F1"/>
    <w:rsid w:val="00F97503"/>
    <w:rsid w:val="00F975B7"/>
    <w:rsid w:val="00F9778F"/>
    <w:rsid w:val="00F977AC"/>
    <w:rsid w:val="00F97C10"/>
    <w:rsid w:val="00F97C62"/>
    <w:rsid w:val="00FA041C"/>
    <w:rsid w:val="00FA0627"/>
    <w:rsid w:val="00FA07AC"/>
    <w:rsid w:val="00FA0A91"/>
    <w:rsid w:val="00FA0B7F"/>
    <w:rsid w:val="00FA0E5A"/>
    <w:rsid w:val="00FA0E5C"/>
    <w:rsid w:val="00FA0E7F"/>
    <w:rsid w:val="00FA15F9"/>
    <w:rsid w:val="00FA1877"/>
    <w:rsid w:val="00FA1B04"/>
    <w:rsid w:val="00FA254E"/>
    <w:rsid w:val="00FA26B0"/>
    <w:rsid w:val="00FA2757"/>
    <w:rsid w:val="00FA281F"/>
    <w:rsid w:val="00FA2B8E"/>
    <w:rsid w:val="00FA2C05"/>
    <w:rsid w:val="00FA2E0A"/>
    <w:rsid w:val="00FA323A"/>
    <w:rsid w:val="00FA32D0"/>
    <w:rsid w:val="00FA36C9"/>
    <w:rsid w:val="00FA386D"/>
    <w:rsid w:val="00FA3985"/>
    <w:rsid w:val="00FA3995"/>
    <w:rsid w:val="00FA39D6"/>
    <w:rsid w:val="00FA3BA6"/>
    <w:rsid w:val="00FA3BCA"/>
    <w:rsid w:val="00FA3C76"/>
    <w:rsid w:val="00FA3CE6"/>
    <w:rsid w:val="00FA4372"/>
    <w:rsid w:val="00FA43FF"/>
    <w:rsid w:val="00FA4740"/>
    <w:rsid w:val="00FA4D98"/>
    <w:rsid w:val="00FA4DA2"/>
    <w:rsid w:val="00FA5464"/>
    <w:rsid w:val="00FA559B"/>
    <w:rsid w:val="00FA5682"/>
    <w:rsid w:val="00FA5A70"/>
    <w:rsid w:val="00FA5A77"/>
    <w:rsid w:val="00FA5B0C"/>
    <w:rsid w:val="00FA5C42"/>
    <w:rsid w:val="00FA5D9B"/>
    <w:rsid w:val="00FA5DA8"/>
    <w:rsid w:val="00FA5EFC"/>
    <w:rsid w:val="00FA6018"/>
    <w:rsid w:val="00FA66C9"/>
    <w:rsid w:val="00FA74A9"/>
    <w:rsid w:val="00FA77A1"/>
    <w:rsid w:val="00FA7BF6"/>
    <w:rsid w:val="00FA7C51"/>
    <w:rsid w:val="00FA7CC7"/>
    <w:rsid w:val="00FB0042"/>
    <w:rsid w:val="00FB012D"/>
    <w:rsid w:val="00FB0555"/>
    <w:rsid w:val="00FB06BE"/>
    <w:rsid w:val="00FB076E"/>
    <w:rsid w:val="00FB081B"/>
    <w:rsid w:val="00FB089F"/>
    <w:rsid w:val="00FB0A1F"/>
    <w:rsid w:val="00FB0C11"/>
    <w:rsid w:val="00FB0C37"/>
    <w:rsid w:val="00FB0DCD"/>
    <w:rsid w:val="00FB12F0"/>
    <w:rsid w:val="00FB1742"/>
    <w:rsid w:val="00FB17E6"/>
    <w:rsid w:val="00FB1B60"/>
    <w:rsid w:val="00FB21C7"/>
    <w:rsid w:val="00FB224F"/>
    <w:rsid w:val="00FB229F"/>
    <w:rsid w:val="00FB22CC"/>
    <w:rsid w:val="00FB23D6"/>
    <w:rsid w:val="00FB252E"/>
    <w:rsid w:val="00FB2559"/>
    <w:rsid w:val="00FB25A7"/>
    <w:rsid w:val="00FB2632"/>
    <w:rsid w:val="00FB289F"/>
    <w:rsid w:val="00FB2B93"/>
    <w:rsid w:val="00FB2C25"/>
    <w:rsid w:val="00FB2C42"/>
    <w:rsid w:val="00FB2C91"/>
    <w:rsid w:val="00FB358C"/>
    <w:rsid w:val="00FB3607"/>
    <w:rsid w:val="00FB361B"/>
    <w:rsid w:val="00FB3BF0"/>
    <w:rsid w:val="00FB3F50"/>
    <w:rsid w:val="00FB3FA2"/>
    <w:rsid w:val="00FB3FC6"/>
    <w:rsid w:val="00FB44A0"/>
    <w:rsid w:val="00FB4564"/>
    <w:rsid w:val="00FB45D9"/>
    <w:rsid w:val="00FB462F"/>
    <w:rsid w:val="00FB4A19"/>
    <w:rsid w:val="00FB4D64"/>
    <w:rsid w:val="00FB4E8A"/>
    <w:rsid w:val="00FB53BA"/>
    <w:rsid w:val="00FB553A"/>
    <w:rsid w:val="00FB5615"/>
    <w:rsid w:val="00FB5973"/>
    <w:rsid w:val="00FB5A26"/>
    <w:rsid w:val="00FB5DCB"/>
    <w:rsid w:val="00FB6027"/>
    <w:rsid w:val="00FB62A2"/>
    <w:rsid w:val="00FB65BC"/>
    <w:rsid w:val="00FB66D3"/>
    <w:rsid w:val="00FB66DD"/>
    <w:rsid w:val="00FB6848"/>
    <w:rsid w:val="00FB6FF2"/>
    <w:rsid w:val="00FB7475"/>
    <w:rsid w:val="00FB7678"/>
    <w:rsid w:val="00FB7885"/>
    <w:rsid w:val="00FB7A3E"/>
    <w:rsid w:val="00FB7C0A"/>
    <w:rsid w:val="00FB7CE6"/>
    <w:rsid w:val="00FC0671"/>
    <w:rsid w:val="00FC07BD"/>
    <w:rsid w:val="00FC0839"/>
    <w:rsid w:val="00FC0ABF"/>
    <w:rsid w:val="00FC0CEA"/>
    <w:rsid w:val="00FC107B"/>
    <w:rsid w:val="00FC13C2"/>
    <w:rsid w:val="00FC1418"/>
    <w:rsid w:val="00FC1B6A"/>
    <w:rsid w:val="00FC1C1B"/>
    <w:rsid w:val="00FC1C89"/>
    <w:rsid w:val="00FC2193"/>
    <w:rsid w:val="00FC2214"/>
    <w:rsid w:val="00FC271F"/>
    <w:rsid w:val="00FC283A"/>
    <w:rsid w:val="00FC2F2A"/>
    <w:rsid w:val="00FC2F64"/>
    <w:rsid w:val="00FC2FA5"/>
    <w:rsid w:val="00FC30CC"/>
    <w:rsid w:val="00FC313D"/>
    <w:rsid w:val="00FC3149"/>
    <w:rsid w:val="00FC31F6"/>
    <w:rsid w:val="00FC3249"/>
    <w:rsid w:val="00FC32B6"/>
    <w:rsid w:val="00FC33C3"/>
    <w:rsid w:val="00FC366A"/>
    <w:rsid w:val="00FC3670"/>
    <w:rsid w:val="00FC3767"/>
    <w:rsid w:val="00FC407A"/>
    <w:rsid w:val="00FC4330"/>
    <w:rsid w:val="00FC4670"/>
    <w:rsid w:val="00FC477A"/>
    <w:rsid w:val="00FC4A74"/>
    <w:rsid w:val="00FC4AEB"/>
    <w:rsid w:val="00FC4B77"/>
    <w:rsid w:val="00FC537C"/>
    <w:rsid w:val="00FC55AE"/>
    <w:rsid w:val="00FC55DA"/>
    <w:rsid w:val="00FC567C"/>
    <w:rsid w:val="00FC570B"/>
    <w:rsid w:val="00FC5796"/>
    <w:rsid w:val="00FC5AB9"/>
    <w:rsid w:val="00FC5C85"/>
    <w:rsid w:val="00FC5CCE"/>
    <w:rsid w:val="00FC60D7"/>
    <w:rsid w:val="00FC61E1"/>
    <w:rsid w:val="00FC645C"/>
    <w:rsid w:val="00FC6674"/>
    <w:rsid w:val="00FC6803"/>
    <w:rsid w:val="00FC6825"/>
    <w:rsid w:val="00FC68F0"/>
    <w:rsid w:val="00FC69EF"/>
    <w:rsid w:val="00FC6B6B"/>
    <w:rsid w:val="00FC6D40"/>
    <w:rsid w:val="00FC6E49"/>
    <w:rsid w:val="00FC6EA8"/>
    <w:rsid w:val="00FC6F15"/>
    <w:rsid w:val="00FC6FE2"/>
    <w:rsid w:val="00FC6FE5"/>
    <w:rsid w:val="00FC7004"/>
    <w:rsid w:val="00FC71B1"/>
    <w:rsid w:val="00FC722D"/>
    <w:rsid w:val="00FC7489"/>
    <w:rsid w:val="00FC791B"/>
    <w:rsid w:val="00FC7E29"/>
    <w:rsid w:val="00FD0019"/>
    <w:rsid w:val="00FD010A"/>
    <w:rsid w:val="00FD026D"/>
    <w:rsid w:val="00FD02E6"/>
    <w:rsid w:val="00FD06B9"/>
    <w:rsid w:val="00FD07C8"/>
    <w:rsid w:val="00FD0846"/>
    <w:rsid w:val="00FD094E"/>
    <w:rsid w:val="00FD0E8B"/>
    <w:rsid w:val="00FD1140"/>
    <w:rsid w:val="00FD1178"/>
    <w:rsid w:val="00FD1411"/>
    <w:rsid w:val="00FD1480"/>
    <w:rsid w:val="00FD1705"/>
    <w:rsid w:val="00FD18AC"/>
    <w:rsid w:val="00FD2429"/>
    <w:rsid w:val="00FD2554"/>
    <w:rsid w:val="00FD27CB"/>
    <w:rsid w:val="00FD2899"/>
    <w:rsid w:val="00FD28CA"/>
    <w:rsid w:val="00FD29D9"/>
    <w:rsid w:val="00FD2D44"/>
    <w:rsid w:val="00FD2DF9"/>
    <w:rsid w:val="00FD30C1"/>
    <w:rsid w:val="00FD3119"/>
    <w:rsid w:val="00FD323A"/>
    <w:rsid w:val="00FD35EE"/>
    <w:rsid w:val="00FD3635"/>
    <w:rsid w:val="00FD3737"/>
    <w:rsid w:val="00FD3AFF"/>
    <w:rsid w:val="00FD3B8C"/>
    <w:rsid w:val="00FD3C39"/>
    <w:rsid w:val="00FD3FC6"/>
    <w:rsid w:val="00FD4107"/>
    <w:rsid w:val="00FD43FA"/>
    <w:rsid w:val="00FD452D"/>
    <w:rsid w:val="00FD462E"/>
    <w:rsid w:val="00FD4D8A"/>
    <w:rsid w:val="00FD53FB"/>
    <w:rsid w:val="00FD548B"/>
    <w:rsid w:val="00FD587D"/>
    <w:rsid w:val="00FD5918"/>
    <w:rsid w:val="00FD5D09"/>
    <w:rsid w:val="00FD62CF"/>
    <w:rsid w:val="00FD6354"/>
    <w:rsid w:val="00FD6834"/>
    <w:rsid w:val="00FD68BD"/>
    <w:rsid w:val="00FD6BA3"/>
    <w:rsid w:val="00FD6E58"/>
    <w:rsid w:val="00FD7072"/>
    <w:rsid w:val="00FD748B"/>
    <w:rsid w:val="00FD7B76"/>
    <w:rsid w:val="00FD7C54"/>
    <w:rsid w:val="00FE0159"/>
    <w:rsid w:val="00FE0543"/>
    <w:rsid w:val="00FE0906"/>
    <w:rsid w:val="00FE09A0"/>
    <w:rsid w:val="00FE0AEC"/>
    <w:rsid w:val="00FE128C"/>
    <w:rsid w:val="00FE1511"/>
    <w:rsid w:val="00FE1928"/>
    <w:rsid w:val="00FE1B4D"/>
    <w:rsid w:val="00FE1CC6"/>
    <w:rsid w:val="00FE1E2C"/>
    <w:rsid w:val="00FE1F4C"/>
    <w:rsid w:val="00FE1F7F"/>
    <w:rsid w:val="00FE24F7"/>
    <w:rsid w:val="00FE2759"/>
    <w:rsid w:val="00FE27A7"/>
    <w:rsid w:val="00FE2B50"/>
    <w:rsid w:val="00FE2C91"/>
    <w:rsid w:val="00FE2CF7"/>
    <w:rsid w:val="00FE2E14"/>
    <w:rsid w:val="00FE314E"/>
    <w:rsid w:val="00FE32A3"/>
    <w:rsid w:val="00FE33AC"/>
    <w:rsid w:val="00FE34C3"/>
    <w:rsid w:val="00FE3552"/>
    <w:rsid w:val="00FE35E8"/>
    <w:rsid w:val="00FE3AC5"/>
    <w:rsid w:val="00FE3C52"/>
    <w:rsid w:val="00FE3C58"/>
    <w:rsid w:val="00FE3CE5"/>
    <w:rsid w:val="00FE403A"/>
    <w:rsid w:val="00FE41B0"/>
    <w:rsid w:val="00FE4264"/>
    <w:rsid w:val="00FE4333"/>
    <w:rsid w:val="00FE445A"/>
    <w:rsid w:val="00FE4832"/>
    <w:rsid w:val="00FE49A4"/>
    <w:rsid w:val="00FE49F9"/>
    <w:rsid w:val="00FE4F5D"/>
    <w:rsid w:val="00FE4FA3"/>
    <w:rsid w:val="00FE50FD"/>
    <w:rsid w:val="00FE53B1"/>
    <w:rsid w:val="00FE53F0"/>
    <w:rsid w:val="00FE56A5"/>
    <w:rsid w:val="00FE5767"/>
    <w:rsid w:val="00FE584B"/>
    <w:rsid w:val="00FE592C"/>
    <w:rsid w:val="00FE5B74"/>
    <w:rsid w:val="00FE5C85"/>
    <w:rsid w:val="00FE5CCC"/>
    <w:rsid w:val="00FE5FAC"/>
    <w:rsid w:val="00FE5FC6"/>
    <w:rsid w:val="00FE6221"/>
    <w:rsid w:val="00FE62D1"/>
    <w:rsid w:val="00FE6300"/>
    <w:rsid w:val="00FE67D0"/>
    <w:rsid w:val="00FE693B"/>
    <w:rsid w:val="00FE69E1"/>
    <w:rsid w:val="00FE6AF8"/>
    <w:rsid w:val="00FE6C14"/>
    <w:rsid w:val="00FE72DF"/>
    <w:rsid w:val="00FE7491"/>
    <w:rsid w:val="00FE74DB"/>
    <w:rsid w:val="00FE7544"/>
    <w:rsid w:val="00FE77ED"/>
    <w:rsid w:val="00FE7914"/>
    <w:rsid w:val="00FE799A"/>
    <w:rsid w:val="00FE7B01"/>
    <w:rsid w:val="00FE7CE7"/>
    <w:rsid w:val="00FF0049"/>
    <w:rsid w:val="00FF0050"/>
    <w:rsid w:val="00FF0118"/>
    <w:rsid w:val="00FF048F"/>
    <w:rsid w:val="00FF05D6"/>
    <w:rsid w:val="00FF0716"/>
    <w:rsid w:val="00FF0A5F"/>
    <w:rsid w:val="00FF0E8E"/>
    <w:rsid w:val="00FF0F5B"/>
    <w:rsid w:val="00FF10F6"/>
    <w:rsid w:val="00FF11D9"/>
    <w:rsid w:val="00FF14BB"/>
    <w:rsid w:val="00FF1AA8"/>
    <w:rsid w:val="00FF1B5A"/>
    <w:rsid w:val="00FF1DDF"/>
    <w:rsid w:val="00FF1FAB"/>
    <w:rsid w:val="00FF2442"/>
    <w:rsid w:val="00FF25BE"/>
    <w:rsid w:val="00FF27C6"/>
    <w:rsid w:val="00FF27DD"/>
    <w:rsid w:val="00FF2DBB"/>
    <w:rsid w:val="00FF30F1"/>
    <w:rsid w:val="00FF3138"/>
    <w:rsid w:val="00FF3327"/>
    <w:rsid w:val="00FF34DC"/>
    <w:rsid w:val="00FF356B"/>
    <w:rsid w:val="00FF3571"/>
    <w:rsid w:val="00FF384D"/>
    <w:rsid w:val="00FF3A59"/>
    <w:rsid w:val="00FF3A5B"/>
    <w:rsid w:val="00FF4125"/>
    <w:rsid w:val="00FF42E4"/>
    <w:rsid w:val="00FF4369"/>
    <w:rsid w:val="00FF488A"/>
    <w:rsid w:val="00FF49C8"/>
    <w:rsid w:val="00FF4A50"/>
    <w:rsid w:val="00FF4EB0"/>
    <w:rsid w:val="00FF514F"/>
    <w:rsid w:val="00FF51AE"/>
    <w:rsid w:val="00FF51B7"/>
    <w:rsid w:val="00FF521F"/>
    <w:rsid w:val="00FF5652"/>
    <w:rsid w:val="00FF579D"/>
    <w:rsid w:val="00FF59AF"/>
    <w:rsid w:val="00FF5AAC"/>
    <w:rsid w:val="00FF60C8"/>
    <w:rsid w:val="00FF6592"/>
    <w:rsid w:val="00FF6665"/>
    <w:rsid w:val="00FF6747"/>
    <w:rsid w:val="00FF6956"/>
    <w:rsid w:val="00FF6D64"/>
    <w:rsid w:val="00FF6E9E"/>
    <w:rsid w:val="00FF6F8B"/>
    <w:rsid w:val="00FF763E"/>
    <w:rsid w:val="00FF76F8"/>
    <w:rsid w:val="00FF7CD7"/>
    <w:rsid w:val="00FF7DFF"/>
    <w:rsid w:val="00FF7E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860"/>
    <w:rPr>
      <w:rFonts w:eastAsiaTheme="minorEastAsia"/>
      <w:lang w:eastAsia="ru-RU"/>
    </w:rPr>
  </w:style>
  <w:style w:type="paragraph" w:styleId="2">
    <w:name w:val="heading 2"/>
    <w:basedOn w:val="a"/>
    <w:next w:val="a"/>
    <w:link w:val="20"/>
    <w:qFormat/>
    <w:rsid w:val="00635860"/>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35860"/>
    <w:rPr>
      <w:rFonts w:ascii="Arial" w:eastAsia="Times New Roman" w:hAnsi="Arial" w:cs="Arial"/>
      <w:b/>
      <w:bCs/>
      <w:i/>
      <w:iCs/>
      <w:sz w:val="28"/>
      <w:szCs w:val="28"/>
      <w:lang w:eastAsia="ru-RU"/>
    </w:rPr>
  </w:style>
  <w:style w:type="paragraph" w:styleId="a3">
    <w:name w:val="No Spacing"/>
    <w:uiPriority w:val="1"/>
    <w:qFormat/>
    <w:rsid w:val="00635860"/>
    <w:pPr>
      <w:spacing w:after="0" w:line="240" w:lineRule="auto"/>
    </w:pPr>
    <w:rPr>
      <w:rFonts w:ascii="Calibri" w:eastAsia="Calibri" w:hAnsi="Calibri" w:cs="Times New Roman"/>
    </w:rPr>
  </w:style>
  <w:style w:type="paragraph" w:customStyle="1" w:styleId="ConsPlusCell">
    <w:name w:val="ConsPlusCell"/>
    <w:link w:val="ConsPlusCell0"/>
    <w:rsid w:val="00635860"/>
    <w:pPr>
      <w:widowControl w:val="0"/>
      <w:autoSpaceDE w:val="0"/>
      <w:autoSpaceDN w:val="0"/>
      <w:adjustRightInd w:val="0"/>
      <w:spacing w:after="0" w:line="240" w:lineRule="auto"/>
    </w:pPr>
    <w:rPr>
      <w:rFonts w:ascii="Arial" w:eastAsia="Calibri" w:hAnsi="Arial" w:cs="Arial"/>
      <w:sz w:val="20"/>
      <w:szCs w:val="20"/>
      <w:lang w:eastAsia="ru-RU"/>
    </w:rPr>
  </w:style>
  <w:style w:type="character" w:customStyle="1" w:styleId="ConsPlusCell0">
    <w:name w:val="ConsPlusCell Знак"/>
    <w:basedOn w:val="a0"/>
    <w:link w:val="ConsPlusCell"/>
    <w:rsid w:val="00635860"/>
    <w:rPr>
      <w:rFonts w:ascii="Arial" w:eastAsia="Calibri" w:hAnsi="Arial" w:cs="Arial"/>
      <w:sz w:val="20"/>
      <w:szCs w:val="20"/>
      <w:lang w:eastAsia="ru-RU"/>
    </w:rPr>
  </w:style>
  <w:style w:type="character" w:customStyle="1" w:styleId="a4">
    <w:name w:val="Основной текст Знак"/>
    <w:basedOn w:val="a0"/>
    <w:link w:val="a5"/>
    <w:rsid w:val="00635860"/>
    <w:rPr>
      <w:sz w:val="25"/>
      <w:szCs w:val="25"/>
      <w:shd w:val="clear" w:color="auto" w:fill="FFFFFF"/>
    </w:rPr>
  </w:style>
  <w:style w:type="paragraph" w:styleId="a5">
    <w:name w:val="Body Text"/>
    <w:basedOn w:val="a"/>
    <w:link w:val="a4"/>
    <w:rsid w:val="00635860"/>
    <w:pPr>
      <w:widowControl w:val="0"/>
      <w:shd w:val="clear" w:color="auto" w:fill="FFFFFF"/>
      <w:spacing w:after="0" w:line="298" w:lineRule="exact"/>
      <w:jc w:val="both"/>
    </w:pPr>
    <w:rPr>
      <w:rFonts w:eastAsiaTheme="minorHAnsi"/>
      <w:sz w:val="25"/>
      <w:szCs w:val="25"/>
      <w:lang w:eastAsia="en-US"/>
    </w:rPr>
  </w:style>
  <w:style w:type="character" w:customStyle="1" w:styleId="1">
    <w:name w:val="Основной текст Знак1"/>
    <w:basedOn w:val="a0"/>
    <w:link w:val="a5"/>
    <w:uiPriority w:val="99"/>
    <w:semiHidden/>
    <w:rsid w:val="00635860"/>
    <w:rPr>
      <w:rFonts w:eastAsiaTheme="minorEastAsia"/>
      <w:lang w:eastAsia="ru-RU"/>
    </w:rPr>
  </w:style>
  <w:style w:type="paragraph" w:customStyle="1" w:styleId="ConsPlusTitle">
    <w:name w:val="ConsPlusTitle"/>
    <w:rsid w:val="00635860"/>
    <w:pPr>
      <w:widowControl w:val="0"/>
      <w:spacing w:after="0" w:line="240" w:lineRule="auto"/>
    </w:pPr>
    <w:rPr>
      <w:rFonts w:ascii="Arial" w:eastAsia="Times New Roman" w:hAnsi="Arial" w:cs="Times New Roman"/>
      <w:b/>
      <w:snapToGrid w:val="0"/>
      <w:sz w:val="20"/>
      <w:szCs w:val="20"/>
      <w:lang w:eastAsia="ru-RU"/>
    </w:rPr>
  </w:style>
  <w:style w:type="paragraph" w:styleId="a6">
    <w:name w:val="Normal (Web)"/>
    <w:basedOn w:val="a"/>
    <w:uiPriority w:val="99"/>
    <w:rsid w:val="006358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63586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63586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35860"/>
    <w:rPr>
      <w:rFonts w:ascii="Tahoma" w:eastAsiaTheme="minorEastAsia" w:hAnsi="Tahoma" w:cs="Tahoma"/>
      <w:sz w:val="16"/>
      <w:szCs w:val="16"/>
      <w:lang w:eastAsia="ru-RU"/>
    </w:rPr>
  </w:style>
  <w:style w:type="paragraph" w:customStyle="1" w:styleId="Heading2">
    <w:name w:val="Heading 2"/>
    <w:basedOn w:val="a"/>
    <w:next w:val="a"/>
    <w:rsid w:val="00635860"/>
    <w:pPr>
      <w:keepNext/>
      <w:widowControl w:val="0"/>
      <w:numPr>
        <w:numId w:val="1"/>
      </w:numPr>
      <w:suppressAutoHyphens/>
      <w:autoSpaceDN w:val="0"/>
      <w:spacing w:before="240" w:after="0" w:line="240" w:lineRule="auto"/>
      <w:jc w:val="center"/>
      <w:textAlignment w:val="baseline"/>
      <w:outlineLvl w:val="1"/>
    </w:pPr>
    <w:rPr>
      <w:rFonts w:ascii="Times New Roman" w:eastAsia="SimSun" w:hAnsi="Times New Roman" w:cs="Times New Roman"/>
      <w:b/>
      <w:kern w:val="3"/>
      <w:sz w:val="24"/>
      <w:szCs w:val="20"/>
      <w:lang w:eastAsia="zh-CN" w:bidi="hi-IN"/>
    </w:rPr>
  </w:style>
  <w:style w:type="numbering" w:customStyle="1" w:styleId="WW8Num1">
    <w:name w:val="WW8Num1"/>
    <w:basedOn w:val="a2"/>
    <w:rsid w:val="00635860"/>
    <w:pPr>
      <w:numPr>
        <w:numId w:val="1"/>
      </w:numPr>
    </w:pPr>
  </w:style>
  <w:style w:type="paragraph" w:customStyle="1" w:styleId="ConsPlusNormal">
    <w:name w:val="ConsPlusNormal"/>
    <w:rsid w:val="006358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63586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635860"/>
    <w:pPr>
      <w:widowControl w:val="0"/>
      <w:spacing w:after="0" w:line="240" w:lineRule="auto"/>
      <w:ind w:right="19772" w:firstLine="720"/>
    </w:pPr>
    <w:rPr>
      <w:rFonts w:ascii="Arial" w:eastAsia="Times New Roman" w:hAnsi="Arial" w:cs="Times New Roman"/>
      <w:sz w:val="20"/>
      <w:szCs w:val="20"/>
      <w:lang w:eastAsia="ru-RU"/>
    </w:rPr>
  </w:style>
  <w:style w:type="paragraph" w:customStyle="1" w:styleId="ConsPlusNonformat">
    <w:name w:val="ConsPlusNonformat"/>
    <w:uiPriority w:val="99"/>
    <w:rsid w:val="00635860"/>
    <w:pPr>
      <w:autoSpaceDE w:val="0"/>
      <w:autoSpaceDN w:val="0"/>
      <w:adjustRightInd w:val="0"/>
      <w:spacing w:after="0" w:line="240" w:lineRule="auto"/>
    </w:pPr>
    <w:rPr>
      <w:rFonts w:ascii="Courier New" w:eastAsia="Calibri"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C1E6E90A65838D689702D5BE203E31F897F28CE27A702670FFA9555E9DA765DCD7582BCC1D14563CY4J" TargetMode="External"/><Relationship Id="rId13" Type="http://schemas.openxmlformats.org/officeDocument/2006/relationships/hyperlink" Target="consultantplus://offline/ref=47EFDB57193D14C5CA77C676E3985666844018BF95B9538B41456681C1FF0759F52B42F00DBCF4LDD1L" TargetMode="External"/><Relationship Id="rId18" Type="http://schemas.openxmlformats.org/officeDocument/2006/relationships/hyperlink" Target="consultantplus://offline/ref=47EFDB57193D14C5CA77C676E398566683451BB094B40E81491C6A83C6LFD0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76C1E6E90A65838D689702D5BE203E31F896F286EE7B702670FFA9555E9DA765DCD7582BCC1D14573CY4J" TargetMode="External"/><Relationship Id="rId12" Type="http://schemas.openxmlformats.org/officeDocument/2006/relationships/hyperlink" Target="consultantplus://offline/ref=47EFDB57193D14C5CA77C676E3985666824718BC9FBB0E81491C6A83C6LFD0L" TargetMode="External"/><Relationship Id="rId17" Type="http://schemas.openxmlformats.org/officeDocument/2006/relationships/hyperlink" Target="consultantplus://offline/ref=47EFDB57193D14C5CA77D87BF5F40A6C834F41B592B002D2154331DE91F95219LBD5L" TargetMode="External"/><Relationship Id="rId2" Type="http://schemas.openxmlformats.org/officeDocument/2006/relationships/styles" Target="styles.xml"/><Relationship Id="rId16" Type="http://schemas.openxmlformats.org/officeDocument/2006/relationships/hyperlink" Target="consultantplus://offline/ref=47EFDB57193D14C5CA77C676E398566681421CB995B30E81491C6A83C6F0584EF2624EF10DBCF5D3L6D3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D5694D8ECD2D4EE11581A893174729CC352424165D6EF3190EC8ADE4995A5A50BDE959DA7A2B267A3EF9E6bFUFG" TargetMode="External"/><Relationship Id="rId11" Type="http://schemas.openxmlformats.org/officeDocument/2006/relationships/hyperlink" Target="consultantplus://offline/ref=76C1E6E90A65838D689702D5BE203E31FB94F480E278702670FFA9555E39YDJ" TargetMode="External"/><Relationship Id="rId5" Type="http://schemas.openxmlformats.org/officeDocument/2006/relationships/image" Target="media/image1.jpeg"/><Relationship Id="rId15" Type="http://schemas.openxmlformats.org/officeDocument/2006/relationships/hyperlink" Target="consultantplus://offline/ref=47EFDB57193D14C5CA77C676E398566681421CB99FB40E81491C6A83C6F0584EF2624EF10DBDF2D6L6D5L" TargetMode="External"/><Relationship Id="rId10" Type="http://schemas.openxmlformats.org/officeDocument/2006/relationships/hyperlink" Target="consultantplus://offline/ref=76C1E6E90A65838D689702D5BE203E31FB94F480E278702670FFA9555E39YDJ" TargetMode="External"/><Relationship Id="rId19" Type="http://schemas.openxmlformats.org/officeDocument/2006/relationships/hyperlink" Target="consultantplus://offline/ref=47EFDB57193D14C5CA77D87BF5F40A6C834F41B592B604D2124331DE91F95219LBD5L" TargetMode="External"/><Relationship Id="rId4" Type="http://schemas.openxmlformats.org/officeDocument/2006/relationships/webSettings" Target="webSettings.xml"/><Relationship Id="rId9" Type="http://schemas.openxmlformats.org/officeDocument/2006/relationships/hyperlink" Target="consultantplus://offline/ref=76C1E6E90A65838D689702D5BE203E31FA95F180EE73702670FFA9555E9DA765DCD75828CF1C125F3CYEJ" TargetMode="External"/><Relationship Id="rId14" Type="http://schemas.openxmlformats.org/officeDocument/2006/relationships/hyperlink" Target="consultantplus://offline/ref=47EFDB57193D14C5CA77C676E398566681421CB99FB40E81491C6A83C6F0584EF2624EF10DBCF5D3L6D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23819</Words>
  <Characters>135771</Characters>
  <Application>Microsoft Office Word</Application>
  <DocSecurity>0</DocSecurity>
  <Lines>1131</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159272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4</cp:revision>
  <dcterms:created xsi:type="dcterms:W3CDTF">2020-01-23T06:35:00Z</dcterms:created>
  <dcterms:modified xsi:type="dcterms:W3CDTF">2020-01-29T11:41:00Z</dcterms:modified>
</cp:coreProperties>
</file>