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XSpec="right" w:tblpY="1"/>
        <w:tblOverlap w:val="never"/>
        <w:tblW w:w="11382" w:type="dxa"/>
        <w:tblLook w:val="01E0"/>
      </w:tblPr>
      <w:tblGrid>
        <w:gridCol w:w="1560"/>
        <w:gridCol w:w="9822"/>
      </w:tblGrid>
      <w:tr w:rsidR="00C06884" w:rsidRPr="009C550D" w:rsidTr="009C550D">
        <w:tc>
          <w:tcPr>
            <w:tcW w:w="1560" w:type="dxa"/>
          </w:tcPr>
          <w:p w:rsidR="00C06884" w:rsidRPr="009C550D" w:rsidRDefault="00C06884" w:rsidP="009C550D">
            <w:pPr>
              <w:spacing w:after="0" w:line="240" w:lineRule="auto"/>
              <w:ind w:firstLine="709"/>
              <w:rPr>
                <w:rFonts w:ascii="Times New Roman" w:hAnsi="Times New Roman"/>
                <w:sz w:val="26"/>
                <w:lang w:eastAsia="en-US"/>
              </w:rPr>
            </w:pPr>
            <w:bookmarkStart w:id="0" w:name="Par58"/>
            <w:bookmarkEnd w:id="0"/>
            <w:r w:rsidRPr="009C550D">
              <w:rPr>
                <w:b/>
                <w:bCs/>
                <w:sz w:val="26"/>
              </w:rPr>
              <w:pict>
                <v:shapetype id="_x0000_t202" coordsize="21600,21600" o:spt="202" path="m,l,21600r21600,l21600,xe">
                  <v:stroke joinstyle="miter"/>
                  <v:path gradientshapeok="t" o:connecttype="rect"/>
                </v:shapetype>
                <v:shape id="_x0000_s1032" type="#_x0000_t202" style="position:absolute;left:0;text-align:left;margin-left:63.9pt;margin-top:244.05pt;width:301.3pt;height:94.7pt;z-index:251660288" stroked="f">
                  <v:textbox style="mso-next-textbox:#_x0000_s1032">
                    <w:txbxContent>
                      <w:p w:rsidR="00C06884" w:rsidRPr="00C06884" w:rsidRDefault="00C06884" w:rsidP="00C06884">
                        <w:pPr>
                          <w:spacing w:after="0" w:line="240" w:lineRule="auto"/>
                          <w:jc w:val="both"/>
                          <w:rPr>
                            <w:rFonts w:ascii="Times New Roman" w:hAnsi="Times New Roman"/>
                            <w:sz w:val="24"/>
                            <w:szCs w:val="24"/>
                          </w:rPr>
                        </w:pPr>
                        <w:r w:rsidRPr="00C06884">
                          <w:rPr>
                            <w:rFonts w:ascii="Times New Roman" w:hAnsi="Times New Roman"/>
                            <w:sz w:val="24"/>
                            <w:szCs w:val="24"/>
                          </w:rPr>
                          <w:t xml:space="preserve">Об утверждении Административного регламента предоставления муниципальной услуги «Выдача разрешения на вступление в брак лицам </w:t>
                        </w:r>
                        <w:r w:rsidRPr="00C06884">
                          <w:rPr>
                            <w:rFonts w:ascii="Times New Roman" w:hAnsi="Times New Roman" w:cs="Times New Roman"/>
                            <w:sz w:val="24"/>
                            <w:szCs w:val="24"/>
                          </w:rPr>
                          <w:t xml:space="preserve">в возрасте от шестнадцати до восемнадцати лет  на территории </w:t>
                        </w:r>
                        <w:r w:rsidRPr="00C06884">
                          <w:rPr>
                            <w:rFonts w:ascii="Times New Roman" w:hAnsi="Times New Roman"/>
                            <w:sz w:val="24"/>
                            <w:szCs w:val="24"/>
                          </w:rPr>
                          <w:t>мун</w:t>
                        </w:r>
                        <w:r>
                          <w:rPr>
                            <w:rFonts w:ascii="Times New Roman" w:hAnsi="Times New Roman"/>
                            <w:sz w:val="24"/>
                            <w:szCs w:val="24"/>
                          </w:rPr>
                          <w:t>иципального образования «Тиманский</w:t>
                        </w:r>
                        <w:r w:rsidRPr="00C06884">
                          <w:rPr>
                            <w:rFonts w:ascii="Times New Roman" w:hAnsi="Times New Roman"/>
                            <w:sz w:val="24"/>
                            <w:szCs w:val="24"/>
                          </w:rPr>
                          <w:t xml:space="preserve"> сельсовет» Ненецкого автономного округа»</w:t>
                        </w:r>
                      </w:p>
                      <w:p w:rsidR="00C06884" w:rsidRPr="005740C5" w:rsidRDefault="00C06884" w:rsidP="00C06884">
                        <w:pPr>
                          <w:pStyle w:val="1"/>
                          <w:jc w:val="left"/>
                          <w:rPr>
                            <w:b w:val="0"/>
                          </w:rPr>
                        </w:pPr>
                      </w:p>
                      <w:p w:rsidR="00C06884" w:rsidRDefault="00C06884" w:rsidP="00C06884">
                        <w:pPr>
                          <w:jc w:val="both"/>
                          <w:rPr>
                            <w:sz w:val="26"/>
                            <w:szCs w:val="26"/>
                          </w:rPr>
                        </w:pPr>
                      </w:p>
                    </w:txbxContent>
                  </v:textbox>
                </v:shape>
              </w:pict>
            </w:r>
          </w:p>
        </w:tc>
        <w:tc>
          <w:tcPr>
            <w:tcW w:w="9822" w:type="dxa"/>
          </w:tcPr>
          <w:p w:rsidR="00C06884" w:rsidRPr="009C550D" w:rsidRDefault="00C06884" w:rsidP="009C550D">
            <w:pPr>
              <w:pStyle w:val="a3"/>
              <w:jc w:val="right"/>
              <w:rPr>
                <w:rFonts w:ascii="Times New Roman" w:hAnsi="Times New Roman"/>
                <w:b/>
                <w:i/>
                <w:sz w:val="26"/>
                <w:szCs w:val="24"/>
                <w:u w:val="single"/>
              </w:rPr>
            </w:pPr>
            <w:r w:rsidRPr="009C550D">
              <w:rPr>
                <w:rFonts w:ascii="Times New Roman" w:hAnsi="Times New Roman"/>
                <w:b/>
                <w:i/>
                <w:sz w:val="26"/>
                <w:szCs w:val="24"/>
                <w:u w:val="single"/>
              </w:rPr>
              <w:t>ПРОЕКТ</w:t>
            </w:r>
          </w:p>
          <w:p w:rsidR="00C06884" w:rsidRPr="009C550D" w:rsidRDefault="00C06884" w:rsidP="009C550D">
            <w:pPr>
              <w:pStyle w:val="a3"/>
              <w:jc w:val="center"/>
              <w:rPr>
                <w:rFonts w:ascii="Times New Roman" w:hAnsi="Times New Roman"/>
                <w:b/>
                <w:sz w:val="26"/>
                <w:szCs w:val="24"/>
              </w:rPr>
            </w:pPr>
          </w:p>
          <w:p w:rsidR="00C06884" w:rsidRPr="009C550D" w:rsidRDefault="00C06884" w:rsidP="009C550D">
            <w:pPr>
              <w:pStyle w:val="ConsPlusTitle"/>
              <w:widowControl/>
              <w:jc w:val="center"/>
              <w:outlineLvl w:val="0"/>
              <w:rPr>
                <w:b w:val="0"/>
                <w:bCs w:val="0"/>
                <w:sz w:val="26"/>
              </w:rPr>
            </w:pPr>
            <w:r w:rsidRPr="009C550D">
              <w:rPr>
                <w:b w:val="0"/>
                <w:bCs w:val="0"/>
                <w:noProof/>
                <w:sz w:val="26"/>
              </w:rPr>
              <w:drawing>
                <wp:inline distT="0" distB="0" distL="0" distR="0">
                  <wp:extent cx="466725" cy="628650"/>
                  <wp:effectExtent l="19050" t="0" r="952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srcRect/>
                          <a:stretch>
                            <a:fillRect/>
                          </a:stretch>
                        </pic:blipFill>
                        <pic:spPr bwMode="auto">
                          <a:xfrm>
                            <a:off x="0" y="0"/>
                            <a:ext cx="466725" cy="628650"/>
                          </a:xfrm>
                          <a:prstGeom prst="rect">
                            <a:avLst/>
                          </a:prstGeom>
                          <a:noFill/>
                        </pic:spPr>
                      </pic:pic>
                    </a:graphicData>
                  </a:graphic>
                </wp:inline>
              </w:drawing>
            </w:r>
          </w:p>
          <w:p w:rsidR="00C06884" w:rsidRPr="009C550D" w:rsidRDefault="00C06884" w:rsidP="009C550D">
            <w:pPr>
              <w:pStyle w:val="ConsPlusTitle"/>
              <w:widowControl/>
              <w:jc w:val="center"/>
              <w:outlineLvl w:val="0"/>
              <w:rPr>
                <w:sz w:val="26"/>
              </w:rPr>
            </w:pPr>
          </w:p>
          <w:p w:rsidR="00C06884" w:rsidRPr="009C550D" w:rsidRDefault="00C06884" w:rsidP="009C550D">
            <w:pPr>
              <w:pStyle w:val="ConsTitle"/>
              <w:ind w:right="0"/>
              <w:jc w:val="center"/>
              <w:rPr>
                <w:rFonts w:ascii="Times New Roman" w:hAnsi="Times New Roman" w:cs="Times New Roman"/>
                <w:bCs w:val="0"/>
                <w:sz w:val="26"/>
                <w:szCs w:val="26"/>
              </w:rPr>
            </w:pPr>
            <w:r w:rsidRPr="009C550D">
              <w:rPr>
                <w:rFonts w:ascii="Times New Roman" w:hAnsi="Times New Roman" w:cs="Times New Roman"/>
                <w:bCs w:val="0"/>
                <w:sz w:val="26"/>
                <w:szCs w:val="26"/>
              </w:rPr>
              <w:t xml:space="preserve">                                                                                                                                            </w:t>
            </w:r>
          </w:p>
          <w:p w:rsidR="00C06884" w:rsidRPr="009C550D" w:rsidRDefault="00C06884" w:rsidP="009C550D">
            <w:pPr>
              <w:pStyle w:val="ConsTitle"/>
              <w:ind w:right="0"/>
              <w:jc w:val="center"/>
              <w:rPr>
                <w:rFonts w:ascii="Times New Roman" w:hAnsi="Times New Roman" w:cs="Times New Roman"/>
                <w:bCs w:val="0"/>
                <w:sz w:val="26"/>
                <w:szCs w:val="26"/>
              </w:rPr>
            </w:pPr>
            <w:r w:rsidRPr="009C550D">
              <w:rPr>
                <w:rFonts w:ascii="Times New Roman" w:hAnsi="Times New Roman" w:cs="Times New Roman"/>
                <w:bCs w:val="0"/>
                <w:sz w:val="26"/>
                <w:szCs w:val="26"/>
              </w:rPr>
              <w:t xml:space="preserve">АДМИНИСТРАЦИЯ МУНИЦИПАЛЬНОГО ОБРАЗОВАНИЯ </w:t>
            </w:r>
          </w:p>
          <w:p w:rsidR="00C06884" w:rsidRPr="009C550D" w:rsidRDefault="00C06884" w:rsidP="009C550D">
            <w:pPr>
              <w:pStyle w:val="ConsTitle"/>
              <w:ind w:right="0"/>
              <w:jc w:val="center"/>
              <w:rPr>
                <w:rFonts w:ascii="Times New Roman" w:hAnsi="Times New Roman" w:cs="Times New Roman"/>
                <w:bCs w:val="0"/>
                <w:sz w:val="26"/>
                <w:szCs w:val="26"/>
              </w:rPr>
            </w:pPr>
            <w:r w:rsidRPr="009C550D">
              <w:rPr>
                <w:rFonts w:ascii="Times New Roman" w:hAnsi="Times New Roman" w:cs="Times New Roman"/>
                <w:bCs w:val="0"/>
                <w:sz w:val="26"/>
                <w:szCs w:val="26"/>
              </w:rPr>
              <w:t>«ТИМАНСКИЙ СЕЛЬСОВЕТ» НЕНЕЦКОГО АВТОНОМНОГО ОКРУГА</w:t>
            </w:r>
          </w:p>
          <w:p w:rsidR="00C06884" w:rsidRPr="009C550D" w:rsidRDefault="00C06884" w:rsidP="009C550D">
            <w:pPr>
              <w:pStyle w:val="ConsPlusTitle"/>
              <w:widowControl/>
              <w:jc w:val="center"/>
              <w:rPr>
                <w:sz w:val="26"/>
              </w:rPr>
            </w:pPr>
          </w:p>
          <w:p w:rsidR="00C06884" w:rsidRPr="009C550D" w:rsidRDefault="00C06884" w:rsidP="009C550D">
            <w:pPr>
              <w:pStyle w:val="ConsPlusTitle"/>
              <w:widowControl/>
              <w:jc w:val="center"/>
              <w:rPr>
                <w:sz w:val="26"/>
              </w:rPr>
            </w:pPr>
          </w:p>
          <w:p w:rsidR="00C06884" w:rsidRPr="009C550D" w:rsidRDefault="00C06884" w:rsidP="009C550D">
            <w:pPr>
              <w:pStyle w:val="ConsTitle"/>
              <w:ind w:right="0"/>
              <w:jc w:val="center"/>
              <w:rPr>
                <w:rFonts w:ascii="Times New Roman" w:hAnsi="Times New Roman" w:cs="Times New Roman"/>
                <w:bCs w:val="0"/>
                <w:sz w:val="26"/>
                <w:szCs w:val="26"/>
              </w:rPr>
            </w:pPr>
            <w:r w:rsidRPr="009C550D">
              <w:rPr>
                <w:rFonts w:ascii="Times New Roman" w:hAnsi="Times New Roman" w:cs="Times New Roman"/>
                <w:bCs w:val="0"/>
                <w:sz w:val="26"/>
                <w:szCs w:val="26"/>
              </w:rPr>
              <w:t>ПОСТАНОВЛЕНИЕ</w:t>
            </w:r>
          </w:p>
          <w:p w:rsidR="00C06884" w:rsidRPr="009C550D" w:rsidRDefault="00C06884" w:rsidP="009C550D">
            <w:pPr>
              <w:pStyle w:val="ConsTitle"/>
              <w:ind w:right="0"/>
              <w:jc w:val="center"/>
              <w:rPr>
                <w:rFonts w:ascii="Times New Roman" w:hAnsi="Times New Roman" w:cs="Times New Roman"/>
                <w:sz w:val="26"/>
                <w:szCs w:val="24"/>
              </w:rPr>
            </w:pPr>
          </w:p>
          <w:p w:rsidR="00C06884" w:rsidRPr="009C550D" w:rsidRDefault="00C06884" w:rsidP="009C550D">
            <w:pPr>
              <w:pStyle w:val="a3"/>
              <w:rPr>
                <w:rFonts w:ascii="Times New Roman" w:hAnsi="Times New Roman"/>
                <w:b/>
                <w:bCs/>
                <w:kern w:val="32"/>
                <w:sz w:val="26"/>
                <w:szCs w:val="26"/>
                <w:u w:val="single"/>
              </w:rPr>
            </w:pPr>
            <w:r w:rsidRPr="009C550D">
              <w:rPr>
                <w:rFonts w:ascii="Times New Roman" w:hAnsi="Times New Roman"/>
                <w:b/>
                <w:bCs/>
                <w:kern w:val="32"/>
                <w:sz w:val="26"/>
                <w:szCs w:val="26"/>
                <w:u w:val="single"/>
              </w:rPr>
              <w:t xml:space="preserve">от 00.00.2017  № 00   </w:t>
            </w:r>
            <w:proofErr w:type="spellStart"/>
            <w:proofErr w:type="gramStart"/>
            <w:r w:rsidRPr="009C550D">
              <w:rPr>
                <w:rFonts w:ascii="Times New Roman" w:hAnsi="Times New Roman"/>
                <w:b/>
                <w:bCs/>
                <w:kern w:val="32"/>
                <w:sz w:val="26"/>
                <w:szCs w:val="26"/>
                <w:u w:val="single"/>
              </w:rPr>
              <w:t>п</w:t>
            </w:r>
            <w:proofErr w:type="spellEnd"/>
            <w:proofErr w:type="gramEnd"/>
            <w:r w:rsidRPr="009C550D">
              <w:rPr>
                <w:rFonts w:ascii="Times New Roman" w:hAnsi="Times New Roman"/>
                <w:b/>
                <w:bCs/>
                <w:kern w:val="32"/>
                <w:sz w:val="26"/>
                <w:szCs w:val="26"/>
                <w:u w:val="single"/>
              </w:rPr>
              <w:t xml:space="preserve">   </w:t>
            </w:r>
          </w:p>
          <w:p w:rsidR="00C06884" w:rsidRPr="009C550D" w:rsidRDefault="00C06884" w:rsidP="009C550D">
            <w:pPr>
              <w:pStyle w:val="ConsPlusTitle"/>
              <w:widowControl/>
              <w:rPr>
                <w:rFonts w:ascii="Times New Roman" w:hAnsi="Times New Roman" w:cs="Times New Roman"/>
                <w:b w:val="0"/>
                <w:kern w:val="32"/>
                <w:sz w:val="26"/>
              </w:rPr>
            </w:pPr>
            <w:r w:rsidRPr="009C550D">
              <w:rPr>
                <w:rFonts w:ascii="Times New Roman" w:hAnsi="Times New Roman" w:cs="Times New Roman"/>
                <w:b w:val="0"/>
                <w:kern w:val="32"/>
                <w:sz w:val="26"/>
              </w:rPr>
              <w:t>п. Индига, НАО</w:t>
            </w:r>
          </w:p>
          <w:p w:rsidR="00C06884" w:rsidRPr="009C550D" w:rsidRDefault="00C06884" w:rsidP="009C550D">
            <w:pPr>
              <w:pStyle w:val="ConsPlusTitle"/>
              <w:widowControl/>
              <w:rPr>
                <w:b w:val="0"/>
                <w:bCs w:val="0"/>
                <w:kern w:val="32"/>
                <w:sz w:val="26"/>
                <w:szCs w:val="26"/>
              </w:rPr>
            </w:pPr>
          </w:p>
          <w:p w:rsidR="00C06884" w:rsidRPr="009C550D" w:rsidRDefault="00C06884" w:rsidP="009C550D">
            <w:pPr>
              <w:pStyle w:val="ConsPlusTitle"/>
              <w:widowControl/>
              <w:rPr>
                <w:b w:val="0"/>
                <w:bCs w:val="0"/>
                <w:kern w:val="32"/>
                <w:sz w:val="26"/>
                <w:szCs w:val="26"/>
              </w:rPr>
            </w:pPr>
          </w:p>
          <w:p w:rsidR="00C06884" w:rsidRPr="009C550D" w:rsidRDefault="00C06884" w:rsidP="009C550D">
            <w:pPr>
              <w:ind w:left="4536" w:right="4195" w:hanging="4536"/>
              <w:jc w:val="both"/>
              <w:rPr>
                <w:sz w:val="26"/>
                <w:szCs w:val="26"/>
              </w:rPr>
            </w:pPr>
          </w:p>
          <w:p w:rsidR="00C06884" w:rsidRPr="009C550D" w:rsidRDefault="00C06884" w:rsidP="009C550D">
            <w:pPr>
              <w:tabs>
                <w:tab w:val="left" w:pos="1605"/>
              </w:tabs>
              <w:ind w:left="4536" w:right="4195" w:hanging="4536"/>
              <w:jc w:val="both"/>
              <w:rPr>
                <w:sz w:val="26"/>
                <w:szCs w:val="26"/>
              </w:rPr>
            </w:pPr>
            <w:r w:rsidRPr="009C550D">
              <w:rPr>
                <w:rFonts w:ascii="Times New Roman" w:hAnsi="Times New Roman" w:cs="Times New Roman"/>
                <w:b/>
                <w:sz w:val="26"/>
                <w:szCs w:val="24"/>
              </w:rPr>
              <w:t xml:space="preserve">                                              </w:t>
            </w:r>
            <w:r w:rsidRPr="009C550D">
              <w:rPr>
                <w:b/>
                <w:sz w:val="26"/>
              </w:rPr>
              <w:tab/>
            </w:r>
          </w:p>
          <w:p w:rsidR="00C06884" w:rsidRPr="009C550D" w:rsidRDefault="00C06884" w:rsidP="009C550D">
            <w:pPr>
              <w:pStyle w:val="ConsPlusNormal"/>
              <w:ind w:firstLine="540"/>
              <w:jc w:val="both"/>
              <w:rPr>
                <w:rFonts w:ascii="Times New Roman" w:hAnsi="Times New Roman" w:cs="Times New Roman"/>
                <w:color w:val="000000"/>
                <w:sz w:val="26"/>
                <w:szCs w:val="24"/>
              </w:rPr>
            </w:pPr>
          </w:p>
          <w:p w:rsidR="00C06884" w:rsidRPr="009C550D" w:rsidRDefault="00C06884" w:rsidP="009C550D">
            <w:pPr>
              <w:pStyle w:val="ConsPlusNormal"/>
              <w:ind w:firstLine="540"/>
              <w:jc w:val="both"/>
              <w:rPr>
                <w:rFonts w:ascii="Times New Roman" w:hAnsi="Times New Roman" w:cs="Times New Roman"/>
                <w:color w:val="000000"/>
                <w:sz w:val="26"/>
                <w:szCs w:val="24"/>
              </w:rPr>
            </w:pPr>
          </w:p>
          <w:p w:rsidR="00C06884" w:rsidRPr="009C550D" w:rsidRDefault="00C06884" w:rsidP="009C550D">
            <w:pPr>
              <w:pStyle w:val="ConsPlusNormal"/>
              <w:ind w:firstLine="540"/>
              <w:jc w:val="both"/>
              <w:rPr>
                <w:rFonts w:ascii="Times New Roman" w:hAnsi="Times New Roman" w:cs="Times New Roman"/>
                <w:color w:val="000000"/>
                <w:sz w:val="26"/>
                <w:szCs w:val="24"/>
              </w:rPr>
            </w:pPr>
          </w:p>
          <w:p w:rsidR="00C06884" w:rsidRPr="009C550D" w:rsidRDefault="00C06884" w:rsidP="009C550D">
            <w:pPr>
              <w:pStyle w:val="ConsPlusNormal"/>
              <w:ind w:firstLine="0"/>
              <w:jc w:val="both"/>
              <w:rPr>
                <w:rFonts w:ascii="Times New Roman" w:hAnsi="Times New Roman" w:cs="Times New Roman"/>
                <w:color w:val="000000"/>
                <w:sz w:val="26"/>
                <w:szCs w:val="24"/>
              </w:rPr>
            </w:pPr>
          </w:p>
          <w:p w:rsidR="00C06884" w:rsidRPr="009C550D" w:rsidRDefault="00C06884" w:rsidP="009C550D">
            <w:pPr>
              <w:pStyle w:val="ConsPlusNormal"/>
              <w:ind w:firstLine="540"/>
              <w:jc w:val="both"/>
              <w:rPr>
                <w:rFonts w:ascii="Times New Roman" w:hAnsi="Times New Roman"/>
                <w:color w:val="000000"/>
                <w:sz w:val="26"/>
                <w:szCs w:val="24"/>
              </w:rPr>
            </w:pPr>
            <w:r w:rsidRPr="009C550D">
              <w:rPr>
                <w:rFonts w:ascii="Times New Roman" w:hAnsi="Times New Roman" w:cs="Times New Roman"/>
                <w:color w:val="000000"/>
                <w:sz w:val="26"/>
                <w:szCs w:val="24"/>
              </w:rPr>
              <w:t>В соответствии с</w:t>
            </w:r>
            <w:r w:rsidRPr="009C550D">
              <w:rPr>
                <w:rFonts w:ascii="Times New Roman" w:hAnsi="Times New Roman"/>
                <w:color w:val="000000"/>
                <w:sz w:val="26"/>
                <w:szCs w:val="24"/>
              </w:rPr>
              <w:t xml:space="preserve"> Семейным </w:t>
            </w:r>
            <w:hyperlink r:id="rId5" w:history="1">
              <w:r w:rsidRPr="009C550D">
                <w:rPr>
                  <w:rStyle w:val="a4"/>
                  <w:rFonts w:ascii="Times New Roman" w:hAnsi="Times New Roman"/>
                  <w:color w:val="000000"/>
                  <w:sz w:val="26"/>
                  <w:szCs w:val="24"/>
                  <w:u w:val="none"/>
                </w:rPr>
                <w:t>кодексом</w:t>
              </w:r>
            </w:hyperlink>
            <w:r w:rsidRPr="009C550D">
              <w:rPr>
                <w:rFonts w:ascii="Times New Roman" w:hAnsi="Times New Roman"/>
                <w:color w:val="000000"/>
                <w:sz w:val="26"/>
                <w:szCs w:val="24"/>
              </w:rPr>
              <w:t xml:space="preserve"> Российской Федерации, </w:t>
            </w:r>
            <w:r w:rsidRPr="009C550D">
              <w:rPr>
                <w:rFonts w:ascii="Times New Roman" w:hAnsi="Times New Roman" w:cs="Times New Roman"/>
                <w:color w:val="000000"/>
                <w:sz w:val="26"/>
                <w:szCs w:val="24"/>
              </w:rPr>
              <w:t xml:space="preserve">Федеральным </w:t>
            </w:r>
            <w:hyperlink r:id="rId6" w:history="1">
              <w:r w:rsidRPr="009C550D">
                <w:rPr>
                  <w:rStyle w:val="a4"/>
                  <w:rFonts w:ascii="Times New Roman" w:hAnsi="Times New Roman" w:cs="Times New Roman"/>
                  <w:color w:val="000000"/>
                  <w:sz w:val="26"/>
                  <w:szCs w:val="24"/>
                  <w:u w:val="none"/>
                </w:rPr>
                <w:t>законом</w:t>
              </w:r>
            </w:hyperlink>
            <w:r w:rsidRPr="009C550D">
              <w:rPr>
                <w:rFonts w:ascii="Times New Roman" w:hAnsi="Times New Roman" w:cs="Times New Roman"/>
                <w:color w:val="000000"/>
                <w:sz w:val="26"/>
                <w:szCs w:val="24"/>
              </w:rPr>
              <w:t xml:space="preserve"> от 27.07.2010 N 210-ФЗ "Об организации предоставления государственных и муниципальных услуг", </w:t>
            </w:r>
            <w:r w:rsidRPr="009C550D">
              <w:rPr>
                <w:rFonts w:ascii="Times New Roman" w:hAnsi="Times New Roman"/>
                <w:color w:val="000000"/>
                <w:sz w:val="26"/>
                <w:szCs w:val="24"/>
              </w:rPr>
              <w:t>Порядком разработки и утверждения административных регламентов предоставления муниципальных услуг, утвержденным Постановлением Администрации муниципального образования «Тиманский сельсовет» НАО от 27.12.2011 № 74,  Администрация МО «Тиманский  сельсовет» НАО  ПОСТАНОВЛЯЕТ:</w:t>
            </w:r>
          </w:p>
          <w:p w:rsidR="00C06884" w:rsidRPr="009C550D" w:rsidRDefault="00C06884" w:rsidP="009C550D">
            <w:pPr>
              <w:spacing w:after="0" w:line="240" w:lineRule="auto"/>
              <w:ind w:firstLine="709"/>
              <w:jc w:val="both"/>
              <w:rPr>
                <w:rFonts w:ascii="Times New Roman" w:hAnsi="Times New Roman"/>
                <w:sz w:val="26"/>
                <w:szCs w:val="24"/>
              </w:rPr>
            </w:pPr>
          </w:p>
          <w:p w:rsidR="00C06884" w:rsidRPr="009C550D" w:rsidRDefault="00C06884" w:rsidP="009C550D">
            <w:pPr>
              <w:spacing w:after="0" w:line="240" w:lineRule="auto"/>
              <w:ind w:firstLine="709"/>
              <w:jc w:val="both"/>
              <w:rPr>
                <w:rFonts w:ascii="Times New Roman" w:hAnsi="Times New Roman"/>
                <w:sz w:val="26"/>
                <w:szCs w:val="24"/>
              </w:rPr>
            </w:pPr>
          </w:p>
          <w:p w:rsidR="00C06884" w:rsidRPr="009C550D" w:rsidRDefault="00C06884" w:rsidP="009C550D">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1. Утвердить прилагаемый Административный регламент предоставления муниципальной услуги «Выдача разрешения на вступление в брак лицам в возрасте от шестнадцати до восемнадцати лет  на территории муниципального образования «Тиманский  сельсовет» Ненецкого автономного округа».</w:t>
            </w:r>
          </w:p>
          <w:p w:rsidR="00C06884" w:rsidRPr="009C550D" w:rsidRDefault="00C06884" w:rsidP="009C550D">
            <w:pPr>
              <w:tabs>
                <w:tab w:val="left" w:pos="-284"/>
              </w:tabs>
              <w:spacing w:after="0" w:line="240" w:lineRule="auto"/>
              <w:ind w:firstLine="709"/>
              <w:jc w:val="both"/>
              <w:rPr>
                <w:rFonts w:ascii="Times New Roman" w:hAnsi="Times New Roman"/>
                <w:sz w:val="26"/>
                <w:szCs w:val="24"/>
                <w:lang w:eastAsia="en-US"/>
              </w:rPr>
            </w:pPr>
          </w:p>
          <w:p w:rsidR="00C06884" w:rsidRPr="009C550D" w:rsidRDefault="00C06884" w:rsidP="009C550D">
            <w:pPr>
              <w:tabs>
                <w:tab w:val="left" w:pos="-284"/>
              </w:tabs>
              <w:spacing w:after="0" w:line="240" w:lineRule="auto"/>
              <w:ind w:firstLine="709"/>
              <w:jc w:val="both"/>
              <w:rPr>
                <w:rFonts w:ascii="Times New Roman" w:hAnsi="Times New Roman"/>
                <w:sz w:val="26"/>
                <w:szCs w:val="24"/>
              </w:rPr>
            </w:pPr>
          </w:p>
          <w:p w:rsidR="00C06884" w:rsidRPr="009C550D" w:rsidRDefault="00C06884" w:rsidP="009C550D">
            <w:pPr>
              <w:tabs>
                <w:tab w:val="left" w:pos="-284"/>
              </w:tabs>
              <w:spacing w:after="0" w:line="240" w:lineRule="auto"/>
              <w:ind w:firstLine="487"/>
              <w:jc w:val="both"/>
              <w:rPr>
                <w:rFonts w:ascii="Times New Roman" w:hAnsi="Times New Roman"/>
                <w:i/>
                <w:sz w:val="26"/>
                <w:szCs w:val="24"/>
              </w:rPr>
            </w:pPr>
            <w:r w:rsidRPr="009C550D">
              <w:rPr>
                <w:rFonts w:ascii="Times New Roman" w:hAnsi="Times New Roman"/>
                <w:sz w:val="26"/>
                <w:szCs w:val="24"/>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«Тиманский сельсовет» Ненецкого автономного округа.</w:t>
            </w:r>
          </w:p>
          <w:p w:rsidR="00C06884" w:rsidRPr="009C550D" w:rsidRDefault="00C06884" w:rsidP="009C550D">
            <w:pPr>
              <w:tabs>
                <w:tab w:val="left" w:pos="3045"/>
              </w:tabs>
              <w:rPr>
                <w:rFonts w:ascii="Calibri" w:hAnsi="Calibri"/>
                <w:sz w:val="26"/>
                <w:szCs w:val="24"/>
              </w:rPr>
            </w:pPr>
          </w:p>
          <w:p w:rsidR="00C06884" w:rsidRPr="009C550D" w:rsidRDefault="00C06884" w:rsidP="009C550D">
            <w:pPr>
              <w:spacing w:after="0" w:line="240" w:lineRule="auto"/>
              <w:rPr>
                <w:rFonts w:ascii="Times New Roman" w:hAnsi="Times New Roman"/>
                <w:sz w:val="26"/>
                <w:szCs w:val="24"/>
              </w:rPr>
            </w:pPr>
          </w:p>
          <w:p w:rsidR="00C06884" w:rsidRPr="009C550D" w:rsidRDefault="00C06884" w:rsidP="009C550D">
            <w:pPr>
              <w:spacing w:after="0" w:line="240" w:lineRule="auto"/>
              <w:rPr>
                <w:rFonts w:ascii="Times New Roman" w:hAnsi="Times New Roman"/>
                <w:sz w:val="26"/>
                <w:szCs w:val="24"/>
              </w:rPr>
            </w:pPr>
          </w:p>
          <w:p w:rsidR="00C06884" w:rsidRPr="009C550D" w:rsidRDefault="00C06884" w:rsidP="009C550D">
            <w:pPr>
              <w:spacing w:after="0" w:line="240" w:lineRule="auto"/>
              <w:rPr>
                <w:rFonts w:ascii="Times New Roman" w:hAnsi="Times New Roman"/>
                <w:sz w:val="26"/>
                <w:szCs w:val="24"/>
              </w:rPr>
            </w:pPr>
            <w:r w:rsidRPr="009C550D">
              <w:rPr>
                <w:rFonts w:ascii="Times New Roman" w:hAnsi="Times New Roman"/>
                <w:sz w:val="26"/>
                <w:szCs w:val="24"/>
              </w:rPr>
              <w:t xml:space="preserve">Глава МО  «Тиманский  сельсовет» НАО               </w:t>
            </w:r>
            <w:r w:rsidR="009C550D">
              <w:rPr>
                <w:rFonts w:ascii="Times New Roman" w:hAnsi="Times New Roman"/>
                <w:sz w:val="26"/>
                <w:szCs w:val="24"/>
              </w:rPr>
              <w:t xml:space="preserve">                            </w:t>
            </w:r>
            <w:r w:rsidRPr="009C550D">
              <w:rPr>
                <w:rFonts w:ascii="Times New Roman" w:hAnsi="Times New Roman"/>
                <w:sz w:val="26"/>
                <w:szCs w:val="24"/>
              </w:rPr>
              <w:t xml:space="preserve">         О.И. Давыдов                                 </w:t>
            </w:r>
          </w:p>
          <w:p w:rsidR="00C06884" w:rsidRPr="009C550D" w:rsidRDefault="00C06884" w:rsidP="009C550D">
            <w:pPr>
              <w:tabs>
                <w:tab w:val="left" w:pos="8925"/>
              </w:tabs>
              <w:rPr>
                <w:rFonts w:ascii="Times New Roman" w:hAnsi="Times New Roman"/>
                <w:sz w:val="26"/>
                <w:szCs w:val="24"/>
              </w:rPr>
            </w:pPr>
          </w:p>
          <w:p w:rsidR="00C06884" w:rsidRPr="009C550D" w:rsidRDefault="00C06884" w:rsidP="009C550D">
            <w:pPr>
              <w:spacing w:after="0" w:line="240" w:lineRule="auto"/>
              <w:jc w:val="center"/>
              <w:rPr>
                <w:rFonts w:ascii="Times New Roman" w:hAnsi="Times New Roman"/>
                <w:sz w:val="26"/>
                <w:lang w:eastAsia="en-US"/>
              </w:rPr>
            </w:pPr>
          </w:p>
        </w:tc>
      </w:tr>
    </w:tbl>
    <w:p w:rsidR="00C06884" w:rsidRPr="009C550D" w:rsidRDefault="00C06884" w:rsidP="00C06884">
      <w:pPr>
        <w:widowControl w:val="0"/>
        <w:autoSpaceDE w:val="0"/>
        <w:autoSpaceDN w:val="0"/>
        <w:adjustRightInd w:val="0"/>
        <w:spacing w:after="0" w:line="240" w:lineRule="auto"/>
        <w:rPr>
          <w:rFonts w:cs="Calibri"/>
          <w:b/>
          <w:bCs/>
          <w:sz w:val="26"/>
        </w:rPr>
      </w:pPr>
    </w:p>
    <w:tbl>
      <w:tblPr>
        <w:tblW w:w="10314" w:type="dxa"/>
        <w:tblInd w:w="250" w:type="dxa"/>
        <w:tblLook w:val="01E0"/>
      </w:tblPr>
      <w:tblGrid>
        <w:gridCol w:w="4734"/>
        <w:gridCol w:w="5580"/>
      </w:tblGrid>
      <w:tr w:rsidR="00C06884" w:rsidRPr="009C550D" w:rsidTr="00C06884">
        <w:tc>
          <w:tcPr>
            <w:tcW w:w="4734" w:type="dxa"/>
          </w:tcPr>
          <w:p w:rsidR="00C06884" w:rsidRPr="009C550D" w:rsidRDefault="00C06884">
            <w:pPr>
              <w:spacing w:after="0" w:line="240" w:lineRule="auto"/>
              <w:ind w:firstLine="709"/>
              <w:rPr>
                <w:rFonts w:ascii="Times New Roman" w:hAnsi="Times New Roman"/>
                <w:sz w:val="26"/>
                <w:szCs w:val="24"/>
                <w:lang w:eastAsia="en-US"/>
              </w:rPr>
            </w:pPr>
          </w:p>
        </w:tc>
        <w:tc>
          <w:tcPr>
            <w:tcW w:w="5580" w:type="dxa"/>
            <w:hideMark/>
          </w:tcPr>
          <w:p w:rsidR="00C06884" w:rsidRPr="009C550D" w:rsidRDefault="00C06884">
            <w:pPr>
              <w:autoSpaceDE w:val="0"/>
              <w:autoSpaceDN w:val="0"/>
              <w:adjustRightInd w:val="0"/>
              <w:spacing w:after="0" w:line="240" w:lineRule="auto"/>
              <w:jc w:val="right"/>
              <w:rPr>
                <w:rFonts w:ascii="Times New Roman" w:eastAsia="Calibri" w:hAnsi="Times New Roman" w:cs="Times New Roman"/>
                <w:sz w:val="26"/>
                <w:szCs w:val="24"/>
                <w:lang w:eastAsia="en-US"/>
              </w:rPr>
            </w:pPr>
            <w:r w:rsidRPr="009C550D">
              <w:rPr>
                <w:rFonts w:ascii="Times New Roman" w:hAnsi="Times New Roman"/>
                <w:sz w:val="26"/>
                <w:szCs w:val="24"/>
              </w:rPr>
              <w:t>Утвержден</w:t>
            </w:r>
          </w:p>
          <w:p w:rsidR="00C06884" w:rsidRPr="009C550D" w:rsidRDefault="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Постановлением Администрации</w:t>
            </w:r>
          </w:p>
          <w:p w:rsidR="00C06884" w:rsidRPr="009C550D" w:rsidRDefault="006577D9">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МО  «Тиманский </w:t>
            </w:r>
            <w:r w:rsidR="00C06884" w:rsidRPr="009C550D">
              <w:rPr>
                <w:rFonts w:ascii="Times New Roman" w:hAnsi="Times New Roman"/>
                <w:sz w:val="26"/>
                <w:szCs w:val="24"/>
              </w:rPr>
              <w:t xml:space="preserve"> сельсовет» НАО </w:t>
            </w:r>
          </w:p>
          <w:p w:rsidR="00C06884" w:rsidRPr="009C550D" w:rsidRDefault="00C06884">
            <w:pPr>
              <w:spacing w:after="0" w:line="240" w:lineRule="auto"/>
              <w:jc w:val="right"/>
              <w:rPr>
                <w:rFonts w:ascii="Times New Roman" w:hAnsi="Times New Roman"/>
                <w:sz w:val="26"/>
                <w:szCs w:val="24"/>
                <w:lang w:eastAsia="en-US"/>
              </w:rPr>
            </w:pPr>
            <w:r w:rsidRPr="009C550D">
              <w:rPr>
                <w:rFonts w:ascii="Times New Roman" w:hAnsi="Times New Roman"/>
                <w:sz w:val="26"/>
                <w:szCs w:val="24"/>
              </w:rPr>
              <w:t xml:space="preserve">        от _</w:t>
            </w:r>
            <w:r w:rsidR="006577D9" w:rsidRPr="009C550D">
              <w:rPr>
                <w:rFonts w:ascii="Times New Roman" w:hAnsi="Times New Roman"/>
                <w:sz w:val="26"/>
                <w:szCs w:val="24"/>
              </w:rPr>
              <w:t>00.00</w:t>
            </w:r>
            <w:r w:rsidRPr="009C550D">
              <w:rPr>
                <w:rFonts w:ascii="Times New Roman" w:hAnsi="Times New Roman"/>
                <w:sz w:val="26"/>
                <w:szCs w:val="24"/>
              </w:rPr>
              <w:t xml:space="preserve">.2017  № </w:t>
            </w:r>
            <w:r w:rsidR="006577D9" w:rsidRPr="009C550D">
              <w:rPr>
                <w:rFonts w:ascii="Times New Roman" w:hAnsi="Times New Roman"/>
                <w:sz w:val="26"/>
                <w:szCs w:val="24"/>
              </w:rPr>
              <w:t>00</w:t>
            </w:r>
            <w:r w:rsidRPr="009C550D">
              <w:rPr>
                <w:rFonts w:ascii="Times New Roman" w:hAnsi="Times New Roman"/>
                <w:sz w:val="26"/>
                <w:szCs w:val="24"/>
              </w:rPr>
              <w:t xml:space="preserve"> ____</w:t>
            </w:r>
          </w:p>
        </w:tc>
      </w:tr>
    </w:tbl>
    <w:p w:rsidR="00C06884" w:rsidRPr="009C550D" w:rsidRDefault="00C06884" w:rsidP="00C06884">
      <w:pPr>
        <w:autoSpaceDE w:val="0"/>
        <w:autoSpaceDN w:val="0"/>
        <w:adjustRightInd w:val="0"/>
        <w:spacing w:after="0" w:line="240" w:lineRule="auto"/>
        <w:jc w:val="both"/>
        <w:rPr>
          <w:rFonts w:ascii="Times New Roman" w:hAnsi="Times New Roman" w:cs="Times New Roman"/>
          <w:sz w:val="26"/>
          <w:szCs w:val="24"/>
          <w:lang w:eastAsia="en-US"/>
        </w:rPr>
      </w:pPr>
    </w:p>
    <w:p w:rsidR="00C06884" w:rsidRPr="009C550D" w:rsidRDefault="00C06884" w:rsidP="00C06884">
      <w:pPr>
        <w:widowControl w:val="0"/>
        <w:autoSpaceDE w:val="0"/>
        <w:autoSpaceDN w:val="0"/>
        <w:adjustRightInd w:val="0"/>
        <w:spacing w:after="0" w:line="240" w:lineRule="auto"/>
        <w:jc w:val="center"/>
        <w:rPr>
          <w:rFonts w:ascii="Calibri" w:hAnsi="Calibri" w:cs="Calibri"/>
          <w:b/>
          <w:bCs/>
          <w:sz w:val="26"/>
        </w:rPr>
      </w:pPr>
    </w:p>
    <w:p w:rsidR="00C06884" w:rsidRPr="009C550D" w:rsidRDefault="00C06884" w:rsidP="00C06884">
      <w:pPr>
        <w:spacing w:after="0" w:line="240" w:lineRule="auto"/>
        <w:jc w:val="center"/>
        <w:rPr>
          <w:rFonts w:ascii="Times New Roman" w:hAnsi="Times New Roman" w:cs="Times New Roman"/>
          <w:b/>
          <w:sz w:val="26"/>
          <w:szCs w:val="24"/>
        </w:rPr>
      </w:pPr>
      <w:r w:rsidRPr="009C550D">
        <w:rPr>
          <w:rFonts w:ascii="Times New Roman" w:hAnsi="Times New Roman"/>
          <w:b/>
          <w:sz w:val="26"/>
          <w:szCs w:val="24"/>
        </w:rPr>
        <w:t xml:space="preserve">Административный регламент  </w:t>
      </w:r>
    </w:p>
    <w:p w:rsidR="00C06884" w:rsidRPr="009C550D" w:rsidRDefault="00C06884" w:rsidP="00C06884">
      <w:pPr>
        <w:spacing w:after="0" w:line="240" w:lineRule="auto"/>
        <w:jc w:val="center"/>
        <w:rPr>
          <w:rFonts w:ascii="Times New Roman" w:hAnsi="Times New Roman"/>
          <w:b/>
          <w:sz w:val="26"/>
          <w:szCs w:val="24"/>
        </w:rPr>
      </w:pPr>
      <w:r w:rsidRPr="009C550D">
        <w:rPr>
          <w:rFonts w:ascii="Times New Roman" w:hAnsi="Times New Roman"/>
          <w:b/>
          <w:sz w:val="26"/>
          <w:szCs w:val="24"/>
        </w:rPr>
        <w:t>предоставления муниципальной услуги</w:t>
      </w:r>
    </w:p>
    <w:p w:rsidR="00C06884" w:rsidRPr="009C550D" w:rsidRDefault="00C06884" w:rsidP="00C06884">
      <w:pPr>
        <w:widowControl w:val="0"/>
        <w:autoSpaceDE w:val="0"/>
        <w:autoSpaceDN w:val="0"/>
        <w:adjustRightInd w:val="0"/>
        <w:spacing w:after="0" w:line="240" w:lineRule="auto"/>
        <w:jc w:val="center"/>
        <w:rPr>
          <w:rFonts w:ascii="Calibri" w:hAnsi="Calibri" w:cs="Calibri"/>
          <w:b/>
          <w:sz w:val="26"/>
        </w:rPr>
      </w:pPr>
      <w:r w:rsidRPr="009C550D">
        <w:rPr>
          <w:rFonts w:ascii="Times New Roman" w:hAnsi="Times New Roman"/>
          <w:b/>
          <w:sz w:val="26"/>
          <w:szCs w:val="24"/>
        </w:rPr>
        <w:t xml:space="preserve">«Выдача разрешения </w:t>
      </w:r>
      <w:proofErr w:type="gramStart"/>
      <w:r w:rsidRPr="009C550D">
        <w:rPr>
          <w:rFonts w:ascii="Times New Roman" w:hAnsi="Times New Roman"/>
          <w:b/>
          <w:sz w:val="26"/>
          <w:szCs w:val="24"/>
        </w:rPr>
        <w:t>на вступление в брак лицам в возрасте от шестнадцати до восемнадцати лет</w:t>
      </w:r>
      <w:proofErr w:type="gramEnd"/>
      <w:r w:rsidRPr="009C550D">
        <w:rPr>
          <w:rFonts w:ascii="Times New Roman" w:hAnsi="Times New Roman"/>
          <w:b/>
          <w:sz w:val="26"/>
          <w:szCs w:val="24"/>
        </w:rPr>
        <w:t xml:space="preserve">  на территории муниципального образования </w:t>
      </w:r>
      <w:r w:rsidR="006577D9" w:rsidRPr="009C550D">
        <w:rPr>
          <w:rFonts w:ascii="Times New Roman" w:hAnsi="Times New Roman"/>
          <w:b/>
          <w:sz w:val="26"/>
          <w:szCs w:val="24"/>
        </w:rPr>
        <w:t>«Тиманский</w:t>
      </w:r>
      <w:r w:rsidRPr="009C550D">
        <w:rPr>
          <w:rFonts w:ascii="Times New Roman" w:hAnsi="Times New Roman"/>
          <w:b/>
          <w:sz w:val="26"/>
          <w:szCs w:val="24"/>
        </w:rPr>
        <w:t xml:space="preserve"> сельсовет» Ненецкого автономного округа»</w:t>
      </w:r>
    </w:p>
    <w:p w:rsidR="00C06884" w:rsidRPr="009C550D" w:rsidRDefault="00C06884" w:rsidP="00C06884">
      <w:pPr>
        <w:widowControl w:val="0"/>
        <w:autoSpaceDE w:val="0"/>
        <w:autoSpaceDN w:val="0"/>
        <w:adjustRightInd w:val="0"/>
        <w:spacing w:after="0" w:line="240" w:lineRule="auto"/>
        <w:jc w:val="center"/>
        <w:outlineLvl w:val="1"/>
        <w:rPr>
          <w:rFonts w:ascii="Times New Roman" w:hAnsi="Times New Roman" w:cs="Times New Roman"/>
          <w:sz w:val="26"/>
          <w:szCs w:val="24"/>
        </w:rPr>
      </w:pPr>
      <w:bookmarkStart w:id="1" w:name="Par64"/>
      <w:bookmarkEnd w:id="1"/>
    </w:p>
    <w:p w:rsidR="00C06884" w:rsidRPr="009C550D" w:rsidRDefault="00C06884" w:rsidP="00C06884">
      <w:pPr>
        <w:widowControl w:val="0"/>
        <w:autoSpaceDE w:val="0"/>
        <w:autoSpaceDN w:val="0"/>
        <w:adjustRightInd w:val="0"/>
        <w:spacing w:after="0" w:line="240" w:lineRule="auto"/>
        <w:jc w:val="center"/>
        <w:outlineLvl w:val="1"/>
        <w:rPr>
          <w:rFonts w:ascii="Times New Roman" w:hAnsi="Times New Roman"/>
          <w:sz w:val="26"/>
          <w:szCs w:val="24"/>
        </w:rPr>
      </w:pPr>
    </w:p>
    <w:p w:rsidR="00C06884" w:rsidRPr="009C550D" w:rsidRDefault="00C06884" w:rsidP="00C06884">
      <w:pPr>
        <w:widowControl w:val="0"/>
        <w:autoSpaceDE w:val="0"/>
        <w:autoSpaceDN w:val="0"/>
        <w:adjustRightInd w:val="0"/>
        <w:spacing w:after="0" w:line="240" w:lineRule="auto"/>
        <w:jc w:val="center"/>
        <w:outlineLvl w:val="1"/>
        <w:rPr>
          <w:rFonts w:ascii="Times New Roman" w:hAnsi="Times New Roman"/>
          <w:sz w:val="26"/>
          <w:szCs w:val="24"/>
        </w:rPr>
      </w:pPr>
      <w:r w:rsidRPr="009C550D">
        <w:rPr>
          <w:rFonts w:ascii="Times New Roman" w:hAnsi="Times New Roman"/>
          <w:sz w:val="26"/>
          <w:szCs w:val="24"/>
        </w:rPr>
        <w:t>1. Общие положения</w:t>
      </w:r>
    </w:p>
    <w:p w:rsidR="00C06884" w:rsidRPr="009C550D" w:rsidRDefault="00C06884" w:rsidP="00C06884">
      <w:pPr>
        <w:widowControl w:val="0"/>
        <w:autoSpaceDE w:val="0"/>
        <w:autoSpaceDN w:val="0"/>
        <w:adjustRightInd w:val="0"/>
        <w:spacing w:after="0" w:line="240" w:lineRule="auto"/>
        <w:jc w:val="center"/>
        <w:rPr>
          <w:rFonts w:ascii="Times New Roman" w:hAnsi="Times New Roman"/>
          <w:sz w:val="26"/>
          <w:szCs w:val="24"/>
        </w:rPr>
      </w:pP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1.1. Предмет регулирования Административного регламента.</w:t>
      </w:r>
    </w:p>
    <w:p w:rsidR="00C06884" w:rsidRPr="009C550D" w:rsidRDefault="00C06884" w:rsidP="00C06884">
      <w:pPr>
        <w:widowControl w:val="0"/>
        <w:autoSpaceDE w:val="0"/>
        <w:autoSpaceDN w:val="0"/>
        <w:adjustRightInd w:val="0"/>
        <w:spacing w:after="0" w:line="240" w:lineRule="auto"/>
        <w:ind w:firstLine="540"/>
        <w:jc w:val="both"/>
        <w:rPr>
          <w:rFonts w:ascii="Calibri" w:hAnsi="Calibri"/>
          <w:color w:val="000000"/>
          <w:sz w:val="26"/>
        </w:rPr>
      </w:pPr>
      <w:proofErr w:type="gramStart"/>
      <w:r w:rsidRPr="009C550D">
        <w:rPr>
          <w:rFonts w:ascii="Times New Roman" w:hAnsi="Times New Roman"/>
          <w:color w:val="000000"/>
          <w:sz w:val="26"/>
          <w:szCs w:val="24"/>
        </w:rPr>
        <w:t xml:space="preserve">Административный регламент предоставления муниципальной услуги </w:t>
      </w:r>
      <w:r w:rsidRPr="009C550D">
        <w:rPr>
          <w:rFonts w:ascii="Times New Roman" w:hAnsi="Times New Roman"/>
          <w:sz w:val="26"/>
          <w:szCs w:val="24"/>
        </w:rPr>
        <w:t>«Выдача разрешения на вступление в брак лицам в возрасте от шестнадцати до восемнадцати лет  на территории мун</w:t>
      </w:r>
      <w:r w:rsidR="006577D9" w:rsidRPr="009C550D">
        <w:rPr>
          <w:rFonts w:ascii="Times New Roman" w:hAnsi="Times New Roman"/>
          <w:sz w:val="26"/>
          <w:szCs w:val="24"/>
        </w:rPr>
        <w:t>иципального образования «Тиманский</w:t>
      </w:r>
      <w:r w:rsidRPr="009C550D">
        <w:rPr>
          <w:rFonts w:ascii="Times New Roman" w:hAnsi="Times New Roman"/>
          <w:sz w:val="26"/>
          <w:szCs w:val="24"/>
        </w:rPr>
        <w:t xml:space="preserve"> сельсовет» Ненецкого автономного округа»</w:t>
      </w:r>
      <w:r w:rsidRPr="009C550D">
        <w:rPr>
          <w:rFonts w:ascii="Times New Roman" w:hAnsi="Times New Roman"/>
          <w:color w:val="000000"/>
          <w:sz w:val="26"/>
          <w:szCs w:val="24"/>
        </w:rPr>
        <w:t xml:space="preserve"> (далее – Административный регламент) </w:t>
      </w:r>
      <w:r w:rsidRPr="009C550D">
        <w:rPr>
          <w:rFonts w:ascii="Times New Roman" w:hAnsi="Times New Roman"/>
          <w:color w:val="000000"/>
          <w:sz w:val="26"/>
          <w:szCs w:val="26"/>
        </w:rPr>
        <w:t>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w:t>
      </w:r>
      <w:proofErr w:type="gramEnd"/>
      <w:r w:rsidRPr="009C550D">
        <w:rPr>
          <w:rFonts w:ascii="Times New Roman" w:hAnsi="Times New Roman"/>
          <w:color w:val="000000"/>
          <w:sz w:val="26"/>
          <w:szCs w:val="26"/>
        </w:rPr>
        <w:t xml:space="preserve">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w:t>
      </w:r>
      <w:r w:rsidRPr="009C550D">
        <w:rPr>
          <w:color w:val="000000"/>
          <w:sz w:val="26"/>
        </w:rPr>
        <w:t xml:space="preserve"> </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1.2. Круг заявителей.</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Физические лица в возрасте от шестнадцати до восемнадцати лет, желающие вступить в брак, зарегистрированные на территории муниципального образования «</w:t>
      </w:r>
      <w:r w:rsidR="006577D9" w:rsidRPr="009C550D">
        <w:rPr>
          <w:rFonts w:ascii="Times New Roman" w:hAnsi="Times New Roman"/>
          <w:sz w:val="26"/>
          <w:szCs w:val="24"/>
        </w:rPr>
        <w:t>Тиманский</w:t>
      </w:r>
      <w:r w:rsidRPr="009C550D">
        <w:rPr>
          <w:rFonts w:ascii="Times New Roman" w:hAnsi="Times New Roman"/>
          <w:sz w:val="26"/>
          <w:szCs w:val="24"/>
        </w:rPr>
        <w:t xml:space="preserve"> сельсовет» Ненецкого автономного округа и имеющие уважительные причины для вступления в брак.</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color w:val="000000"/>
          <w:sz w:val="26"/>
          <w:szCs w:val="24"/>
          <w:lang w:eastAsia="en-US"/>
        </w:rPr>
      </w:pPr>
      <w:r w:rsidRPr="009C550D">
        <w:rPr>
          <w:rFonts w:ascii="Times New Roman" w:hAnsi="Times New Roman"/>
          <w:color w:val="000000"/>
          <w:sz w:val="26"/>
          <w:szCs w:val="24"/>
        </w:rPr>
        <w:t>1.3. Порядок информирования о предоставлении муниципальной услуги.</w:t>
      </w:r>
    </w:p>
    <w:p w:rsidR="00C06884" w:rsidRPr="009C550D" w:rsidRDefault="00C06884" w:rsidP="00C06884">
      <w:pPr>
        <w:autoSpaceDE w:val="0"/>
        <w:autoSpaceDN w:val="0"/>
        <w:adjustRightInd w:val="0"/>
        <w:spacing w:after="0" w:line="240" w:lineRule="auto"/>
        <w:ind w:firstLine="851"/>
        <w:jc w:val="both"/>
        <w:rPr>
          <w:rFonts w:ascii="Times New Roman" w:hAnsi="Times New Roman"/>
          <w:color w:val="000000"/>
          <w:sz w:val="26"/>
          <w:szCs w:val="26"/>
        </w:rPr>
      </w:pPr>
      <w:bookmarkStart w:id="2" w:name="Par72"/>
      <w:bookmarkEnd w:id="2"/>
      <w:r w:rsidRPr="009C550D">
        <w:rPr>
          <w:rFonts w:ascii="Times New Roman" w:hAnsi="Times New Roman"/>
          <w:color w:val="000000"/>
          <w:sz w:val="26"/>
          <w:szCs w:val="26"/>
        </w:rPr>
        <w:t>Информация о предоставлении муниципальной услуги может быть получена в Администрации муниципального образования «</w:t>
      </w:r>
      <w:r w:rsidR="006577D9" w:rsidRPr="009C550D">
        <w:rPr>
          <w:rFonts w:ascii="Times New Roman" w:hAnsi="Times New Roman"/>
          <w:sz w:val="26"/>
          <w:szCs w:val="24"/>
        </w:rPr>
        <w:t>Тиманский</w:t>
      </w:r>
      <w:r w:rsidRPr="009C550D">
        <w:rPr>
          <w:rFonts w:ascii="Times New Roman" w:hAnsi="Times New Roman"/>
          <w:color w:val="000000"/>
          <w:sz w:val="26"/>
          <w:szCs w:val="26"/>
        </w:rPr>
        <w:t xml:space="preserve"> сельсовет» Ненецкого автономного округа (далее – Администрация муниципального образования).</w:t>
      </w:r>
    </w:p>
    <w:p w:rsidR="00C06884" w:rsidRPr="009C550D" w:rsidRDefault="00C06884" w:rsidP="00C06884">
      <w:pPr>
        <w:autoSpaceDE w:val="0"/>
        <w:autoSpaceDN w:val="0"/>
        <w:adjustRightInd w:val="0"/>
        <w:spacing w:after="0" w:line="240" w:lineRule="auto"/>
        <w:ind w:firstLine="709"/>
        <w:jc w:val="both"/>
        <w:rPr>
          <w:rFonts w:ascii="Times New Roman" w:hAnsi="Times New Roman"/>
          <w:color w:val="000000"/>
          <w:sz w:val="26"/>
          <w:szCs w:val="26"/>
        </w:rPr>
      </w:pPr>
      <w:r w:rsidRPr="009C550D">
        <w:rPr>
          <w:rFonts w:ascii="Times New Roman" w:hAnsi="Times New Roman"/>
          <w:color w:val="000000"/>
          <w:sz w:val="26"/>
          <w:szCs w:val="26"/>
        </w:rPr>
        <w:t>Для получения информации о предоставлении муниципальной услуги заинтересованные лица вправе обратиться в Администрацию муниципального образования:</w:t>
      </w:r>
    </w:p>
    <w:p w:rsidR="00C06884" w:rsidRPr="009C550D" w:rsidRDefault="00C06884" w:rsidP="00C06884">
      <w:pPr>
        <w:autoSpaceDE w:val="0"/>
        <w:autoSpaceDN w:val="0"/>
        <w:adjustRightInd w:val="0"/>
        <w:spacing w:after="0" w:line="240" w:lineRule="auto"/>
        <w:ind w:firstLine="709"/>
        <w:jc w:val="both"/>
        <w:rPr>
          <w:rFonts w:ascii="Times New Roman" w:hAnsi="Times New Roman"/>
          <w:color w:val="000000"/>
          <w:sz w:val="26"/>
          <w:szCs w:val="26"/>
        </w:rPr>
      </w:pPr>
      <w:r w:rsidRPr="009C550D">
        <w:rPr>
          <w:rFonts w:ascii="Times New Roman" w:hAnsi="Times New Roman"/>
          <w:color w:val="000000"/>
          <w:sz w:val="26"/>
          <w:szCs w:val="26"/>
        </w:rPr>
        <w:t>- по телефону;</w:t>
      </w:r>
    </w:p>
    <w:p w:rsidR="00C06884" w:rsidRPr="009C550D" w:rsidRDefault="00C06884" w:rsidP="00C06884">
      <w:pPr>
        <w:autoSpaceDE w:val="0"/>
        <w:autoSpaceDN w:val="0"/>
        <w:adjustRightInd w:val="0"/>
        <w:spacing w:after="0" w:line="240" w:lineRule="auto"/>
        <w:ind w:firstLine="709"/>
        <w:jc w:val="both"/>
        <w:rPr>
          <w:rFonts w:ascii="Times New Roman" w:hAnsi="Times New Roman"/>
          <w:color w:val="000000"/>
          <w:sz w:val="26"/>
          <w:szCs w:val="26"/>
        </w:rPr>
      </w:pPr>
      <w:r w:rsidRPr="009C550D">
        <w:rPr>
          <w:rFonts w:ascii="Times New Roman" w:hAnsi="Times New Roman"/>
          <w:color w:val="000000"/>
          <w:sz w:val="26"/>
          <w:szCs w:val="26"/>
        </w:rPr>
        <w:t>- лично;</w:t>
      </w:r>
    </w:p>
    <w:p w:rsidR="00C06884" w:rsidRPr="009C550D" w:rsidRDefault="00C06884" w:rsidP="00C06884">
      <w:pPr>
        <w:autoSpaceDE w:val="0"/>
        <w:autoSpaceDN w:val="0"/>
        <w:adjustRightInd w:val="0"/>
        <w:spacing w:after="0" w:line="240" w:lineRule="auto"/>
        <w:ind w:firstLine="709"/>
        <w:jc w:val="both"/>
        <w:rPr>
          <w:rFonts w:ascii="Times New Roman" w:hAnsi="Times New Roman"/>
          <w:color w:val="000000"/>
          <w:sz w:val="26"/>
          <w:szCs w:val="26"/>
        </w:rPr>
      </w:pPr>
      <w:r w:rsidRPr="009C550D">
        <w:rPr>
          <w:rFonts w:ascii="Times New Roman" w:hAnsi="Times New Roman"/>
          <w:color w:val="000000"/>
          <w:sz w:val="26"/>
          <w:szCs w:val="26"/>
        </w:rPr>
        <w:t>- в письменной форме посредством направления обращения в адрес Администрации муниципального образования;</w:t>
      </w:r>
    </w:p>
    <w:p w:rsidR="00C06884" w:rsidRPr="009C550D" w:rsidRDefault="00C06884" w:rsidP="00C06884">
      <w:pPr>
        <w:autoSpaceDE w:val="0"/>
        <w:autoSpaceDN w:val="0"/>
        <w:adjustRightInd w:val="0"/>
        <w:spacing w:after="0" w:line="240" w:lineRule="auto"/>
        <w:ind w:firstLine="709"/>
        <w:jc w:val="both"/>
        <w:rPr>
          <w:rFonts w:ascii="Times New Roman" w:hAnsi="Times New Roman"/>
          <w:color w:val="000000"/>
          <w:sz w:val="26"/>
          <w:szCs w:val="26"/>
        </w:rPr>
      </w:pPr>
      <w:r w:rsidRPr="009C550D">
        <w:rPr>
          <w:rFonts w:ascii="Times New Roman" w:hAnsi="Times New Roman"/>
          <w:color w:val="000000"/>
          <w:sz w:val="26"/>
          <w:szCs w:val="26"/>
        </w:rPr>
        <w:t>-  в форме электронного документа (по электронной почте).</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color w:val="000000"/>
          <w:sz w:val="26"/>
          <w:szCs w:val="26"/>
        </w:rPr>
        <w:t>Ответственный специалист Администрации муниципального образования, осуществляющий консультирование, должен корректно и внимательно относиться к заявителям, не унижая их чести</w:t>
      </w:r>
      <w:r w:rsidRPr="009C550D">
        <w:rPr>
          <w:rFonts w:ascii="Times New Roman" w:hAnsi="Times New Roman"/>
          <w:sz w:val="26"/>
          <w:szCs w:val="26"/>
        </w:rPr>
        <w:t xml:space="preserve"> и достоинства, подробно и в вежливой форме проинформировать заявителей по интересующим их вопросам.</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lastRenderedPageBreak/>
        <w:t>При информировании о порядке предоставления муниципальной услуги                    по телефону специалист Администрации муниципального образования, должен сначала представиться: назвать фамилию, имя, отчество, должность, а затем представить заявителю интересующую его информацию.</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При невозможности специалистом Администрации муниципального образования, принявшего звонок, самостоятельно ответить на поставленные вопросы, телефонный звонок должен быть переадресован (переведен) другому специалисту, обладающему информацией по поставленному вопросу, или обратившемуся заявителю должен быть сообщен номер телефона, по которому можно получить необходимую информацию.</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При информировании заявителя о порядке предоставления муниципальной услуги лично специалист Администрации муниципального образования должен принять все необходимые меры для дачи полного и оперативного ответа на поставленные вопросы.</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Письменное информирование заявителя о порядке предоставления муниципальной услуги осуществляется посредством направления письменного ответа на обращение заявителя почтой или по электронной почте (при её наличии  в обращении) в его адрес в срок, не превышающий 10 дней со дня регистрации обращения.</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Обращение, поступившее в форме электронного документа, подлежит рассмотрению в порядке, аналогичном для письменного обращения. Ответ  на обращение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Устное информирование заявителей о порядке предоставления муниципальной услуги (по телефону и лично) осуществляется в соответствии с графиком работы Администрации муниципального образования:</w:t>
      </w:r>
    </w:p>
    <w:p w:rsidR="00C06884" w:rsidRPr="009C550D" w:rsidRDefault="006577D9"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понедельник - пятница - с 09</w:t>
      </w:r>
      <w:r w:rsidR="00C06884" w:rsidRPr="009C550D">
        <w:rPr>
          <w:rFonts w:ascii="Times New Roman" w:hAnsi="Times New Roman"/>
          <w:sz w:val="26"/>
          <w:szCs w:val="26"/>
        </w:rPr>
        <w:t xml:space="preserve">.00 до 17.00 часов (время московское), </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 xml:space="preserve">перерыв на обед - с 12.00 до 13.00 часов (время московское), </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суббота, воскресенье – выходной день.</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Номер телефона Администрации муниципального об</w:t>
      </w:r>
      <w:r w:rsidR="006577D9" w:rsidRPr="009C550D">
        <w:rPr>
          <w:rFonts w:ascii="Times New Roman" w:hAnsi="Times New Roman"/>
          <w:sz w:val="26"/>
          <w:szCs w:val="26"/>
        </w:rPr>
        <w:t>разования для справок: 8(81857) 2-35-05</w:t>
      </w:r>
      <w:r w:rsidRPr="009C550D">
        <w:rPr>
          <w:rFonts w:ascii="Times New Roman" w:hAnsi="Times New Roman"/>
          <w:sz w:val="26"/>
          <w:szCs w:val="26"/>
        </w:rPr>
        <w:t>.</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Личное информирование заявителей по вопросам предоставления муниципальной услуги о</w:t>
      </w:r>
      <w:r w:rsidR="006577D9" w:rsidRPr="009C550D">
        <w:rPr>
          <w:rFonts w:ascii="Times New Roman" w:hAnsi="Times New Roman"/>
          <w:sz w:val="26"/>
          <w:szCs w:val="26"/>
        </w:rPr>
        <w:t xml:space="preserve">существляется по адресу: 166722, НАО, п. Индига, ул. </w:t>
      </w:r>
      <w:proofErr w:type="gramStart"/>
      <w:r w:rsidR="006577D9" w:rsidRPr="009C550D">
        <w:rPr>
          <w:rFonts w:ascii="Times New Roman" w:hAnsi="Times New Roman"/>
          <w:sz w:val="26"/>
          <w:szCs w:val="26"/>
        </w:rPr>
        <w:t>Центральная</w:t>
      </w:r>
      <w:proofErr w:type="gramEnd"/>
      <w:r w:rsidRPr="009C550D">
        <w:rPr>
          <w:rFonts w:ascii="Times New Roman" w:hAnsi="Times New Roman"/>
          <w:sz w:val="26"/>
          <w:szCs w:val="26"/>
        </w:rPr>
        <w:t xml:space="preserve">, дом </w:t>
      </w:r>
      <w:r w:rsidR="006577D9" w:rsidRPr="009C550D">
        <w:rPr>
          <w:rFonts w:ascii="Times New Roman" w:hAnsi="Times New Roman"/>
          <w:sz w:val="26"/>
          <w:szCs w:val="26"/>
        </w:rPr>
        <w:t>2</w:t>
      </w:r>
      <w:r w:rsidRPr="009C550D">
        <w:rPr>
          <w:rFonts w:ascii="Times New Roman" w:hAnsi="Times New Roman"/>
          <w:sz w:val="26"/>
          <w:szCs w:val="26"/>
        </w:rPr>
        <w:t xml:space="preserve">. </w:t>
      </w:r>
    </w:p>
    <w:p w:rsidR="00C06884" w:rsidRPr="009C550D" w:rsidRDefault="00C06884" w:rsidP="00C06884">
      <w:pPr>
        <w:autoSpaceDE w:val="0"/>
        <w:autoSpaceDN w:val="0"/>
        <w:adjustRightInd w:val="0"/>
        <w:spacing w:after="0" w:line="240" w:lineRule="auto"/>
        <w:ind w:firstLine="709"/>
        <w:jc w:val="both"/>
        <w:rPr>
          <w:rFonts w:ascii="Times New Roman" w:hAnsi="Times New Roman"/>
          <w:color w:val="000000"/>
          <w:sz w:val="26"/>
          <w:szCs w:val="26"/>
        </w:rPr>
      </w:pPr>
      <w:r w:rsidRPr="009C550D">
        <w:rPr>
          <w:rFonts w:ascii="Times New Roman" w:hAnsi="Times New Roman"/>
          <w:color w:val="000000"/>
          <w:sz w:val="26"/>
          <w:szCs w:val="26"/>
        </w:rPr>
        <w:t>Письменные обращения по вопросу предоставления муниципальной услуги подлежат направлению в вышеуказанный адрес.</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Адрес электронной почты Администрации муници</w:t>
      </w:r>
      <w:r w:rsidR="006577D9" w:rsidRPr="009C550D">
        <w:rPr>
          <w:rFonts w:ascii="Times New Roman" w:hAnsi="Times New Roman"/>
          <w:sz w:val="26"/>
          <w:szCs w:val="26"/>
        </w:rPr>
        <w:t xml:space="preserve">пального образования: </w:t>
      </w:r>
      <w:proofErr w:type="spellStart"/>
      <w:r w:rsidR="006577D9" w:rsidRPr="009C550D">
        <w:rPr>
          <w:rFonts w:ascii="Times New Roman" w:hAnsi="Times New Roman"/>
          <w:sz w:val="26"/>
          <w:szCs w:val="26"/>
          <w:lang w:val="en-US"/>
        </w:rPr>
        <w:t>glavatiman</w:t>
      </w:r>
      <w:proofErr w:type="spellEnd"/>
      <w:r w:rsidR="006577D9" w:rsidRPr="009C550D">
        <w:rPr>
          <w:rFonts w:ascii="Times New Roman" w:hAnsi="Times New Roman"/>
          <w:sz w:val="26"/>
          <w:szCs w:val="26"/>
        </w:rPr>
        <w:t>@</w:t>
      </w:r>
      <w:r w:rsidR="006577D9" w:rsidRPr="009C550D">
        <w:rPr>
          <w:rFonts w:ascii="Times New Roman" w:hAnsi="Times New Roman"/>
          <w:sz w:val="26"/>
          <w:szCs w:val="26"/>
          <w:lang w:val="en-US"/>
        </w:rPr>
        <w:t>mail</w:t>
      </w:r>
      <w:r w:rsidR="006577D9" w:rsidRPr="009C550D">
        <w:rPr>
          <w:rFonts w:ascii="Times New Roman" w:hAnsi="Times New Roman"/>
          <w:sz w:val="26"/>
          <w:szCs w:val="26"/>
        </w:rPr>
        <w:t>.</w:t>
      </w:r>
      <w:proofErr w:type="spellStart"/>
      <w:r w:rsidR="006577D9" w:rsidRPr="009C550D">
        <w:rPr>
          <w:rFonts w:ascii="Times New Roman" w:hAnsi="Times New Roman"/>
          <w:sz w:val="26"/>
          <w:szCs w:val="26"/>
          <w:lang w:val="en-US"/>
        </w:rPr>
        <w:t>ru</w:t>
      </w:r>
      <w:proofErr w:type="spellEnd"/>
      <w:r w:rsidR="006577D9" w:rsidRPr="009C550D">
        <w:rPr>
          <w:rFonts w:ascii="Times New Roman" w:hAnsi="Times New Roman"/>
          <w:sz w:val="26"/>
          <w:szCs w:val="26"/>
        </w:rPr>
        <w:t xml:space="preserve"> </w:t>
      </w:r>
      <w:r w:rsidRPr="009C550D">
        <w:rPr>
          <w:rFonts w:ascii="Times New Roman" w:hAnsi="Times New Roman"/>
          <w:sz w:val="26"/>
          <w:szCs w:val="26"/>
        </w:rPr>
        <w:t>,</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 xml:space="preserve">Информация о порядке предоставления муниципальной услуги также размещается на официальном </w:t>
      </w:r>
      <w:r w:rsidR="006577D9" w:rsidRPr="009C550D">
        <w:rPr>
          <w:rFonts w:ascii="Times New Roman" w:hAnsi="Times New Roman"/>
          <w:sz w:val="26"/>
          <w:szCs w:val="26"/>
        </w:rPr>
        <w:t>сайте МО «</w:t>
      </w:r>
      <w:r w:rsidRPr="009C550D">
        <w:rPr>
          <w:rFonts w:ascii="Times New Roman" w:hAnsi="Times New Roman"/>
          <w:sz w:val="26"/>
          <w:szCs w:val="26"/>
        </w:rPr>
        <w:t xml:space="preserve"> </w:t>
      </w:r>
      <w:r w:rsidR="006577D9" w:rsidRPr="009C550D">
        <w:rPr>
          <w:rFonts w:ascii="Times New Roman" w:hAnsi="Times New Roman"/>
          <w:sz w:val="26"/>
          <w:szCs w:val="26"/>
        </w:rPr>
        <w:t xml:space="preserve">Тиманский сельсовет» НАО </w:t>
      </w:r>
      <w:hyperlink r:id="rId7" w:tgtFrame="_blank" w:history="1">
        <w:r w:rsidR="006577D9" w:rsidRPr="009C550D">
          <w:rPr>
            <w:rFonts w:ascii="Times New Roman" w:hAnsi="Times New Roman"/>
            <w:sz w:val="26"/>
            <w:szCs w:val="26"/>
          </w:rPr>
          <w:t>http</w:t>
        </w:r>
      </w:hyperlink>
      <w:r w:rsidR="006577D9" w:rsidRPr="009C550D">
        <w:rPr>
          <w:rFonts w:ascii="Times New Roman" w:hAnsi="Times New Roman"/>
          <w:sz w:val="26"/>
          <w:szCs w:val="26"/>
        </w:rPr>
        <w:t>://</w:t>
      </w:r>
      <w:proofErr w:type="spellStart"/>
      <w:r w:rsidR="006577D9" w:rsidRPr="009C550D">
        <w:rPr>
          <w:rFonts w:ascii="Times New Roman" w:hAnsi="Times New Roman"/>
          <w:sz w:val="26"/>
          <w:szCs w:val="26"/>
        </w:rPr>
        <w:t>timanselsovet</w:t>
      </w:r>
      <w:proofErr w:type="spellEnd"/>
      <w:r w:rsidR="006577D9" w:rsidRPr="009C550D">
        <w:rPr>
          <w:rFonts w:ascii="Times New Roman" w:hAnsi="Times New Roman"/>
          <w:sz w:val="26"/>
          <w:szCs w:val="26"/>
        </w:rPr>
        <w:t>.</w:t>
      </w:r>
      <w:proofErr w:type="spellStart"/>
      <w:r w:rsidR="006577D9" w:rsidRPr="009C550D">
        <w:rPr>
          <w:rFonts w:ascii="Times New Roman" w:hAnsi="Times New Roman"/>
          <w:sz w:val="26"/>
          <w:szCs w:val="26"/>
        </w:rPr>
        <w:t>ru</w:t>
      </w:r>
      <w:proofErr w:type="spellEnd"/>
      <w:r w:rsidR="006577D9" w:rsidRPr="009C550D">
        <w:rPr>
          <w:rFonts w:ascii="Times New Roman" w:hAnsi="Times New Roman"/>
          <w:sz w:val="26"/>
          <w:szCs w:val="26"/>
        </w:rPr>
        <w:t> </w:t>
      </w:r>
      <w:r w:rsidRPr="009C550D">
        <w:rPr>
          <w:rFonts w:ascii="Times New Roman" w:hAnsi="Times New Roman"/>
          <w:sz w:val="26"/>
          <w:szCs w:val="26"/>
        </w:rPr>
        <w:t>.</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Также возможно публичное информирование заявителей о муниципальной услуге, которое может осуществляться с привлечением средств массовой информации, печатных изданий, радио, телевидения, сети Интернет.</w:t>
      </w:r>
    </w:p>
    <w:p w:rsidR="00C06884" w:rsidRPr="009C550D" w:rsidRDefault="00C06884" w:rsidP="00C06884">
      <w:pPr>
        <w:autoSpaceDE w:val="0"/>
        <w:autoSpaceDN w:val="0"/>
        <w:adjustRightInd w:val="0"/>
        <w:spacing w:after="0" w:line="240" w:lineRule="auto"/>
        <w:ind w:firstLine="851"/>
        <w:jc w:val="center"/>
        <w:outlineLvl w:val="1"/>
        <w:rPr>
          <w:rFonts w:ascii="Times New Roman" w:hAnsi="Times New Roman"/>
          <w:sz w:val="26"/>
          <w:szCs w:val="26"/>
        </w:rPr>
      </w:pPr>
    </w:p>
    <w:p w:rsidR="00C06884" w:rsidRPr="009C550D" w:rsidRDefault="00C06884" w:rsidP="00C06884">
      <w:pPr>
        <w:widowControl w:val="0"/>
        <w:autoSpaceDE w:val="0"/>
        <w:autoSpaceDN w:val="0"/>
        <w:adjustRightInd w:val="0"/>
        <w:spacing w:after="0" w:line="240" w:lineRule="auto"/>
        <w:jc w:val="both"/>
        <w:rPr>
          <w:rFonts w:ascii="Times New Roman" w:hAnsi="Times New Roman"/>
          <w:sz w:val="26"/>
          <w:szCs w:val="24"/>
        </w:rPr>
      </w:pPr>
    </w:p>
    <w:p w:rsidR="00C06884" w:rsidRPr="009C550D" w:rsidRDefault="00C06884" w:rsidP="00C06884">
      <w:pPr>
        <w:widowControl w:val="0"/>
        <w:autoSpaceDE w:val="0"/>
        <w:autoSpaceDN w:val="0"/>
        <w:adjustRightInd w:val="0"/>
        <w:spacing w:after="0" w:line="240" w:lineRule="auto"/>
        <w:jc w:val="center"/>
        <w:outlineLvl w:val="1"/>
        <w:rPr>
          <w:rFonts w:ascii="Times New Roman" w:hAnsi="Times New Roman"/>
          <w:sz w:val="26"/>
          <w:szCs w:val="24"/>
        </w:rPr>
      </w:pPr>
      <w:bookmarkStart w:id="3" w:name="Par82"/>
      <w:bookmarkEnd w:id="3"/>
      <w:r w:rsidRPr="009C550D">
        <w:rPr>
          <w:rFonts w:ascii="Times New Roman" w:hAnsi="Times New Roman"/>
          <w:sz w:val="26"/>
          <w:szCs w:val="24"/>
        </w:rPr>
        <w:t>2. Стандарт предоставления муниципальной услуги</w:t>
      </w:r>
    </w:p>
    <w:p w:rsidR="00C06884" w:rsidRPr="009C550D" w:rsidRDefault="00C06884" w:rsidP="00C06884">
      <w:pPr>
        <w:widowControl w:val="0"/>
        <w:autoSpaceDE w:val="0"/>
        <w:autoSpaceDN w:val="0"/>
        <w:adjustRightInd w:val="0"/>
        <w:spacing w:after="0" w:line="240" w:lineRule="auto"/>
        <w:jc w:val="center"/>
        <w:rPr>
          <w:rFonts w:ascii="Times New Roman" w:hAnsi="Times New Roman"/>
          <w:sz w:val="26"/>
          <w:szCs w:val="24"/>
        </w:rPr>
      </w:pP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2.1. Наименование муниципальной услуги - «Выдача разрешения на вступление в брак лицам в возрасте от шестнадцати до восемнадцати лет  на территории мун</w:t>
      </w:r>
      <w:r w:rsidR="006577D9" w:rsidRPr="009C550D">
        <w:rPr>
          <w:rFonts w:ascii="Times New Roman" w:hAnsi="Times New Roman"/>
          <w:sz w:val="26"/>
          <w:szCs w:val="24"/>
        </w:rPr>
        <w:t xml:space="preserve">иципального образования «Тиманский </w:t>
      </w:r>
      <w:r w:rsidRPr="009C550D">
        <w:rPr>
          <w:rFonts w:ascii="Times New Roman" w:hAnsi="Times New Roman"/>
          <w:sz w:val="26"/>
          <w:szCs w:val="24"/>
        </w:rPr>
        <w:t xml:space="preserve"> сельсовет» Ненецкого автономного округа».</w:t>
      </w:r>
    </w:p>
    <w:p w:rsidR="00C06884" w:rsidRPr="009C550D" w:rsidRDefault="00C06884" w:rsidP="00C06884">
      <w:pPr>
        <w:autoSpaceDE w:val="0"/>
        <w:autoSpaceDN w:val="0"/>
        <w:adjustRightInd w:val="0"/>
        <w:spacing w:after="0" w:line="240" w:lineRule="auto"/>
        <w:ind w:firstLine="851"/>
        <w:jc w:val="both"/>
        <w:rPr>
          <w:rFonts w:ascii="Times New Roman" w:hAnsi="Times New Roman"/>
          <w:sz w:val="26"/>
          <w:szCs w:val="26"/>
        </w:rPr>
      </w:pPr>
      <w:r w:rsidRPr="009C550D">
        <w:rPr>
          <w:rFonts w:ascii="Times New Roman" w:hAnsi="Times New Roman"/>
          <w:sz w:val="26"/>
          <w:szCs w:val="24"/>
        </w:rPr>
        <w:t xml:space="preserve">2.2. </w:t>
      </w:r>
      <w:r w:rsidRPr="009C550D">
        <w:rPr>
          <w:rFonts w:ascii="Times New Roman" w:hAnsi="Times New Roman"/>
          <w:sz w:val="26"/>
          <w:szCs w:val="26"/>
        </w:rPr>
        <w:t>Орган,  предоставляющий муниципальную услугу - Администрация муниципального образования «</w:t>
      </w:r>
      <w:r w:rsidR="006577D9" w:rsidRPr="009C550D">
        <w:rPr>
          <w:rFonts w:ascii="Times New Roman" w:hAnsi="Times New Roman"/>
          <w:sz w:val="26"/>
          <w:szCs w:val="24"/>
        </w:rPr>
        <w:t>Тиманский</w:t>
      </w:r>
      <w:r w:rsidRPr="009C550D">
        <w:rPr>
          <w:rFonts w:ascii="Times New Roman" w:hAnsi="Times New Roman"/>
          <w:sz w:val="26"/>
          <w:szCs w:val="26"/>
        </w:rPr>
        <w:t xml:space="preserve"> сельсовет» Ненецкого автономного округа.</w:t>
      </w:r>
    </w:p>
    <w:p w:rsidR="00C06884" w:rsidRPr="009C550D" w:rsidRDefault="00C06884" w:rsidP="00C06884">
      <w:pPr>
        <w:pStyle w:val="ConsPlusNormal"/>
        <w:tabs>
          <w:tab w:val="left" w:pos="1260"/>
        </w:tabs>
        <w:ind w:firstLine="851"/>
        <w:jc w:val="both"/>
        <w:rPr>
          <w:rFonts w:ascii="Times New Roman" w:hAnsi="Times New Roman" w:cs="Times New Roman"/>
          <w:sz w:val="26"/>
          <w:szCs w:val="26"/>
        </w:rPr>
      </w:pPr>
      <w:r w:rsidRPr="009C550D">
        <w:rPr>
          <w:rFonts w:ascii="Times New Roman" w:hAnsi="Times New Roman" w:cs="Times New Roman"/>
          <w:sz w:val="26"/>
          <w:szCs w:val="26"/>
        </w:rPr>
        <w:lastRenderedPageBreak/>
        <w:t>Структурное подразделение,  отвечающее за предоставление муниципальной услуги – Общий отдел Администрации муниципального образования.</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cs="Times New Roman"/>
          <w:sz w:val="26"/>
          <w:szCs w:val="24"/>
        </w:rPr>
      </w:pPr>
      <w:r w:rsidRPr="009C550D">
        <w:rPr>
          <w:rFonts w:ascii="Times New Roman" w:hAnsi="Times New Roman"/>
          <w:sz w:val="26"/>
          <w:szCs w:val="24"/>
        </w:rPr>
        <w:t>2.3. Результат предоставления муниципальной услуги:</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 xml:space="preserve">- выдача разрешения </w:t>
      </w:r>
      <w:proofErr w:type="gramStart"/>
      <w:r w:rsidRPr="009C550D">
        <w:rPr>
          <w:rFonts w:ascii="Times New Roman" w:hAnsi="Times New Roman" w:cs="Times New Roman"/>
          <w:sz w:val="26"/>
          <w:szCs w:val="24"/>
        </w:rPr>
        <w:t>на вступление в брак в возрасте от шестнадцати до восемнадцати лет</w:t>
      </w:r>
      <w:proofErr w:type="gramEnd"/>
      <w:r w:rsidRPr="009C550D">
        <w:rPr>
          <w:rFonts w:ascii="Times New Roman" w:hAnsi="Times New Roman" w:cs="Times New Roman"/>
          <w:sz w:val="26"/>
          <w:szCs w:val="24"/>
        </w:rPr>
        <w:t>.</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cs="Times New Roman"/>
          <w:sz w:val="26"/>
          <w:szCs w:val="24"/>
        </w:rPr>
      </w:pPr>
      <w:r w:rsidRPr="009C550D">
        <w:rPr>
          <w:rFonts w:ascii="Times New Roman" w:hAnsi="Times New Roman"/>
          <w:sz w:val="26"/>
          <w:szCs w:val="24"/>
        </w:rPr>
        <w:t xml:space="preserve"> 2.4. Срок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Срок предоставления муниципальной услуги составляет 15 дней со дня предоставления документов, предусмотренных пунктом 2.6. настоящего Административного регламента.</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lang w:eastAsia="en-US"/>
        </w:rPr>
      </w:pPr>
      <w:r w:rsidRPr="009C550D">
        <w:rPr>
          <w:rFonts w:ascii="Times New Roman" w:hAnsi="Times New Roman"/>
          <w:sz w:val="26"/>
          <w:szCs w:val="24"/>
        </w:rPr>
        <w:t>2.5. Перечень нормативных правовых актов, регулирующих предоставление муниципальной услуги:</w:t>
      </w:r>
    </w:p>
    <w:p w:rsidR="00C06884" w:rsidRPr="009C550D" w:rsidRDefault="00C06884" w:rsidP="00C06884">
      <w:pPr>
        <w:pStyle w:val="ConsPlusNormal"/>
        <w:ind w:firstLine="540"/>
        <w:jc w:val="both"/>
        <w:rPr>
          <w:rFonts w:ascii="Times New Roman" w:hAnsi="Times New Roman" w:cs="Times New Roman"/>
          <w:color w:val="000000"/>
          <w:sz w:val="26"/>
          <w:szCs w:val="24"/>
        </w:rPr>
      </w:pPr>
      <w:r w:rsidRPr="009C550D">
        <w:rPr>
          <w:rFonts w:ascii="Times New Roman" w:hAnsi="Times New Roman" w:cs="Times New Roman"/>
          <w:color w:val="000000"/>
          <w:sz w:val="26"/>
          <w:szCs w:val="24"/>
        </w:rPr>
        <w:t xml:space="preserve">- </w:t>
      </w:r>
      <w:hyperlink r:id="rId8" w:history="1">
        <w:r w:rsidRPr="009C550D">
          <w:rPr>
            <w:rStyle w:val="a4"/>
            <w:rFonts w:ascii="Times New Roman" w:hAnsi="Times New Roman" w:cs="Times New Roman"/>
            <w:color w:val="000000"/>
            <w:sz w:val="26"/>
            <w:szCs w:val="24"/>
            <w:u w:val="none"/>
          </w:rPr>
          <w:t>Конституция</w:t>
        </w:r>
      </w:hyperlink>
      <w:r w:rsidRPr="009C550D">
        <w:rPr>
          <w:rFonts w:ascii="Times New Roman" w:hAnsi="Times New Roman" w:cs="Times New Roman"/>
          <w:color w:val="000000"/>
          <w:sz w:val="26"/>
          <w:szCs w:val="24"/>
        </w:rPr>
        <w:t xml:space="preserve"> Российской Федерации;</w:t>
      </w:r>
    </w:p>
    <w:p w:rsidR="00C06884" w:rsidRPr="009C550D" w:rsidRDefault="00C06884" w:rsidP="00C06884">
      <w:pPr>
        <w:pStyle w:val="ConsPlusNormal"/>
        <w:ind w:firstLine="540"/>
        <w:jc w:val="both"/>
        <w:rPr>
          <w:rFonts w:ascii="Times New Roman" w:hAnsi="Times New Roman" w:cs="Times New Roman"/>
          <w:color w:val="000000"/>
          <w:sz w:val="26"/>
          <w:szCs w:val="24"/>
        </w:rPr>
      </w:pPr>
      <w:r w:rsidRPr="009C550D">
        <w:rPr>
          <w:rFonts w:ascii="Times New Roman" w:hAnsi="Times New Roman" w:cs="Times New Roman"/>
          <w:color w:val="000000"/>
          <w:sz w:val="26"/>
          <w:szCs w:val="24"/>
        </w:rPr>
        <w:t xml:space="preserve">- Гражданский </w:t>
      </w:r>
      <w:hyperlink r:id="rId9" w:history="1">
        <w:r w:rsidRPr="009C550D">
          <w:rPr>
            <w:rStyle w:val="a4"/>
            <w:rFonts w:ascii="Times New Roman" w:hAnsi="Times New Roman" w:cs="Times New Roman"/>
            <w:color w:val="000000"/>
            <w:sz w:val="26"/>
            <w:szCs w:val="24"/>
            <w:u w:val="none"/>
          </w:rPr>
          <w:t>кодекс</w:t>
        </w:r>
      </w:hyperlink>
      <w:r w:rsidRPr="009C550D">
        <w:rPr>
          <w:rFonts w:ascii="Times New Roman" w:hAnsi="Times New Roman" w:cs="Times New Roman"/>
          <w:color w:val="000000"/>
          <w:sz w:val="26"/>
          <w:szCs w:val="24"/>
        </w:rPr>
        <w:t xml:space="preserve"> Российской Федерации;</w:t>
      </w:r>
    </w:p>
    <w:p w:rsidR="00C06884" w:rsidRPr="009C550D" w:rsidRDefault="00C06884" w:rsidP="00C06884">
      <w:pPr>
        <w:pStyle w:val="ConsPlusNormal"/>
        <w:ind w:firstLine="540"/>
        <w:jc w:val="both"/>
        <w:rPr>
          <w:rFonts w:ascii="Times New Roman" w:hAnsi="Times New Roman" w:cs="Times New Roman"/>
          <w:color w:val="000000"/>
          <w:sz w:val="26"/>
          <w:szCs w:val="24"/>
        </w:rPr>
      </w:pPr>
      <w:r w:rsidRPr="009C550D">
        <w:rPr>
          <w:rFonts w:ascii="Times New Roman" w:hAnsi="Times New Roman" w:cs="Times New Roman"/>
          <w:color w:val="000000"/>
          <w:sz w:val="26"/>
          <w:szCs w:val="24"/>
        </w:rPr>
        <w:t xml:space="preserve">- Семейный </w:t>
      </w:r>
      <w:hyperlink r:id="rId10" w:history="1">
        <w:r w:rsidRPr="009C550D">
          <w:rPr>
            <w:rStyle w:val="a4"/>
            <w:rFonts w:ascii="Times New Roman" w:hAnsi="Times New Roman" w:cs="Times New Roman"/>
            <w:color w:val="000000"/>
            <w:sz w:val="26"/>
            <w:szCs w:val="24"/>
            <w:u w:val="none"/>
          </w:rPr>
          <w:t>кодекс</w:t>
        </w:r>
      </w:hyperlink>
      <w:r w:rsidRPr="009C550D">
        <w:rPr>
          <w:rFonts w:ascii="Times New Roman" w:hAnsi="Times New Roman" w:cs="Times New Roman"/>
          <w:color w:val="000000"/>
          <w:sz w:val="26"/>
          <w:szCs w:val="24"/>
        </w:rPr>
        <w:t xml:space="preserve"> Российской Федерации;</w:t>
      </w:r>
    </w:p>
    <w:p w:rsidR="00C06884" w:rsidRPr="009C550D" w:rsidRDefault="00C06884" w:rsidP="00C06884">
      <w:pPr>
        <w:pStyle w:val="ConsPlusNormal"/>
        <w:ind w:firstLine="540"/>
        <w:jc w:val="both"/>
        <w:rPr>
          <w:rFonts w:ascii="Times New Roman" w:hAnsi="Times New Roman" w:cs="Times New Roman"/>
          <w:color w:val="000000"/>
          <w:sz w:val="26"/>
          <w:szCs w:val="24"/>
        </w:rPr>
      </w:pPr>
      <w:r w:rsidRPr="009C550D">
        <w:rPr>
          <w:rFonts w:ascii="Times New Roman" w:hAnsi="Times New Roman" w:cs="Times New Roman"/>
          <w:color w:val="000000"/>
          <w:sz w:val="26"/>
          <w:szCs w:val="24"/>
        </w:rPr>
        <w:t xml:space="preserve">- Федеральный </w:t>
      </w:r>
      <w:hyperlink r:id="rId11" w:history="1">
        <w:r w:rsidRPr="009C550D">
          <w:rPr>
            <w:rStyle w:val="a4"/>
            <w:rFonts w:ascii="Times New Roman" w:hAnsi="Times New Roman" w:cs="Times New Roman"/>
            <w:color w:val="000000"/>
            <w:sz w:val="26"/>
            <w:szCs w:val="24"/>
            <w:u w:val="none"/>
          </w:rPr>
          <w:t>закон</w:t>
        </w:r>
      </w:hyperlink>
      <w:r w:rsidRPr="009C550D">
        <w:rPr>
          <w:rFonts w:ascii="Times New Roman" w:hAnsi="Times New Roman" w:cs="Times New Roman"/>
          <w:color w:val="000000"/>
          <w:sz w:val="26"/>
          <w:szCs w:val="24"/>
        </w:rPr>
        <w:t xml:space="preserve"> от 15.11.1997 N 143-ФЗ "Об актах гражданского состояния";</w:t>
      </w:r>
    </w:p>
    <w:p w:rsidR="00C06884" w:rsidRPr="009C550D" w:rsidRDefault="00C06884" w:rsidP="00C06884">
      <w:pPr>
        <w:pStyle w:val="ConsPlusNormal"/>
        <w:ind w:firstLine="540"/>
        <w:jc w:val="both"/>
        <w:rPr>
          <w:rFonts w:ascii="Times New Roman" w:hAnsi="Times New Roman" w:cs="Times New Roman"/>
          <w:color w:val="000000"/>
          <w:sz w:val="26"/>
          <w:szCs w:val="24"/>
        </w:rPr>
      </w:pPr>
      <w:r w:rsidRPr="009C550D">
        <w:rPr>
          <w:rFonts w:ascii="Times New Roman" w:hAnsi="Times New Roman" w:cs="Times New Roman"/>
          <w:color w:val="000000"/>
          <w:sz w:val="26"/>
          <w:szCs w:val="24"/>
        </w:rPr>
        <w:t xml:space="preserve">- Федеральный </w:t>
      </w:r>
      <w:hyperlink r:id="rId12" w:history="1">
        <w:r w:rsidRPr="009C550D">
          <w:rPr>
            <w:rStyle w:val="a4"/>
            <w:rFonts w:ascii="Times New Roman" w:hAnsi="Times New Roman" w:cs="Times New Roman"/>
            <w:color w:val="000000"/>
            <w:sz w:val="26"/>
            <w:szCs w:val="24"/>
            <w:u w:val="none"/>
          </w:rPr>
          <w:t>закон</w:t>
        </w:r>
      </w:hyperlink>
      <w:r w:rsidRPr="009C550D">
        <w:rPr>
          <w:rFonts w:ascii="Times New Roman" w:hAnsi="Times New Roman" w:cs="Times New Roman"/>
          <w:color w:val="000000"/>
          <w:sz w:val="26"/>
          <w:szCs w:val="24"/>
        </w:rPr>
        <w:t xml:space="preserve"> от 02.05.2006 N 59-ФЗ "О порядке рассмотрения обращений граждан Российской Федерации";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cs="Times New Roman"/>
          <w:color w:val="000000"/>
          <w:sz w:val="26"/>
          <w:szCs w:val="24"/>
        </w:rPr>
      </w:pPr>
      <w:bookmarkStart w:id="4" w:name="Par111"/>
      <w:bookmarkEnd w:id="4"/>
      <w:r w:rsidRPr="009C550D">
        <w:rPr>
          <w:rFonts w:ascii="Times New Roman" w:hAnsi="Times New Roman"/>
          <w:color w:val="000000"/>
          <w:sz w:val="26"/>
          <w:szCs w:val="24"/>
        </w:rPr>
        <w:t xml:space="preserve">- Федеральный </w:t>
      </w:r>
      <w:hyperlink r:id="rId13" w:history="1">
        <w:r w:rsidRPr="009C550D">
          <w:rPr>
            <w:rStyle w:val="a4"/>
            <w:rFonts w:ascii="Times New Roman" w:hAnsi="Times New Roman"/>
            <w:color w:val="000000"/>
            <w:sz w:val="26"/>
            <w:szCs w:val="24"/>
            <w:u w:val="none"/>
          </w:rPr>
          <w:t>закон</w:t>
        </w:r>
      </w:hyperlink>
      <w:r w:rsidRPr="009C550D">
        <w:rPr>
          <w:rFonts w:ascii="Times New Roman" w:hAnsi="Times New Roman"/>
          <w:color w:val="000000"/>
          <w:sz w:val="26"/>
          <w:szCs w:val="24"/>
        </w:rPr>
        <w:t xml:space="preserve"> от 27.07.2010 N 210-ФЗ "Об организации предоставления государственных и муниципальных услуг".</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lang w:eastAsia="en-US"/>
        </w:rPr>
      </w:pPr>
      <w:r w:rsidRPr="009C550D">
        <w:rPr>
          <w:rFonts w:ascii="Times New Roman" w:hAnsi="Times New Roman"/>
          <w:sz w:val="26"/>
          <w:szCs w:val="24"/>
        </w:rPr>
        <w:t>2.6. Исчерпывающий перечень документов, необходимых для предоставления муниципальной услуги.</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 xml:space="preserve">2.6.1. Для предоставления муниципальной услуги заявитель самостоятельно </w:t>
      </w:r>
      <w:proofErr w:type="gramStart"/>
      <w:r w:rsidRPr="009C550D">
        <w:rPr>
          <w:rFonts w:ascii="Times New Roman" w:hAnsi="Times New Roman" w:cs="Times New Roman"/>
          <w:sz w:val="26"/>
          <w:szCs w:val="24"/>
        </w:rPr>
        <w:t>предоставляет следующие документы</w:t>
      </w:r>
      <w:proofErr w:type="gramEnd"/>
      <w:r w:rsidRPr="009C550D">
        <w:rPr>
          <w:rFonts w:ascii="Times New Roman" w:hAnsi="Times New Roman" w:cs="Times New Roman"/>
          <w:sz w:val="26"/>
          <w:szCs w:val="24"/>
        </w:rPr>
        <w:t>:</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 xml:space="preserve">- </w:t>
      </w:r>
      <w:hyperlink r:id="rId14" w:history="1">
        <w:r w:rsidRPr="009C550D">
          <w:rPr>
            <w:rStyle w:val="a4"/>
            <w:rFonts w:ascii="Times New Roman" w:hAnsi="Times New Roman" w:cs="Times New Roman"/>
            <w:color w:val="auto"/>
            <w:sz w:val="26"/>
            <w:szCs w:val="24"/>
            <w:u w:val="none"/>
          </w:rPr>
          <w:t>заявление</w:t>
        </w:r>
      </w:hyperlink>
      <w:r w:rsidRPr="009C550D">
        <w:rPr>
          <w:rFonts w:ascii="Times New Roman" w:hAnsi="Times New Roman" w:cs="Times New Roman"/>
          <w:sz w:val="26"/>
          <w:szCs w:val="24"/>
        </w:rPr>
        <w:t xml:space="preserve"> лиц, желающих вступить в брак по форме согласно приложение № 1 к настоящему Административному регламенту;</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 паспорта заявителей и их копии;</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  документы, подтверждающие наличие уважительных причин для вступления в брак лицам, достигшим возраста шестнадцати лет.</w:t>
      </w:r>
    </w:p>
    <w:p w:rsidR="00C06884" w:rsidRPr="009C550D" w:rsidRDefault="00C06884" w:rsidP="00C06884">
      <w:pPr>
        <w:pStyle w:val="ConsPlusNormal"/>
        <w:ind w:firstLine="540"/>
        <w:jc w:val="both"/>
        <w:rPr>
          <w:rFonts w:ascii="Times New Roman" w:hAnsi="Times New Roman" w:cs="Times New Roman"/>
          <w:sz w:val="26"/>
          <w:szCs w:val="24"/>
        </w:rPr>
      </w:pPr>
      <w:bookmarkStart w:id="5" w:name="Par5"/>
      <w:bookmarkEnd w:id="5"/>
      <w:r w:rsidRPr="009C550D">
        <w:rPr>
          <w:rFonts w:ascii="Times New Roman" w:hAnsi="Times New Roman" w:cs="Times New Roman"/>
          <w:sz w:val="26"/>
          <w:szCs w:val="24"/>
        </w:rPr>
        <w:t>- документы, подтверждающие регистрацию по месту жительства или по месту пребывания заявителя на территории муниципального образования «</w:t>
      </w:r>
      <w:r w:rsidR="009C550D" w:rsidRPr="009C550D">
        <w:rPr>
          <w:rFonts w:ascii="Times New Roman" w:hAnsi="Times New Roman"/>
          <w:sz w:val="26"/>
          <w:szCs w:val="24"/>
        </w:rPr>
        <w:t>Тиманский</w:t>
      </w:r>
      <w:r w:rsidRPr="009C550D">
        <w:rPr>
          <w:rFonts w:ascii="Times New Roman" w:hAnsi="Times New Roman" w:cs="Times New Roman"/>
          <w:sz w:val="26"/>
          <w:szCs w:val="24"/>
        </w:rPr>
        <w:t xml:space="preserve"> сельсовет» Ненецкого автономного округа.</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 xml:space="preserve">Специалисты Общего отдела Администрации муниципального образования не вправе требовать от заявителя представления документов и информации, не предусмотренных </w:t>
      </w:r>
      <w:hyperlink r:id="rId15" w:anchor="Par1" w:history="1">
        <w:r w:rsidRPr="009C550D">
          <w:rPr>
            <w:rStyle w:val="a4"/>
            <w:rFonts w:ascii="Times New Roman" w:hAnsi="Times New Roman" w:cs="Times New Roman"/>
            <w:color w:val="auto"/>
            <w:sz w:val="26"/>
            <w:szCs w:val="24"/>
            <w:u w:val="none"/>
          </w:rPr>
          <w:t>подпунктом 2.6.1</w:t>
        </w:r>
      </w:hyperlink>
      <w:r w:rsidRPr="009C550D">
        <w:rPr>
          <w:rFonts w:ascii="Times New Roman" w:hAnsi="Times New Roman" w:cs="Times New Roman"/>
          <w:sz w:val="26"/>
          <w:szCs w:val="24"/>
        </w:rPr>
        <w:t xml:space="preserve"> настоящего Административного регламента.</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color w:val="000000"/>
          <w:sz w:val="26"/>
          <w:szCs w:val="24"/>
        </w:rPr>
        <w:t xml:space="preserve">2.6.2. </w:t>
      </w:r>
      <w:proofErr w:type="gramStart"/>
      <w:r w:rsidRPr="009C550D">
        <w:rPr>
          <w:rFonts w:ascii="Times New Roman" w:hAnsi="Times New Roman" w:cs="Times New Roman"/>
          <w:color w:val="000000"/>
          <w:sz w:val="26"/>
          <w:szCs w:val="24"/>
        </w:rPr>
        <w:t xml:space="preserve">Документы, предусмотренные </w:t>
      </w:r>
      <w:hyperlink r:id="rId16" w:anchor="Par1" w:history="1">
        <w:r w:rsidRPr="009C550D">
          <w:rPr>
            <w:rStyle w:val="a4"/>
            <w:rFonts w:ascii="Times New Roman" w:hAnsi="Times New Roman" w:cs="Times New Roman"/>
            <w:color w:val="000000"/>
            <w:sz w:val="26"/>
            <w:szCs w:val="24"/>
            <w:u w:val="none"/>
          </w:rPr>
          <w:t>подпунктом 2.6.1</w:t>
        </w:r>
      </w:hyperlink>
      <w:r w:rsidRPr="009C550D">
        <w:rPr>
          <w:rFonts w:ascii="Times New Roman" w:hAnsi="Times New Roman" w:cs="Times New Roman"/>
          <w:color w:val="000000"/>
          <w:sz w:val="26"/>
          <w:szCs w:val="24"/>
        </w:rPr>
        <w:t>, настоящего Адм</w:t>
      </w:r>
      <w:r w:rsidRPr="009C550D">
        <w:rPr>
          <w:rFonts w:ascii="Times New Roman" w:hAnsi="Times New Roman" w:cs="Times New Roman"/>
          <w:sz w:val="26"/>
          <w:szCs w:val="24"/>
        </w:rPr>
        <w:t>инистративного регламента, могут быть поданы заявителем в Администрацию муниципального образования  лично либо почтовым отправлением, а также с момента реализации технической возможности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(функций), или официального сайта муниципального образования «</w:t>
      </w:r>
      <w:r w:rsidR="006577D9" w:rsidRPr="009C550D">
        <w:rPr>
          <w:rFonts w:ascii="Times New Roman" w:hAnsi="Times New Roman"/>
          <w:sz w:val="26"/>
          <w:szCs w:val="24"/>
        </w:rPr>
        <w:t>Тиманский</w:t>
      </w:r>
      <w:r w:rsidRPr="009C550D">
        <w:rPr>
          <w:rFonts w:ascii="Times New Roman" w:hAnsi="Times New Roman" w:cs="Times New Roman"/>
          <w:sz w:val="26"/>
          <w:szCs w:val="24"/>
        </w:rPr>
        <w:t xml:space="preserve"> сельсовет» Ненецкого автономного округа  в информационно-телекоммуникационной сети</w:t>
      </w:r>
      <w:proofErr w:type="gramEnd"/>
      <w:r w:rsidRPr="009C550D">
        <w:rPr>
          <w:rFonts w:ascii="Times New Roman" w:hAnsi="Times New Roman" w:cs="Times New Roman"/>
          <w:sz w:val="26"/>
          <w:szCs w:val="24"/>
        </w:rPr>
        <w:t xml:space="preserve"> "Интернет".</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2.6.3. Представленные документы должны соответствовать следующим требованиям:</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1) текст документа написан разборчиво от руки или при помощи средств электронно-вычислительной техники;</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 xml:space="preserve">2) фамилия, имя и отчество (последнее - при наличии), его почтовый адрес, телефон </w:t>
      </w:r>
      <w:proofErr w:type="gramStart"/>
      <w:r w:rsidRPr="009C550D">
        <w:rPr>
          <w:rFonts w:ascii="Times New Roman" w:hAnsi="Times New Roman" w:cs="Times New Roman"/>
          <w:sz w:val="26"/>
          <w:szCs w:val="24"/>
        </w:rPr>
        <w:t>написаны</w:t>
      </w:r>
      <w:proofErr w:type="gramEnd"/>
      <w:r w:rsidRPr="009C550D">
        <w:rPr>
          <w:rFonts w:ascii="Times New Roman" w:hAnsi="Times New Roman" w:cs="Times New Roman"/>
          <w:sz w:val="26"/>
          <w:szCs w:val="24"/>
        </w:rPr>
        <w:t xml:space="preserve"> полностью;</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3) в документах отсутствуют неоговоренные исправления;</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lastRenderedPageBreak/>
        <w:t>4) документы не исполнены карандашом.</w:t>
      </w:r>
    </w:p>
    <w:p w:rsidR="00C06884" w:rsidRPr="009C550D" w:rsidRDefault="00C06884" w:rsidP="00C06884">
      <w:pPr>
        <w:autoSpaceDE w:val="0"/>
        <w:autoSpaceDN w:val="0"/>
        <w:adjustRightInd w:val="0"/>
        <w:spacing w:after="0" w:line="240" w:lineRule="auto"/>
        <w:ind w:firstLine="540"/>
        <w:jc w:val="both"/>
        <w:rPr>
          <w:rFonts w:ascii="Times New Roman" w:hAnsi="Times New Roman" w:cs="Times New Roman"/>
          <w:sz w:val="26"/>
          <w:szCs w:val="24"/>
        </w:rPr>
      </w:pPr>
      <w:r w:rsidRPr="009C550D">
        <w:rPr>
          <w:rFonts w:ascii="Times New Roman" w:hAnsi="Times New Roman"/>
          <w:sz w:val="26"/>
          <w:szCs w:val="24"/>
        </w:rPr>
        <w:t>2.7. Исчерпывающий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2.7.1. Основания для отказа в приеме документов, необходимых для предоставления муниципальной услуги, отсутствуют.</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2.7.2. Основания для приостановления муниципальной услуги отсутствуют.</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2.7.3. Основаниями для отказа в предоставлении муниципальной услуги являются:</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sz w:val="26"/>
          <w:szCs w:val="24"/>
        </w:rPr>
        <w:t xml:space="preserve">- непредставление заявителем документов, указанных в </w:t>
      </w:r>
      <w:hyperlink r:id="rId17" w:history="1">
        <w:r w:rsidRPr="009C550D">
          <w:rPr>
            <w:rStyle w:val="a4"/>
            <w:rFonts w:ascii="Times New Roman" w:hAnsi="Times New Roman"/>
            <w:color w:val="000000"/>
            <w:sz w:val="26"/>
            <w:szCs w:val="24"/>
            <w:u w:val="none"/>
          </w:rPr>
          <w:t>подпункте 2.6.1</w:t>
        </w:r>
      </w:hyperlink>
      <w:r w:rsidRPr="009C550D">
        <w:rPr>
          <w:rFonts w:ascii="Times New Roman" w:hAnsi="Times New Roman"/>
          <w:color w:val="000000"/>
          <w:sz w:val="26"/>
          <w:szCs w:val="24"/>
        </w:rPr>
        <w:t>. настоящего Административного регламента;</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 предоставление заявителем документов, не соответствующих требованиям, установленным </w:t>
      </w:r>
      <w:hyperlink r:id="rId18" w:history="1">
        <w:r w:rsidRPr="009C550D">
          <w:rPr>
            <w:rStyle w:val="a4"/>
            <w:rFonts w:ascii="Times New Roman" w:hAnsi="Times New Roman"/>
            <w:color w:val="000000"/>
            <w:sz w:val="26"/>
            <w:szCs w:val="24"/>
            <w:u w:val="none"/>
          </w:rPr>
          <w:t>пунктом 2.6.</w:t>
        </w:r>
      </w:hyperlink>
      <w:r w:rsidRPr="009C550D">
        <w:rPr>
          <w:rFonts w:ascii="Times New Roman" w:hAnsi="Times New Roman"/>
          <w:color w:val="000000"/>
          <w:sz w:val="26"/>
          <w:szCs w:val="24"/>
        </w:rPr>
        <w:t>3.  настоящего Административного регламента;</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несоответствие возраста заявителя;</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отсутствие регистрации по месту жительства или месту пребывания на территории муниципального образования «</w:t>
      </w:r>
      <w:r w:rsidR="006577D9" w:rsidRPr="009C550D">
        <w:rPr>
          <w:rFonts w:ascii="Times New Roman" w:hAnsi="Times New Roman"/>
          <w:sz w:val="26"/>
          <w:szCs w:val="24"/>
        </w:rPr>
        <w:t xml:space="preserve">Тиманский </w:t>
      </w:r>
      <w:r w:rsidRPr="009C550D">
        <w:rPr>
          <w:rFonts w:ascii="Times New Roman" w:hAnsi="Times New Roman"/>
          <w:sz w:val="26"/>
          <w:szCs w:val="24"/>
        </w:rPr>
        <w:t>сельсовет» Ненецкого автономного округа;</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отсутствие уважительных причин для вступления в брак.</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2.8. Муниципальная услуга предоставляется с предоставлением услуг, которые являются необходимыми и обязательными для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справка, подтверждающая наличие уважительных причин для вступления в брак лицам, достигшим возраста шестнадцати лет.</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2.9. Порядок, размер и основания взимания государственной пошлины или иной платы, взимаемой за предоставление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Муниципальная услуга предоставляется бесплатно.</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2.10. Максимальный срок ожидания в очереди при подаче заявления о предоставлении муниципальной услуги и при получении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2.10.1. Максимальное время ожидания в очереди при подаче документов составляет 10 минут; максимальная продолжительность приема у специалиста, осуществляющего прием документов, составляет 10 минут.</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2.10.2. Максимальное время ожидания в очереди при получении документов составляет 10 минут; максимальная продолжительность приема у специалиста, осуществляющего выдачу документов, составляет 10 минут.</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2.11. Срок и порядок регистрации обращения заявителя о предоставлении муниципальной услуги, в том числе в электронном виде.</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Регистрация заявления о предоставлении муниципальной услуги с документами, указанными в </w:t>
      </w:r>
      <w:hyperlink r:id="rId19" w:history="1">
        <w:r w:rsidRPr="009C550D">
          <w:rPr>
            <w:rStyle w:val="a4"/>
            <w:rFonts w:ascii="Times New Roman" w:hAnsi="Times New Roman"/>
            <w:color w:val="000000"/>
            <w:sz w:val="26"/>
            <w:szCs w:val="24"/>
            <w:u w:val="none"/>
          </w:rPr>
          <w:t>пункте 2.6.1</w:t>
        </w:r>
      </w:hyperlink>
      <w:r w:rsidRPr="009C550D">
        <w:rPr>
          <w:rFonts w:ascii="Times New Roman" w:hAnsi="Times New Roman"/>
          <w:color w:val="000000"/>
          <w:sz w:val="26"/>
          <w:szCs w:val="24"/>
        </w:rPr>
        <w:t>. настоящего Административного регламента, осуществляется в день их поступления в Администрацию муниципального образования.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color w:val="000000"/>
          <w:sz w:val="26"/>
          <w:szCs w:val="24"/>
        </w:rPr>
        <w:t xml:space="preserve">Процедура регистрации заявления о предоставлении муниципальной услуги с документами, указанными в </w:t>
      </w:r>
      <w:hyperlink r:id="rId20" w:history="1">
        <w:r w:rsidRPr="009C550D">
          <w:rPr>
            <w:rStyle w:val="a4"/>
            <w:rFonts w:ascii="Times New Roman" w:hAnsi="Times New Roman"/>
            <w:color w:val="000000"/>
            <w:sz w:val="26"/>
            <w:szCs w:val="24"/>
            <w:u w:val="none"/>
          </w:rPr>
          <w:t>пункте 2.6.1</w:t>
        </w:r>
      </w:hyperlink>
      <w:r w:rsidRPr="009C550D">
        <w:rPr>
          <w:rFonts w:ascii="Times New Roman" w:hAnsi="Times New Roman"/>
          <w:color w:val="000000"/>
          <w:sz w:val="26"/>
          <w:szCs w:val="24"/>
        </w:rPr>
        <w:t xml:space="preserve"> настоящего</w:t>
      </w:r>
      <w:r w:rsidRPr="009C550D">
        <w:rPr>
          <w:rFonts w:ascii="Times New Roman" w:hAnsi="Times New Roman"/>
          <w:sz w:val="26"/>
          <w:szCs w:val="24"/>
        </w:rPr>
        <w:t xml:space="preserve"> Административного регламента, осуществляется в порядке, </w:t>
      </w:r>
      <w:r w:rsidRPr="009C550D">
        <w:rPr>
          <w:rFonts w:ascii="Times New Roman" w:hAnsi="Times New Roman"/>
          <w:color w:val="000000"/>
          <w:sz w:val="26"/>
          <w:szCs w:val="24"/>
        </w:rPr>
        <w:t xml:space="preserve">предусмотренном </w:t>
      </w:r>
      <w:hyperlink r:id="rId21" w:history="1">
        <w:r w:rsidRPr="009C550D">
          <w:rPr>
            <w:rStyle w:val="a4"/>
            <w:rFonts w:ascii="Times New Roman" w:hAnsi="Times New Roman"/>
            <w:color w:val="000000"/>
            <w:sz w:val="26"/>
            <w:szCs w:val="24"/>
            <w:u w:val="none"/>
          </w:rPr>
          <w:t>пунктом 3.4</w:t>
        </w:r>
      </w:hyperlink>
      <w:r w:rsidRPr="009C550D">
        <w:rPr>
          <w:rFonts w:ascii="Times New Roman" w:hAnsi="Times New Roman"/>
          <w:color w:val="000000"/>
          <w:sz w:val="26"/>
          <w:szCs w:val="24"/>
        </w:rPr>
        <w:t xml:space="preserve">. </w:t>
      </w:r>
      <w:r w:rsidRPr="009C550D">
        <w:rPr>
          <w:rFonts w:ascii="Times New Roman" w:hAnsi="Times New Roman"/>
          <w:sz w:val="26"/>
          <w:szCs w:val="24"/>
        </w:rPr>
        <w:t xml:space="preserve"> настоящего Административного регламента.</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lang w:eastAsia="en-US"/>
        </w:rPr>
      </w:pPr>
      <w:r w:rsidRPr="009C550D">
        <w:rPr>
          <w:rFonts w:ascii="Times New Roman" w:hAnsi="Times New Roman"/>
          <w:sz w:val="26"/>
          <w:szCs w:val="24"/>
        </w:rPr>
        <w:t>2.12.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муниципальной услуги.</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Помещение, в котором предоставляется муниципальная услуга, соответствует установленным противопожарным и санитарно-эпидемиологическим правилам и нормативам.</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Помещения, должны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w:t>
      </w:r>
      <w:r w:rsidRPr="009C550D">
        <w:rPr>
          <w:rFonts w:ascii="Times New Roman" w:hAnsi="Times New Roman"/>
          <w:color w:val="000000"/>
          <w:sz w:val="26"/>
          <w:szCs w:val="24"/>
        </w:rPr>
        <w:lastRenderedPageBreak/>
        <w:t>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lang w:eastAsia="en-US"/>
        </w:rPr>
      </w:pPr>
      <w:r w:rsidRPr="009C550D">
        <w:rPr>
          <w:rFonts w:ascii="Times New Roman" w:hAnsi="Times New Roman"/>
          <w:sz w:val="26"/>
          <w:szCs w:val="24"/>
        </w:rPr>
        <w:t>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приема заявителей.</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Прием заявителей осуществляется Общим отделом Администрации муниципального образования.</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Кабинет для приема заявителей должен быть оборудован информационными табличками (вывесками) с указанием:</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номера кабинета;</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фамилий и инициалов сотрудников Администрации муниципального образования, осуществляющих прием.</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Место для приема заявителей должно быть снабжено столом, стулом и быть приспособлено для оформления документов.</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В помещении Администрации муниципального образования должны быть оборудованные места для ожидания приема и возможности оформления документов.</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Информация, касающаяся предоставления муниципальной услуги, должна располагаться на информационных стендах в Администрации муниципального образования.</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На стендах размещается следующая информация:</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общий режим работы Администрации муниципального образования;</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образец заполнения заявления;</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перечень документов, необходимых для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2.13. Показатели доступности и качества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bookmarkStart w:id="6" w:name="Par158"/>
      <w:bookmarkEnd w:id="6"/>
      <w:r w:rsidRPr="009C550D">
        <w:rPr>
          <w:rFonts w:ascii="Times New Roman" w:hAnsi="Times New Roman"/>
          <w:sz w:val="26"/>
          <w:szCs w:val="24"/>
        </w:rPr>
        <w:t>Показателями доступности предоставления муниципальной услуги являются:</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наличие в полном объеме и понятной информации о местах, порядке и сроках предоставления муниципальной услуги в общедоступных местах, в информационно-телекоммуникационных сетях общего пользования (в том числе в сети Интернет), средствах массовой информации;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наличие необходимого и достаточного количества сотрудников, а также помещений, в которых осуществляются прием документов от заявителей (их представителей), выдача результата предоставления муниципальной услуги в целях соблюдения установленных Регламентом сроков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Качество предоставления муниципальной услуги характеризуется отсутствием:</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очередей при приеме заявлений от заявителей (их представителей) и получении результатов предоставления муниципальной услуги заявителями (их представителями);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обоснованных жалоб на действия (бездействие) сотрудников Администрации муниципального образования;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обоснованных жалоб на некорректное, невнимательное отношение к заявителям (их представителям).</w:t>
      </w:r>
    </w:p>
    <w:p w:rsidR="00C06884" w:rsidRPr="009C550D" w:rsidRDefault="00C06884" w:rsidP="00C06884">
      <w:pPr>
        <w:widowControl w:val="0"/>
        <w:autoSpaceDE w:val="0"/>
        <w:autoSpaceDN w:val="0"/>
        <w:adjustRightInd w:val="0"/>
        <w:spacing w:after="0" w:line="240" w:lineRule="auto"/>
        <w:jc w:val="center"/>
        <w:outlineLvl w:val="1"/>
        <w:rPr>
          <w:rFonts w:ascii="Times New Roman" w:hAnsi="Times New Roman"/>
          <w:sz w:val="26"/>
          <w:szCs w:val="24"/>
          <w:lang w:eastAsia="en-US"/>
        </w:rPr>
      </w:pPr>
    </w:p>
    <w:p w:rsidR="00C06884" w:rsidRPr="009C550D" w:rsidRDefault="00C06884" w:rsidP="00C06884">
      <w:pPr>
        <w:widowControl w:val="0"/>
        <w:autoSpaceDE w:val="0"/>
        <w:autoSpaceDN w:val="0"/>
        <w:adjustRightInd w:val="0"/>
        <w:spacing w:after="0" w:line="240" w:lineRule="auto"/>
        <w:jc w:val="center"/>
        <w:outlineLvl w:val="1"/>
        <w:rPr>
          <w:rFonts w:ascii="Times New Roman" w:hAnsi="Times New Roman"/>
          <w:sz w:val="26"/>
          <w:szCs w:val="24"/>
        </w:rPr>
      </w:pPr>
      <w:r w:rsidRPr="009C550D">
        <w:rPr>
          <w:rFonts w:ascii="Times New Roman" w:hAnsi="Times New Roman"/>
          <w:sz w:val="26"/>
          <w:szCs w:val="24"/>
        </w:rPr>
        <w:t>3. Состав, последовательность и сроки выполнения</w:t>
      </w:r>
    </w:p>
    <w:p w:rsidR="00C06884" w:rsidRPr="009C550D" w:rsidRDefault="00C06884" w:rsidP="00C06884">
      <w:pPr>
        <w:widowControl w:val="0"/>
        <w:autoSpaceDE w:val="0"/>
        <w:autoSpaceDN w:val="0"/>
        <w:adjustRightInd w:val="0"/>
        <w:spacing w:after="0" w:line="240" w:lineRule="auto"/>
        <w:jc w:val="center"/>
        <w:rPr>
          <w:rFonts w:ascii="Times New Roman" w:hAnsi="Times New Roman"/>
          <w:sz w:val="26"/>
          <w:szCs w:val="24"/>
        </w:rPr>
      </w:pPr>
      <w:r w:rsidRPr="009C550D">
        <w:rPr>
          <w:rFonts w:ascii="Times New Roman" w:hAnsi="Times New Roman"/>
          <w:sz w:val="26"/>
          <w:szCs w:val="24"/>
        </w:rPr>
        <w:t xml:space="preserve">административных процедур (действий), требования к порядку их выполнения </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color w:val="000000"/>
          <w:sz w:val="26"/>
          <w:szCs w:val="24"/>
        </w:rPr>
      </w:pP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sz w:val="26"/>
          <w:szCs w:val="24"/>
        </w:rPr>
        <w:t xml:space="preserve">3.1. </w:t>
      </w:r>
      <w:hyperlink r:id="rId22" w:history="1">
        <w:r w:rsidRPr="009C550D">
          <w:rPr>
            <w:rStyle w:val="a4"/>
            <w:rFonts w:ascii="Times New Roman" w:hAnsi="Times New Roman"/>
            <w:color w:val="000000"/>
            <w:sz w:val="26"/>
            <w:szCs w:val="24"/>
            <w:u w:val="none"/>
          </w:rPr>
          <w:t>Блок-схема</w:t>
        </w:r>
      </w:hyperlink>
      <w:r w:rsidRPr="009C550D">
        <w:rPr>
          <w:rFonts w:ascii="Times New Roman" w:hAnsi="Times New Roman"/>
          <w:color w:val="000000"/>
          <w:sz w:val="26"/>
          <w:szCs w:val="24"/>
        </w:rPr>
        <w:t xml:space="preserve"> последовательности действий при предоставлении муниципальной услуги приводится в приложении N 2 к настоящему Административному регламенту.</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3.2. Предоставление муниципальной услуги включает в себя следующие административные процедуры:</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1) прием и регистрация документов, указанных в </w:t>
      </w:r>
      <w:hyperlink r:id="rId23" w:history="1">
        <w:r w:rsidRPr="009C550D">
          <w:rPr>
            <w:rStyle w:val="a4"/>
            <w:rFonts w:ascii="Times New Roman" w:hAnsi="Times New Roman"/>
            <w:color w:val="000000"/>
            <w:sz w:val="26"/>
            <w:szCs w:val="24"/>
            <w:u w:val="none"/>
          </w:rPr>
          <w:t>подпунктах 2.6.1</w:t>
        </w:r>
      </w:hyperlink>
      <w:r w:rsidRPr="009C550D">
        <w:rPr>
          <w:rFonts w:ascii="Times New Roman" w:hAnsi="Times New Roman"/>
          <w:color w:val="000000"/>
          <w:sz w:val="26"/>
          <w:szCs w:val="24"/>
        </w:rPr>
        <w:t xml:space="preserve"> настоящего Административного регламента, на предоставление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lastRenderedPageBreak/>
        <w:t>2) рассмотрение документов для установления права на получение муниципальной услуги и принятие решения о предоставлении либо отказе в предоставлении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3) выдача результата предоставления муниципальной услуги заявителю.</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3.3. Описание последовательности действий при приеме и регистрации документов на предоставление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Основанием для начала административной процедуры является обращение заявителя в Администрацию муниципального образования с комплектом документов, необходимых для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Специалист Администрации муниципального образования, в обязанности которого входит принятие документов  регистрирует заявление с приложенными документами в соответствии с установленными правилами делопроизводства в Администрации муниципального образования.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Специалист Администрации муниципального образования, ответственный за прием и регистрацию документов, регистрирует заявление с комплектом документов в журнале регистрации обращений.</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Результатом административной процедуры является регистрация документов, предусмотренных настоящим Административным регламентом.</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Продолжительность административной процедуры - не более 10 минут.</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3.4. Описание последовательности действий при рассмотрении документов для установления права на получение муниципальной услуги и принятии решения о предоставлении либо отказе в предоставлении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Основанием для начала административной процедуры является поступление заявления и документов к специалисту Администрации муниципального образования за предоставление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Ответственный специалист Администрации муниципального  образования: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sz w:val="26"/>
          <w:szCs w:val="24"/>
        </w:rPr>
        <w:t xml:space="preserve">1) Проверяет соответствие представленных документов требованиям, предусмотренным </w:t>
      </w:r>
      <w:hyperlink r:id="rId24" w:history="1">
        <w:r w:rsidRPr="009C550D">
          <w:rPr>
            <w:rStyle w:val="a4"/>
            <w:rFonts w:ascii="Times New Roman" w:hAnsi="Times New Roman"/>
            <w:color w:val="000000"/>
            <w:sz w:val="26"/>
            <w:szCs w:val="24"/>
            <w:u w:val="none"/>
          </w:rPr>
          <w:t>подпунктом 2.6.</w:t>
        </w:r>
      </w:hyperlink>
      <w:r w:rsidRPr="009C550D">
        <w:rPr>
          <w:rFonts w:ascii="Times New Roman" w:hAnsi="Times New Roman"/>
          <w:color w:val="000000"/>
          <w:sz w:val="26"/>
          <w:szCs w:val="24"/>
        </w:rPr>
        <w:t>3 настоящего Административного регламента.</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2) При наличии оснований, предусмотренных </w:t>
      </w:r>
      <w:hyperlink r:id="rId25" w:history="1">
        <w:r w:rsidRPr="009C550D">
          <w:rPr>
            <w:rStyle w:val="a4"/>
            <w:rFonts w:ascii="Times New Roman" w:hAnsi="Times New Roman"/>
            <w:color w:val="000000"/>
            <w:sz w:val="26"/>
            <w:szCs w:val="24"/>
            <w:u w:val="none"/>
          </w:rPr>
          <w:t>подпунктом 2.7.3</w:t>
        </w:r>
      </w:hyperlink>
      <w:r w:rsidRPr="009C550D">
        <w:rPr>
          <w:rFonts w:ascii="Times New Roman" w:hAnsi="Times New Roman"/>
          <w:color w:val="000000"/>
          <w:sz w:val="26"/>
          <w:szCs w:val="24"/>
        </w:rPr>
        <w:t xml:space="preserve"> настоящего Административного регламента, ответственный специалист Администрации муниципального образования в течение 1 дня готовит уведомление об отказе в предоставлении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Результатом административного действия является подписание главой муниципального образования «</w:t>
      </w:r>
      <w:r w:rsidR="006577D9" w:rsidRPr="009C550D">
        <w:rPr>
          <w:rFonts w:ascii="Times New Roman" w:hAnsi="Times New Roman"/>
          <w:sz w:val="26"/>
          <w:szCs w:val="24"/>
        </w:rPr>
        <w:t>Тиманский</w:t>
      </w:r>
      <w:r w:rsidRPr="009C550D">
        <w:rPr>
          <w:rFonts w:ascii="Times New Roman" w:hAnsi="Times New Roman"/>
          <w:sz w:val="26"/>
          <w:szCs w:val="24"/>
        </w:rPr>
        <w:t xml:space="preserve"> сельсовет» Ненецкого автономного округа» (далее – глава муниципального образования) уведомления об отказе в предоставлении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sz w:val="26"/>
          <w:szCs w:val="24"/>
        </w:rPr>
        <w:t xml:space="preserve">4) При отсутствии оснований, предусмотренных </w:t>
      </w:r>
      <w:hyperlink r:id="rId26" w:history="1">
        <w:r w:rsidRPr="009C550D">
          <w:rPr>
            <w:rStyle w:val="a4"/>
            <w:rFonts w:ascii="Times New Roman" w:hAnsi="Times New Roman"/>
            <w:color w:val="000000"/>
            <w:sz w:val="26"/>
            <w:szCs w:val="24"/>
            <w:u w:val="none"/>
          </w:rPr>
          <w:t>подпунктом 2.7.3</w:t>
        </w:r>
      </w:hyperlink>
      <w:r w:rsidRPr="009C550D">
        <w:rPr>
          <w:rFonts w:ascii="Times New Roman" w:hAnsi="Times New Roman"/>
          <w:sz w:val="26"/>
          <w:szCs w:val="24"/>
        </w:rPr>
        <w:t xml:space="preserve"> настоящего Административного регламента, ответственный специалист Администрации муниципального образования готовит в двух экземплярах проект постановления Администрации муниципального образования </w:t>
      </w:r>
      <w:r w:rsidRPr="009C550D">
        <w:rPr>
          <w:rFonts w:ascii="Times New Roman" w:hAnsi="Times New Roman"/>
          <w:color w:val="000000"/>
          <w:sz w:val="26"/>
          <w:szCs w:val="24"/>
        </w:rPr>
        <w:t>«О разрешении на вступление в брак»</w:t>
      </w:r>
      <w:r w:rsidRPr="009C550D">
        <w:rPr>
          <w:rFonts w:ascii="Times New Roman" w:hAnsi="Times New Roman"/>
          <w:color w:val="FF0000"/>
          <w:sz w:val="26"/>
          <w:szCs w:val="24"/>
        </w:rPr>
        <w:t xml:space="preserve"> </w:t>
      </w:r>
      <w:r w:rsidRPr="009C550D">
        <w:rPr>
          <w:rFonts w:ascii="Times New Roman" w:hAnsi="Times New Roman"/>
          <w:sz w:val="26"/>
          <w:szCs w:val="24"/>
        </w:rPr>
        <w:t>(далее – Постановление Администрации муниципального образования)</w:t>
      </w:r>
      <w:r w:rsidRPr="009C550D">
        <w:rPr>
          <w:rFonts w:ascii="Times New Roman" w:hAnsi="Times New Roman"/>
          <w:color w:val="000000"/>
          <w:sz w:val="26"/>
          <w:szCs w:val="24"/>
        </w:rPr>
        <w:t xml:space="preserve"> (результат предоставления муниципальной услуги) заявителю.</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Результатом административной процедуры является подписание главой муниципального образования  Постановления Администрации муниципального образования.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Продолжительность административной процедуры не более 12 дней.</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3.5. Выдача результата предоставления муниципальной услуги заявителю (постановления Администрации муниципального образования).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xml:space="preserve">Основанием для начала процедуры выдачи результата предоставления муниципальной услуги (постановления Администрации муниципального образования) </w:t>
      </w:r>
      <w:r w:rsidRPr="009C550D">
        <w:rPr>
          <w:rFonts w:ascii="Times New Roman" w:hAnsi="Times New Roman"/>
          <w:sz w:val="26"/>
          <w:szCs w:val="24"/>
        </w:rPr>
        <w:lastRenderedPageBreak/>
        <w:t>является подписание главой муниципального образования лицом соответствующих документов и поступление их к специалисту Администрации муниципального образования, ответственному за выдачу документов.</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Уведомление об отказе в предоставлении муниципальной услуги или постановления Администрации муниципального образования с присвоенным регистрационным номером специалист Администрации муниципального образования, ответственный за выдачу документов, вручает заявителю лично либо направляет почтовым направлением.</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Копия решения вместе с оригиналами документов, представленных заявителем, остается на хранении в Администрации муниципального образования.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Результатом административной процедуры является вручение (направление) заявителю постановления Администрации муниципального образования или уведомление об отказе в предоставлении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Продолжительность административной процедуры не более 3 дней.</w:t>
      </w:r>
    </w:p>
    <w:p w:rsidR="00C06884" w:rsidRPr="009C550D" w:rsidRDefault="00C06884" w:rsidP="00C06884">
      <w:pPr>
        <w:widowControl w:val="0"/>
        <w:autoSpaceDE w:val="0"/>
        <w:autoSpaceDN w:val="0"/>
        <w:adjustRightInd w:val="0"/>
        <w:spacing w:after="0" w:line="240" w:lineRule="auto"/>
        <w:jc w:val="center"/>
        <w:rPr>
          <w:rFonts w:ascii="Times New Roman" w:hAnsi="Times New Roman"/>
          <w:sz w:val="26"/>
          <w:szCs w:val="24"/>
          <w:lang w:eastAsia="en-US"/>
        </w:rPr>
      </w:pPr>
    </w:p>
    <w:p w:rsidR="00C06884" w:rsidRPr="009C550D" w:rsidRDefault="00C06884" w:rsidP="00C06884">
      <w:pPr>
        <w:widowControl w:val="0"/>
        <w:autoSpaceDE w:val="0"/>
        <w:autoSpaceDN w:val="0"/>
        <w:adjustRightInd w:val="0"/>
        <w:spacing w:after="0" w:line="240" w:lineRule="auto"/>
        <w:jc w:val="center"/>
        <w:rPr>
          <w:rFonts w:ascii="Times New Roman" w:hAnsi="Times New Roman"/>
          <w:sz w:val="26"/>
          <w:szCs w:val="24"/>
        </w:rPr>
      </w:pPr>
    </w:p>
    <w:p w:rsidR="00C06884" w:rsidRPr="009C550D" w:rsidRDefault="00C06884" w:rsidP="00C06884">
      <w:pPr>
        <w:autoSpaceDE w:val="0"/>
        <w:autoSpaceDN w:val="0"/>
        <w:adjustRightInd w:val="0"/>
        <w:spacing w:after="0" w:line="240" w:lineRule="auto"/>
        <w:ind w:firstLine="851"/>
        <w:jc w:val="center"/>
        <w:outlineLvl w:val="1"/>
        <w:rPr>
          <w:rFonts w:ascii="Times New Roman" w:hAnsi="Times New Roman"/>
          <w:sz w:val="26"/>
          <w:szCs w:val="24"/>
        </w:rPr>
      </w:pPr>
      <w:bookmarkStart w:id="7" w:name="Par254"/>
      <w:bookmarkEnd w:id="7"/>
      <w:r w:rsidRPr="009C550D">
        <w:rPr>
          <w:rFonts w:ascii="Times New Roman" w:hAnsi="Times New Roman"/>
          <w:sz w:val="26"/>
          <w:szCs w:val="24"/>
        </w:rPr>
        <w:t>4. Порядок и формы контроля предоставления</w:t>
      </w:r>
    </w:p>
    <w:p w:rsidR="00C06884" w:rsidRPr="009C550D" w:rsidRDefault="00C06884" w:rsidP="00C06884">
      <w:pPr>
        <w:autoSpaceDE w:val="0"/>
        <w:autoSpaceDN w:val="0"/>
        <w:adjustRightInd w:val="0"/>
        <w:spacing w:after="0" w:line="240" w:lineRule="auto"/>
        <w:ind w:firstLine="851"/>
        <w:jc w:val="center"/>
        <w:rPr>
          <w:rFonts w:ascii="Times New Roman" w:hAnsi="Times New Roman"/>
          <w:sz w:val="26"/>
          <w:szCs w:val="24"/>
        </w:rPr>
      </w:pPr>
      <w:r w:rsidRPr="009C550D">
        <w:rPr>
          <w:rFonts w:ascii="Times New Roman" w:hAnsi="Times New Roman"/>
          <w:sz w:val="26"/>
          <w:szCs w:val="24"/>
        </w:rPr>
        <w:t>муниципальной услуги</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p>
    <w:p w:rsidR="00C06884" w:rsidRPr="009C550D" w:rsidRDefault="00C06884" w:rsidP="00C06884">
      <w:pPr>
        <w:autoSpaceDE w:val="0"/>
        <w:autoSpaceDN w:val="0"/>
        <w:adjustRightInd w:val="0"/>
        <w:spacing w:after="0" w:line="240" w:lineRule="auto"/>
        <w:ind w:firstLine="851"/>
        <w:jc w:val="both"/>
        <w:outlineLvl w:val="1"/>
        <w:rPr>
          <w:rFonts w:ascii="Times New Roman" w:hAnsi="Times New Roman"/>
          <w:sz w:val="26"/>
          <w:szCs w:val="24"/>
        </w:rPr>
      </w:pPr>
      <w:r w:rsidRPr="009C550D">
        <w:rPr>
          <w:rFonts w:ascii="Times New Roman" w:hAnsi="Times New Roman"/>
          <w:sz w:val="26"/>
          <w:szCs w:val="24"/>
        </w:rPr>
        <w:t xml:space="preserve">4.1. Текущий </w:t>
      </w:r>
      <w:proofErr w:type="gramStart"/>
      <w:r w:rsidRPr="009C550D">
        <w:rPr>
          <w:rFonts w:ascii="Times New Roman" w:hAnsi="Times New Roman"/>
          <w:sz w:val="26"/>
          <w:szCs w:val="24"/>
        </w:rPr>
        <w:t>контроль за</w:t>
      </w:r>
      <w:proofErr w:type="gramEnd"/>
      <w:r w:rsidRPr="009C550D">
        <w:rPr>
          <w:rFonts w:ascii="Times New Roman" w:hAnsi="Times New Roman"/>
          <w:sz w:val="26"/>
          <w:szCs w:val="24"/>
        </w:rPr>
        <w:t xml:space="preserve"> соблюдением и исполнением должностными лицами Администрации муниципального образования положений настоящего Административного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осуществляет глава муниципального образования.</w:t>
      </w:r>
    </w:p>
    <w:p w:rsidR="00C06884" w:rsidRPr="009C550D" w:rsidRDefault="00C06884" w:rsidP="00C06884">
      <w:pPr>
        <w:autoSpaceDE w:val="0"/>
        <w:autoSpaceDN w:val="0"/>
        <w:adjustRightInd w:val="0"/>
        <w:spacing w:after="0" w:line="240" w:lineRule="auto"/>
        <w:ind w:firstLine="851"/>
        <w:jc w:val="both"/>
        <w:outlineLvl w:val="1"/>
        <w:rPr>
          <w:rFonts w:ascii="Times New Roman" w:hAnsi="Times New Roman"/>
          <w:sz w:val="26"/>
          <w:szCs w:val="24"/>
        </w:rPr>
      </w:pPr>
      <w:r w:rsidRPr="009C550D">
        <w:rPr>
          <w:rFonts w:ascii="Times New Roman" w:hAnsi="Times New Roman"/>
          <w:sz w:val="26"/>
          <w:szCs w:val="24"/>
        </w:rPr>
        <w:t xml:space="preserve">4.2. </w:t>
      </w:r>
      <w:proofErr w:type="gramStart"/>
      <w:r w:rsidRPr="009C550D">
        <w:rPr>
          <w:rFonts w:ascii="Times New Roman" w:hAnsi="Times New Roman"/>
          <w:sz w:val="26"/>
          <w:szCs w:val="24"/>
        </w:rPr>
        <w:t>Контроль за</w:t>
      </w:r>
      <w:proofErr w:type="gramEnd"/>
      <w:r w:rsidRPr="009C550D">
        <w:rPr>
          <w:rFonts w:ascii="Times New Roman" w:hAnsi="Times New Roman"/>
          <w:sz w:val="26"/>
          <w:szCs w:val="24"/>
        </w:rPr>
        <w:t xml:space="preserve"> полнотой и качеством предоставления муниципальной услуги осуществляется путем проведения:</w:t>
      </w:r>
    </w:p>
    <w:p w:rsidR="00C06884" w:rsidRPr="009C550D" w:rsidRDefault="00C06884" w:rsidP="00C06884">
      <w:pPr>
        <w:autoSpaceDE w:val="0"/>
        <w:autoSpaceDN w:val="0"/>
        <w:adjustRightInd w:val="0"/>
        <w:spacing w:after="0" w:line="240" w:lineRule="auto"/>
        <w:ind w:firstLine="851"/>
        <w:jc w:val="both"/>
        <w:outlineLvl w:val="1"/>
        <w:rPr>
          <w:rFonts w:ascii="Times New Roman" w:hAnsi="Times New Roman"/>
          <w:sz w:val="26"/>
          <w:szCs w:val="24"/>
        </w:rPr>
      </w:pPr>
      <w:r w:rsidRPr="009C550D">
        <w:rPr>
          <w:rFonts w:ascii="Times New Roman" w:hAnsi="Times New Roman"/>
          <w:sz w:val="26"/>
          <w:szCs w:val="24"/>
        </w:rPr>
        <w:t>а) плановых проверок.</w:t>
      </w:r>
    </w:p>
    <w:p w:rsidR="00C06884" w:rsidRPr="009C550D" w:rsidRDefault="00C06884" w:rsidP="00C06884">
      <w:pPr>
        <w:autoSpaceDE w:val="0"/>
        <w:autoSpaceDN w:val="0"/>
        <w:adjustRightInd w:val="0"/>
        <w:spacing w:after="0" w:line="240" w:lineRule="auto"/>
        <w:ind w:firstLine="851"/>
        <w:jc w:val="both"/>
        <w:outlineLvl w:val="1"/>
        <w:rPr>
          <w:rFonts w:ascii="Times New Roman" w:hAnsi="Times New Roman"/>
          <w:sz w:val="26"/>
          <w:szCs w:val="24"/>
        </w:rPr>
      </w:pPr>
      <w:r w:rsidRPr="009C550D">
        <w:rPr>
          <w:rFonts w:ascii="Times New Roman" w:hAnsi="Times New Roman"/>
          <w:sz w:val="26"/>
          <w:szCs w:val="24"/>
        </w:rPr>
        <w:t>Плановые проверки проводятся в соответствии с планом работы Администрации муниципального образования, но не чаще одного раза в два года.</w:t>
      </w:r>
    </w:p>
    <w:p w:rsidR="00C06884" w:rsidRPr="009C550D" w:rsidRDefault="00C06884" w:rsidP="00C06884">
      <w:pPr>
        <w:autoSpaceDE w:val="0"/>
        <w:autoSpaceDN w:val="0"/>
        <w:adjustRightInd w:val="0"/>
        <w:spacing w:after="0" w:line="240" w:lineRule="auto"/>
        <w:ind w:firstLine="851"/>
        <w:jc w:val="both"/>
        <w:outlineLvl w:val="1"/>
        <w:rPr>
          <w:rFonts w:ascii="Times New Roman" w:hAnsi="Times New Roman"/>
          <w:sz w:val="26"/>
          <w:szCs w:val="24"/>
        </w:rPr>
      </w:pPr>
      <w:r w:rsidRPr="009C550D">
        <w:rPr>
          <w:rFonts w:ascii="Times New Roman" w:hAnsi="Times New Roman"/>
          <w:sz w:val="26"/>
          <w:szCs w:val="24"/>
        </w:rPr>
        <w:t>б) внеплановых проверок.</w:t>
      </w:r>
    </w:p>
    <w:p w:rsidR="00C06884" w:rsidRPr="009C550D" w:rsidRDefault="00C06884" w:rsidP="00C06884">
      <w:pPr>
        <w:autoSpaceDE w:val="0"/>
        <w:autoSpaceDN w:val="0"/>
        <w:adjustRightInd w:val="0"/>
        <w:spacing w:after="0" w:line="240" w:lineRule="auto"/>
        <w:ind w:firstLine="851"/>
        <w:jc w:val="both"/>
        <w:outlineLvl w:val="1"/>
        <w:rPr>
          <w:rFonts w:ascii="Times New Roman" w:hAnsi="Times New Roman"/>
          <w:sz w:val="26"/>
          <w:szCs w:val="24"/>
        </w:rPr>
      </w:pPr>
      <w:r w:rsidRPr="009C550D">
        <w:rPr>
          <w:rFonts w:ascii="Times New Roman" w:hAnsi="Times New Roman"/>
          <w:sz w:val="26"/>
          <w:szCs w:val="24"/>
        </w:rPr>
        <w:t>Внеплановые проверки проводятся в случае поступления обращений физических или юридических лиц с жалобами на нарушения их прав и законных интересов.</w:t>
      </w:r>
    </w:p>
    <w:p w:rsidR="00C06884" w:rsidRPr="009C550D" w:rsidRDefault="00C06884" w:rsidP="00C06884">
      <w:pPr>
        <w:autoSpaceDE w:val="0"/>
        <w:autoSpaceDN w:val="0"/>
        <w:adjustRightInd w:val="0"/>
        <w:spacing w:after="0" w:line="240" w:lineRule="auto"/>
        <w:ind w:firstLine="851"/>
        <w:jc w:val="both"/>
        <w:outlineLvl w:val="1"/>
        <w:rPr>
          <w:rFonts w:ascii="Times New Roman" w:hAnsi="Times New Roman"/>
          <w:sz w:val="26"/>
          <w:szCs w:val="24"/>
        </w:rPr>
      </w:pPr>
      <w:r w:rsidRPr="009C550D">
        <w:rPr>
          <w:rFonts w:ascii="Times New Roman" w:hAnsi="Times New Roman"/>
          <w:sz w:val="26"/>
          <w:szCs w:val="24"/>
        </w:rPr>
        <w:t xml:space="preserve">4.3. </w:t>
      </w:r>
      <w:proofErr w:type="gramStart"/>
      <w:r w:rsidRPr="009C550D">
        <w:rPr>
          <w:rFonts w:ascii="Times New Roman" w:hAnsi="Times New Roman"/>
          <w:sz w:val="26"/>
          <w:szCs w:val="24"/>
        </w:rPr>
        <w:t>Контроль за</w:t>
      </w:r>
      <w:proofErr w:type="gramEnd"/>
      <w:r w:rsidRPr="009C550D">
        <w:rPr>
          <w:rFonts w:ascii="Times New Roman" w:hAnsi="Times New Roman"/>
          <w:sz w:val="26"/>
          <w:szCs w:val="24"/>
        </w:rPr>
        <w:t xml:space="preserve">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C06884" w:rsidRPr="009C550D" w:rsidRDefault="00C06884" w:rsidP="00C06884">
      <w:pPr>
        <w:autoSpaceDE w:val="0"/>
        <w:autoSpaceDN w:val="0"/>
        <w:adjustRightInd w:val="0"/>
        <w:spacing w:after="0" w:line="240" w:lineRule="auto"/>
        <w:ind w:firstLine="851"/>
        <w:jc w:val="both"/>
        <w:outlineLvl w:val="1"/>
        <w:rPr>
          <w:rFonts w:ascii="Times New Roman" w:hAnsi="Times New Roman"/>
          <w:sz w:val="26"/>
          <w:szCs w:val="24"/>
        </w:rPr>
      </w:pPr>
      <w:r w:rsidRPr="009C550D">
        <w:rPr>
          <w:rFonts w:ascii="Times New Roman" w:hAnsi="Times New Roman"/>
          <w:sz w:val="26"/>
          <w:szCs w:val="24"/>
        </w:rPr>
        <w:t>4.4. Сотрудники Общего отдела  Администрации муниципального образования, виновные в несоблюдении или ненадлежащем соблюдении требований настоящего Административного регламента, привлекаются к дисциплинарной ответственности, а также несут ответственность в порядке, установленном федеральными законами.</w:t>
      </w:r>
    </w:p>
    <w:p w:rsidR="00C06884" w:rsidRPr="009C550D" w:rsidRDefault="00C06884" w:rsidP="00C06884">
      <w:pPr>
        <w:autoSpaceDE w:val="0"/>
        <w:autoSpaceDN w:val="0"/>
        <w:adjustRightInd w:val="0"/>
        <w:spacing w:after="0" w:line="240" w:lineRule="auto"/>
        <w:ind w:firstLine="709"/>
        <w:jc w:val="center"/>
        <w:rPr>
          <w:rFonts w:ascii="Times New Roman" w:hAnsi="Times New Roman"/>
          <w:sz w:val="26"/>
          <w:szCs w:val="24"/>
        </w:rPr>
      </w:pPr>
    </w:p>
    <w:p w:rsidR="00C06884" w:rsidRPr="009C550D" w:rsidRDefault="00C06884" w:rsidP="00C06884">
      <w:pPr>
        <w:autoSpaceDE w:val="0"/>
        <w:autoSpaceDN w:val="0"/>
        <w:adjustRightInd w:val="0"/>
        <w:spacing w:after="0" w:line="240" w:lineRule="auto"/>
        <w:ind w:firstLine="709"/>
        <w:jc w:val="center"/>
        <w:rPr>
          <w:rFonts w:ascii="Times New Roman" w:hAnsi="Times New Roman"/>
          <w:sz w:val="26"/>
          <w:szCs w:val="24"/>
        </w:rPr>
      </w:pPr>
    </w:p>
    <w:p w:rsidR="00C06884" w:rsidRPr="009C550D" w:rsidRDefault="00C06884" w:rsidP="00C06884">
      <w:pPr>
        <w:tabs>
          <w:tab w:val="left" w:pos="1276"/>
        </w:tabs>
        <w:spacing w:after="0" w:line="240" w:lineRule="auto"/>
        <w:jc w:val="center"/>
        <w:outlineLvl w:val="1"/>
        <w:rPr>
          <w:rFonts w:ascii="Times New Roman" w:hAnsi="Times New Roman"/>
          <w:sz w:val="26"/>
          <w:szCs w:val="24"/>
        </w:rPr>
      </w:pPr>
      <w:r w:rsidRPr="009C550D">
        <w:rPr>
          <w:rFonts w:ascii="Times New Roman" w:hAnsi="Times New Roman"/>
          <w:sz w:val="26"/>
          <w:szCs w:val="24"/>
        </w:rPr>
        <w:t>5. Досудебный (внесудебный) порядок обжалования</w:t>
      </w:r>
    </w:p>
    <w:p w:rsidR="00C06884" w:rsidRPr="009C550D" w:rsidRDefault="00C06884" w:rsidP="00C06884">
      <w:pPr>
        <w:tabs>
          <w:tab w:val="left" w:pos="1276"/>
        </w:tabs>
        <w:spacing w:after="0" w:line="240" w:lineRule="auto"/>
        <w:jc w:val="center"/>
        <w:outlineLvl w:val="1"/>
        <w:rPr>
          <w:rFonts w:ascii="Times New Roman" w:hAnsi="Times New Roman"/>
          <w:sz w:val="26"/>
          <w:szCs w:val="24"/>
        </w:rPr>
      </w:pPr>
      <w:r w:rsidRPr="009C550D">
        <w:rPr>
          <w:rFonts w:ascii="Times New Roman" w:hAnsi="Times New Roman"/>
          <w:sz w:val="26"/>
          <w:szCs w:val="24"/>
        </w:rPr>
        <w:t>решений и действий (бездействия) органа, предоставляющего</w:t>
      </w:r>
    </w:p>
    <w:p w:rsidR="00C06884" w:rsidRPr="009C550D" w:rsidRDefault="00C06884" w:rsidP="00C06884">
      <w:pPr>
        <w:tabs>
          <w:tab w:val="left" w:pos="1276"/>
        </w:tabs>
        <w:spacing w:after="0" w:line="240" w:lineRule="auto"/>
        <w:jc w:val="center"/>
        <w:outlineLvl w:val="1"/>
        <w:rPr>
          <w:rFonts w:ascii="Times New Roman" w:hAnsi="Times New Roman"/>
          <w:sz w:val="26"/>
          <w:szCs w:val="24"/>
        </w:rPr>
      </w:pPr>
      <w:r w:rsidRPr="009C550D">
        <w:rPr>
          <w:rFonts w:ascii="Times New Roman" w:hAnsi="Times New Roman"/>
          <w:sz w:val="26"/>
          <w:szCs w:val="24"/>
        </w:rPr>
        <w:t>муниципальную услугу, а также должностных лиц,</w:t>
      </w:r>
    </w:p>
    <w:p w:rsidR="00C06884" w:rsidRPr="009C550D" w:rsidRDefault="00C06884" w:rsidP="00C06884">
      <w:pPr>
        <w:tabs>
          <w:tab w:val="left" w:pos="1276"/>
        </w:tabs>
        <w:spacing w:after="0" w:line="240" w:lineRule="auto"/>
        <w:jc w:val="center"/>
        <w:outlineLvl w:val="1"/>
        <w:rPr>
          <w:rFonts w:ascii="Times New Roman" w:hAnsi="Times New Roman"/>
          <w:sz w:val="26"/>
          <w:szCs w:val="24"/>
        </w:rPr>
      </w:pPr>
      <w:r w:rsidRPr="009C550D">
        <w:rPr>
          <w:rFonts w:ascii="Times New Roman" w:hAnsi="Times New Roman"/>
          <w:sz w:val="26"/>
          <w:szCs w:val="24"/>
        </w:rPr>
        <w:t>муниципальных служащих</w:t>
      </w:r>
    </w:p>
    <w:p w:rsidR="00C06884" w:rsidRPr="009C550D" w:rsidRDefault="00C06884" w:rsidP="00C06884">
      <w:pPr>
        <w:autoSpaceDE w:val="0"/>
        <w:autoSpaceDN w:val="0"/>
        <w:adjustRightInd w:val="0"/>
        <w:spacing w:after="0" w:line="240" w:lineRule="auto"/>
        <w:jc w:val="both"/>
        <w:outlineLvl w:val="1"/>
        <w:rPr>
          <w:rFonts w:ascii="Times New Roman" w:hAnsi="Times New Roman"/>
          <w:sz w:val="26"/>
          <w:szCs w:val="24"/>
        </w:rPr>
      </w:pPr>
    </w:p>
    <w:p w:rsidR="00C06884" w:rsidRPr="009C550D" w:rsidRDefault="00C06884" w:rsidP="00C06884">
      <w:pPr>
        <w:autoSpaceDE w:val="0"/>
        <w:autoSpaceDN w:val="0"/>
        <w:adjustRightInd w:val="0"/>
        <w:spacing w:after="0" w:line="240" w:lineRule="auto"/>
        <w:jc w:val="both"/>
        <w:outlineLvl w:val="0"/>
        <w:rPr>
          <w:rFonts w:ascii="Times New Roman" w:hAnsi="Times New Roman"/>
          <w:sz w:val="26"/>
          <w:szCs w:val="24"/>
        </w:rPr>
      </w:pP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bookmarkStart w:id="8" w:name="Par1"/>
      <w:bookmarkEnd w:id="8"/>
      <w:r w:rsidRPr="009C550D">
        <w:rPr>
          <w:rFonts w:ascii="Times New Roman" w:hAnsi="Times New Roman"/>
          <w:color w:val="000000"/>
          <w:sz w:val="26"/>
          <w:szCs w:val="24"/>
        </w:rPr>
        <w:t xml:space="preserve">5.1. Заявители имеют право на обжалование действий (бездействия) и решений, принятых (осуществляемых) в ходе предоставления муниципальной услуги, в досудебном (внесудебном) порядке. </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lastRenderedPageBreak/>
        <w:t>5.2. Заявители могут обратиться с жалобой, в том числе в следующих случаях:</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1) нарушение срока регистрации заявления заявителя о предоставлении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2) нарушение срока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3) требование у заявителя документов, не предусмотренных нормативными правовыми актами Российской Федерации, настоящим Административным регламентом для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4) отказ в приеме у заявителя документов, предоставление которых предусмотрено нормативными правовыми актами Российской Федерации, настоящим Административным регламентом для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настоящим Административным регламентом;</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настоящим Административным регламентом;</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proofErr w:type="gramStart"/>
      <w:r w:rsidRPr="009C550D">
        <w:rPr>
          <w:rFonts w:ascii="Times New Roman" w:hAnsi="Times New Roman"/>
          <w:color w:val="000000"/>
          <w:sz w:val="26"/>
          <w:szCs w:val="24"/>
        </w:rPr>
        <w:t>7)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5.3. Предметом досудебного (внесудебного) обжалования является нарушение прав и законных интересов заявителя, противоправные решения, действия (бездействие) должностных лиц при предоставлении муниципальной услуги, нарушение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5.4. Основанием для начала процедуры досудебного (внесудебного) обжалования является подача заявителем жалобы в соответствии с </w:t>
      </w:r>
      <w:hyperlink r:id="rId27" w:history="1">
        <w:r w:rsidRPr="009C550D">
          <w:rPr>
            <w:rStyle w:val="a4"/>
            <w:rFonts w:ascii="Times New Roman" w:hAnsi="Times New Roman"/>
            <w:color w:val="000000"/>
            <w:sz w:val="26"/>
            <w:szCs w:val="24"/>
            <w:u w:val="none"/>
          </w:rPr>
          <w:t>частью 5 статьи 11.2</w:t>
        </w:r>
      </w:hyperlink>
      <w:r w:rsidRPr="009C550D">
        <w:rPr>
          <w:rFonts w:ascii="Times New Roman" w:hAnsi="Times New Roman"/>
          <w:color w:val="000000"/>
          <w:sz w:val="26"/>
          <w:szCs w:val="24"/>
        </w:rPr>
        <w:t xml:space="preserve"> Федерального закона от 27 июля 2010 г. N 210-ФЗ "Об организации предоставления государственных и муниципальных услуг".</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bookmarkStart w:id="9" w:name="Par29"/>
      <w:bookmarkEnd w:id="9"/>
      <w:r w:rsidRPr="009C550D">
        <w:rPr>
          <w:rFonts w:ascii="Times New Roman" w:hAnsi="Times New Roman"/>
          <w:color w:val="000000"/>
          <w:sz w:val="26"/>
          <w:szCs w:val="24"/>
        </w:rPr>
        <w:t>5.5. Жалоба подается в письменной форме на бумажном носителе или в электронной форме.</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В письменной форме на бумажном носителе жалоба может быть направлена по почте, а также принята лично от заявителя в Администрации муниципального образования, в том числе в ходе личного приема.</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В электронном виде жалоба может быть подана заявителем посредством:</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официального сайта и электронной почты Администрации муниципального образования, </w:t>
      </w:r>
      <w:proofErr w:type="gramStart"/>
      <w:r w:rsidRPr="009C550D">
        <w:rPr>
          <w:rFonts w:ascii="Times New Roman" w:hAnsi="Times New Roman"/>
          <w:color w:val="000000"/>
          <w:sz w:val="26"/>
          <w:szCs w:val="24"/>
        </w:rPr>
        <w:t>указанных</w:t>
      </w:r>
      <w:proofErr w:type="gramEnd"/>
      <w:r w:rsidRPr="009C550D">
        <w:rPr>
          <w:rFonts w:ascii="Times New Roman" w:hAnsi="Times New Roman"/>
          <w:color w:val="000000"/>
          <w:sz w:val="26"/>
          <w:szCs w:val="24"/>
        </w:rPr>
        <w:t xml:space="preserve"> в </w:t>
      </w:r>
      <w:hyperlink r:id="rId28" w:history="1">
        <w:r w:rsidRPr="009C550D">
          <w:rPr>
            <w:rStyle w:val="a4"/>
            <w:rFonts w:ascii="Times New Roman" w:hAnsi="Times New Roman"/>
            <w:color w:val="000000"/>
            <w:sz w:val="26"/>
            <w:szCs w:val="24"/>
            <w:u w:val="none"/>
          </w:rPr>
          <w:t>пункте 1.3.</w:t>
        </w:r>
      </w:hyperlink>
      <w:r w:rsidRPr="009C550D">
        <w:rPr>
          <w:rFonts w:ascii="Times New Roman" w:hAnsi="Times New Roman"/>
          <w:color w:val="000000"/>
          <w:sz w:val="26"/>
          <w:szCs w:val="24"/>
        </w:rPr>
        <w:t xml:space="preserve">  настоящего Административного регламента.</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bookmarkStart w:id="10" w:name="Par37"/>
      <w:bookmarkEnd w:id="10"/>
      <w:r w:rsidRPr="009C550D">
        <w:rPr>
          <w:rFonts w:ascii="Times New Roman" w:hAnsi="Times New Roman"/>
          <w:color w:val="000000"/>
          <w:sz w:val="26"/>
          <w:szCs w:val="24"/>
        </w:rPr>
        <w:t>5.6. Жалоба должна содержать:</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proofErr w:type="gramStart"/>
      <w:r w:rsidRPr="009C550D">
        <w:rPr>
          <w:rFonts w:ascii="Times New Roman" w:hAnsi="Times New Roman"/>
          <w:color w:val="000000"/>
          <w:sz w:val="26"/>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3) сведения об обжалуемых решениях и действиях (бездействии) органа, предоставляющего муниципальную услугу, должностного лица предоставляющего муниципальную услугу, либо муниципального служащего;</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5.7. Заявителем могут быть представлены документы (при наличии), подтверждающие доводы заявителя, либо их копии.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bookmarkStart w:id="11" w:name="Par43"/>
      <w:bookmarkEnd w:id="11"/>
      <w:r w:rsidRPr="009C550D">
        <w:rPr>
          <w:rFonts w:ascii="Times New Roman" w:hAnsi="Times New Roman"/>
          <w:color w:val="000000"/>
          <w:sz w:val="26"/>
          <w:szCs w:val="24"/>
        </w:rPr>
        <w:t xml:space="preserve">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9C550D">
        <w:rPr>
          <w:rFonts w:ascii="Times New Roman" w:hAnsi="Times New Roman"/>
          <w:color w:val="000000"/>
          <w:sz w:val="26"/>
          <w:szCs w:val="24"/>
        </w:rPr>
        <w:t>представлена</w:t>
      </w:r>
      <w:proofErr w:type="gramEnd"/>
      <w:r w:rsidRPr="009C550D">
        <w:rPr>
          <w:rFonts w:ascii="Times New Roman" w:hAnsi="Times New Roman"/>
          <w:color w:val="000000"/>
          <w:sz w:val="26"/>
          <w:szCs w:val="24"/>
        </w:rPr>
        <w:t>:</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1) оформленная в соответствии с законодательством Российской Федерации доверенность;</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5.9.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5.10. 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5.11.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5.12. Жалоба, не соответствующая требованиям, предусмотренным </w:t>
      </w:r>
      <w:hyperlink r:id="rId29" w:anchor="Par37" w:history="1">
        <w:r w:rsidRPr="009C550D">
          <w:rPr>
            <w:rStyle w:val="a4"/>
            <w:rFonts w:ascii="Times New Roman" w:hAnsi="Times New Roman"/>
            <w:color w:val="000000"/>
            <w:sz w:val="26"/>
            <w:szCs w:val="24"/>
            <w:u w:val="none"/>
          </w:rPr>
          <w:t>пунктом 5.</w:t>
        </w:r>
      </w:hyperlink>
      <w:r w:rsidRPr="009C550D">
        <w:rPr>
          <w:rFonts w:ascii="Times New Roman" w:hAnsi="Times New Roman"/>
          <w:color w:val="000000"/>
          <w:sz w:val="26"/>
          <w:szCs w:val="24"/>
        </w:rPr>
        <w:t xml:space="preserve">6 настоящего Административного регламента, рассматривается в порядке, предусмотренном Федеральным </w:t>
      </w:r>
      <w:hyperlink r:id="rId30" w:history="1">
        <w:r w:rsidRPr="009C550D">
          <w:rPr>
            <w:rStyle w:val="a4"/>
            <w:rFonts w:ascii="Times New Roman" w:hAnsi="Times New Roman"/>
            <w:color w:val="000000"/>
            <w:sz w:val="26"/>
            <w:szCs w:val="24"/>
            <w:u w:val="none"/>
          </w:rPr>
          <w:t>законом</w:t>
        </w:r>
      </w:hyperlink>
      <w:r w:rsidRPr="009C550D">
        <w:rPr>
          <w:rFonts w:ascii="Times New Roman" w:hAnsi="Times New Roman"/>
          <w:color w:val="000000"/>
          <w:sz w:val="26"/>
          <w:szCs w:val="24"/>
        </w:rPr>
        <w:t xml:space="preserve"> от 2 мая 2006 г. N 59-ФЗ "О порядке рассмотрения обращений граждан Российской Федерации".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5.13. 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bookmarkStart w:id="12" w:name="Par53"/>
      <w:bookmarkEnd w:id="12"/>
      <w:r w:rsidRPr="009C550D">
        <w:rPr>
          <w:rFonts w:ascii="Times New Roman" w:hAnsi="Times New Roman"/>
          <w:color w:val="000000"/>
          <w:sz w:val="26"/>
          <w:szCs w:val="24"/>
        </w:rPr>
        <w:t>5.14. Жалоба рассматривается уполномоченным лицом  на рассмотрение жалоб, в течение 15 рабочих дней со дня ее регистрации.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5.15. Основания для приостановления рассмотрения жалобы отсутствуют.</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5.16. По результатам рассмотрения жалобы должностное лицо принимает решение об удовлетворении жалобы либо об отказе в ее удовлетворении.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5.17. При удовлетворении жалобы должностное лицо не позднее 5 рабочих дней принимает исчерпывающие меры по устранению выявленных нарушений, в том числе по выдаче заявителю результата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5.18. В удовлетворении жалобы отказывается в следующих случаях:</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1) наличие вступившего в законную силу решения суда, арбитражного суда по жалобе о том же предмете и по тем же основаниям;</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2) подача жалобы лицом, полномочия которого не подтверждены в порядке, установленном законодательством Российской Федерации;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3) наличие решения по жалобе, принятого ранее в соответствии с требованиями правил обжалования в отношении того же заявителя и по тому же предмету жалобы.</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5.19. Должностное лицо вправе оставить жалобу без ответа, информировав об этом заявителя, в следующих случаях:</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lastRenderedPageBreak/>
        <w:t>1) наличие в жалобе нецензурных либо оскорбительных выражений, угроз жизни, здоровью и имуществу должностного лица, а также членов его семьи;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2) текст жалобы не поддается прочтению, о чем сообщается заявителю, направившему жалобу, если его фамилия и почтовый адрес поддаются прочтению;</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3) отсутствие сведений об обжалуемом решении, действии (бездействии) (в чем выразилось, кем принято), о фамилии заявителя, почтовом адресе или адресе электронной почты, по которому должен быть направлен ответ.</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5.20. Мотивированный ответ о результатах рассмотрения жалобы подписывается должностным лицом, и направляется заявителю:</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1) почтовым отправлением - если заявитель обратился с жалобой любым способом, предусмотренным </w:t>
      </w:r>
      <w:hyperlink r:id="rId31" w:anchor="Par29" w:history="1">
        <w:r w:rsidRPr="009C550D">
          <w:rPr>
            <w:rStyle w:val="a4"/>
            <w:rFonts w:ascii="Times New Roman" w:hAnsi="Times New Roman"/>
            <w:color w:val="000000"/>
            <w:sz w:val="26"/>
            <w:szCs w:val="24"/>
            <w:u w:val="none"/>
          </w:rPr>
          <w:t>пунктом 5.5</w:t>
        </w:r>
      </w:hyperlink>
      <w:r w:rsidRPr="009C550D">
        <w:rPr>
          <w:rFonts w:ascii="Times New Roman" w:hAnsi="Times New Roman"/>
          <w:color w:val="000000"/>
          <w:sz w:val="26"/>
          <w:szCs w:val="24"/>
        </w:rPr>
        <w:t>. настоящего Административного регламента, и известен почтовый адрес, по которому должен быть направлен ответ заявителю;</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bookmarkStart w:id="13" w:name="Par90"/>
      <w:bookmarkEnd w:id="13"/>
      <w:r w:rsidRPr="009C550D">
        <w:rPr>
          <w:rFonts w:ascii="Times New Roman" w:hAnsi="Times New Roman"/>
          <w:color w:val="000000"/>
          <w:sz w:val="26"/>
          <w:szCs w:val="24"/>
        </w:rPr>
        <w:t>2) по электронной почте - если заявитель обратился с жалобой по электронной почте;</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3) любым из способов, предусмотренных </w:t>
      </w:r>
      <w:hyperlink r:id="rId32" w:anchor="Par90" w:history="1">
        <w:r w:rsidRPr="009C550D">
          <w:rPr>
            <w:rStyle w:val="a4"/>
            <w:rFonts w:ascii="Times New Roman" w:hAnsi="Times New Roman"/>
            <w:color w:val="000000"/>
            <w:sz w:val="26"/>
            <w:szCs w:val="24"/>
            <w:u w:val="none"/>
          </w:rPr>
          <w:t xml:space="preserve">подпунктами </w:t>
        </w:r>
      </w:hyperlink>
      <w:r w:rsidRPr="009C550D">
        <w:rPr>
          <w:rFonts w:ascii="Times New Roman" w:hAnsi="Times New Roman"/>
          <w:color w:val="000000"/>
          <w:sz w:val="26"/>
          <w:szCs w:val="24"/>
        </w:rPr>
        <w:t>1-2 настоящего пункта, если заявитель указал на такой способ в жалобе.</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5.21. В ответе по результатам рассмотрения жалобы указываются:</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proofErr w:type="gramStart"/>
      <w:r w:rsidRPr="009C550D">
        <w:rPr>
          <w:rFonts w:ascii="Times New Roman" w:hAnsi="Times New Roman"/>
          <w:color w:val="000000"/>
          <w:sz w:val="26"/>
          <w:szCs w:val="24"/>
        </w:rPr>
        <w:t>1) наименование органа, а также должность, фамилия, имя и отчество (последнее - при наличии) должностного лица, принявшего решение по жалобе;</w:t>
      </w:r>
      <w:proofErr w:type="gramEnd"/>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2) фамилия, имя и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3) сведения об обжалуемом решении и действии (бездействии) органа, его должностных лиц и муниципальных служащих;</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4) наименование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 основания для принятия решения по жалобе;</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6) принятое решение по жалобе;</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7) срок устранения выявленных нарушений прав заявителя, в том числе срок предоставления результата муниципальной услуги (в случае, если жалоба признана обоснованной);</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8) сведения о порядке обжалования принятого по жалобе решения.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5.22. До момента принятия решения по жалобе заявитель имеет право обратиться с заявлением о прекращении рассмотрения жалобы, которое подлежит регистрации и рассмотрению в порядке, предусмотренном в </w:t>
      </w:r>
      <w:hyperlink r:id="rId33" w:anchor="Par43" w:history="1">
        <w:r w:rsidRPr="009C550D">
          <w:rPr>
            <w:rStyle w:val="a4"/>
            <w:rFonts w:ascii="Times New Roman" w:hAnsi="Times New Roman"/>
            <w:color w:val="000000"/>
            <w:sz w:val="26"/>
            <w:szCs w:val="24"/>
            <w:u w:val="none"/>
          </w:rPr>
          <w:t>пунктах 5.8</w:t>
        </w:r>
      </w:hyperlink>
      <w:r w:rsidRPr="009C550D">
        <w:rPr>
          <w:rFonts w:ascii="Times New Roman" w:hAnsi="Times New Roman"/>
          <w:color w:val="000000"/>
          <w:sz w:val="26"/>
          <w:szCs w:val="24"/>
        </w:rPr>
        <w:t xml:space="preserve"> – </w:t>
      </w:r>
      <w:hyperlink r:id="rId34" w:anchor="Par53" w:history="1">
        <w:r w:rsidRPr="009C550D">
          <w:rPr>
            <w:rStyle w:val="a4"/>
            <w:rFonts w:ascii="Times New Roman" w:hAnsi="Times New Roman"/>
            <w:color w:val="000000"/>
            <w:sz w:val="26"/>
            <w:szCs w:val="24"/>
            <w:u w:val="none"/>
          </w:rPr>
          <w:t>5.1</w:t>
        </w:r>
      </w:hyperlink>
      <w:r w:rsidRPr="009C550D">
        <w:rPr>
          <w:rFonts w:ascii="Times New Roman" w:hAnsi="Times New Roman"/>
          <w:color w:val="000000"/>
          <w:sz w:val="26"/>
          <w:szCs w:val="24"/>
        </w:rPr>
        <w:t>4 настоящего Административного регламента.</w:t>
      </w:r>
    </w:p>
    <w:p w:rsidR="00C06884" w:rsidRPr="009C550D" w:rsidRDefault="00C06884" w:rsidP="00C06884">
      <w:pPr>
        <w:autoSpaceDE w:val="0"/>
        <w:autoSpaceDN w:val="0"/>
        <w:adjustRightInd w:val="0"/>
        <w:spacing w:after="0" w:line="240" w:lineRule="auto"/>
        <w:jc w:val="both"/>
        <w:rPr>
          <w:rFonts w:ascii="Times New Roman" w:hAnsi="Times New Roman"/>
          <w:color w:val="000000"/>
          <w:sz w:val="26"/>
          <w:szCs w:val="24"/>
        </w:rPr>
      </w:pPr>
      <w:r w:rsidRPr="009C550D">
        <w:rPr>
          <w:rFonts w:ascii="Times New Roman" w:hAnsi="Times New Roman"/>
          <w:color w:val="000000"/>
          <w:sz w:val="26"/>
          <w:szCs w:val="24"/>
        </w:rPr>
        <w:tab/>
        <w:t xml:space="preserve">5.23. Администрация муниципального образования обеспечивает консультирование заявителей о порядке обжалования решений, действий (бездействия) должностных лиц, муниципальных служащих Администрации муниципального </w:t>
      </w:r>
      <w:proofErr w:type="gramStart"/>
      <w:r w:rsidRPr="009C550D">
        <w:rPr>
          <w:rFonts w:ascii="Times New Roman" w:hAnsi="Times New Roman"/>
          <w:color w:val="000000"/>
          <w:sz w:val="26"/>
          <w:szCs w:val="24"/>
        </w:rPr>
        <w:t>образования</w:t>
      </w:r>
      <w:proofErr w:type="gramEnd"/>
      <w:r w:rsidRPr="009C550D">
        <w:rPr>
          <w:rFonts w:ascii="Times New Roman" w:hAnsi="Times New Roman"/>
          <w:color w:val="000000"/>
          <w:sz w:val="26"/>
          <w:szCs w:val="24"/>
        </w:rPr>
        <w:t xml:space="preserve"> в том числе по телефону, электронной почте, при личном приеме.</w:t>
      </w:r>
    </w:p>
    <w:p w:rsidR="00C06884" w:rsidRPr="009C550D" w:rsidRDefault="00C06884" w:rsidP="00C06884">
      <w:pPr>
        <w:spacing w:after="0" w:line="240" w:lineRule="auto"/>
        <w:rPr>
          <w:rFonts w:cs="Calibri"/>
          <w:color w:val="000000"/>
          <w:sz w:val="26"/>
        </w:rPr>
        <w:sectPr w:rsidR="00C06884" w:rsidRPr="009C550D">
          <w:pgSz w:w="11905" w:h="16838"/>
          <w:pgMar w:top="567" w:right="848" w:bottom="1134" w:left="993" w:header="720" w:footer="720" w:gutter="0"/>
          <w:cols w:space="720"/>
        </w:sectPr>
      </w:pPr>
    </w:p>
    <w:p w:rsidR="00C06884" w:rsidRPr="009C550D" w:rsidRDefault="00C06884" w:rsidP="00C06884">
      <w:pPr>
        <w:widowControl w:val="0"/>
        <w:autoSpaceDE w:val="0"/>
        <w:autoSpaceDN w:val="0"/>
        <w:adjustRightInd w:val="0"/>
        <w:spacing w:after="0" w:line="240" w:lineRule="auto"/>
        <w:jc w:val="right"/>
        <w:outlineLvl w:val="1"/>
        <w:rPr>
          <w:rFonts w:ascii="Times New Roman" w:hAnsi="Times New Roman"/>
          <w:sz w:val="26"/>
          <w:szCs w:val="24"/>
        </w:rPr>
      </w:pPr>
      <w:bookmarkStart w:id="14" w:name="Par435"/>
      <w:bookmarkEnd w:id="14"/>
      <w:r w:rsidRPr="009C550D">
        <w:rPr>
          <w:rFonts w:ascii="Times New Roman" w:hAnsi="Times New Roman"/>
          <w:sz w:val="26"/>
          <w:szCs w:val="24"/>
        </w:rPr>
        <w:lastRenderedPageBreak/>
        <w:t>Приложение 1</w:t>
      </w:r>
    </w:p>
    <w:p w:rsidR="00C06884" w:rsidRPr="009C550D" w:rsidRDefault="00C06884" w:rsidP="00C06884">
      <w:pPr>
        <w:widowControl w:val="0"/>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к Административному регламенту</w:t>
      </w:r>
    </w:p>
    <w:p w:rsidR="00C06884" w:rsidRPr="009C550D" w:rsidRDefault="00C06884" w:rsidP="00C06884">
      <w:pPr>
        <w:widowControl w:val="0"/>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предоставления муниципальной услуги</w:t>
      </w:r>
    </w:p>
    <w:p w:rsidR="00C06884" w:rsidRPr="009C550D" w:rsidRDefault="00C06884" w:rsidP="00C06884">
      <w:pPr>
        <w:pStyle w:val="ConsPlusNonformat"/>
        <w:jc w:val="right"/>
        <w:rPr>
          <w:rFonts w:ascii="Times New Roman" w:hAnsi="Times New Roman" w:cs="Times New Roman"/>
          <w:sz w:val="26"/>
          <w:szCs w:val="24"/>
        </w:rPr>
      </w:pPr>
      <w:r w:rsidRPr="009C550D">
        <w:rPr>
          <w:rFonts w:ascii="Times New Roman" w:hAnsi="Times New Roman"/>
          <w:sz w:val="26"/>
          <w:szCs w:val="24"/>
        </w:rPr>
        <w:t>«</w:t>
      </w:r>
      <w:r w:rsidRPr="009C550D">
        <w:rPr>
          <w:rFonts w:ascii="Times New Roman" w:hAnsi="Times New Roman" w:cs="Times New Roman"/>
          <w:sz w:val="26"/>
          <w:szCs w:val="24"/>
        </w:rPr>
        <w:t>Выдача разрешения на вступление в брак лицам</w:t>
      </w:r>
    </w:p>
    <w:p w:rsidR="00C06884" w:rsidRPr="009C550D" w:rsidRDefault="00C06884" w:rsidP="00C06884">
      <w:pPr>
        <w:pStyle w:val="ConsPlusNonformat"/>
        <w:jc w:val="right"/>
        <w:rPr>
          <w:rFonts w:ascii="Times New Roman" w:hAnsi="Times New Roman" w:cs="Times New Roman"/>
          <w:sz w:val="26"/>
          <w:szCs w:val="24"/>
        </w:rPr>
      </w:pPr>
      <w:r w:rsidRPr="009C550D">
        <w:rPr>
          <w:rFonts w:ascii="Times New Roman" w:hAnsi="Times New Roman" w:cs="Times New Roman"/>
          <w:sz w:val="26"/>
          <w:szCs w:val="24"/>
        </w:rPr>
        <w:t xml:space="preserve"> в возрасте от шестнадцати до восемнадцати лет  </w:t>
      </w:r>
    </w:p>
    <w:p w:rsidR="006577D9" w:rsidRPr="009C550D" w:rsidRDefault="00C06884" w:rsidP="00C06884">
      <w:pPr>
        <w:pStyle w:val="ConsPlusNonformat"/>
        <w:jc w:val="right"/>
        <w:rPr>
          <w:rFonts w:ascii="Times New Roman" w:hAnsi="Times New Roman"/>
          <w:sz w:val="26"/>
          <w:szCs w:val="24"/>
        </w:rPr>
      </w:pPr>
      <w:r w:rsidRPr="009C550D">
        <w:rPr>
          <w:rFonts w:ascii="Times New Roman" w:hAnsi="Times New Roman" w:cs="Times New Roman"/>
          <w:sz w:val="26"/>
          <w:szCs w:val="24"/>
        </w:rPr>
        <w:t xml:space="preserve">на территории </w:t>
      </w:r>
      <w:r w:rsidRPr="009C550D">
        <w:rPr>
          <w:rFonts w:ascii="Times New Roman" w:hAnsi="Times New Roman"/>
          <w:sz w:val="26"/>
          <w:szCs w:val="24"/>
        </w:rPr>
        <w:t>муниципального образования</w:t>
      </w:r>
    </w:p>
    <w:p w:rsidR="00C06884" w:rsidRPr="009C550D" w:rsidRDefault="00C06884" w:rsidP="00C06884">
      <w:pPr>
        <w:pStyle w:val="ConsPlusNonformat"/>
        <w:jc w:val="right"/>
        <w:rPr>
          <w:rFonts w:ascii="Times New Roman" w:hAnsi="Times New Roman"/>
          <w:sz w:val="26"/>
          <w:szCs w:val="24"/>
        </w:rPr>
      </w:pPr>
      <w:r w:rsidRPr="009C550D">
        <w:rPr>
          <w:rFonts w:ascii="Times New Roman" w:hAnsi="Times New Roman"/>
          <w:sz w:val="26"/>
          <w:szCs w:val="24"/>
        </w:rPr>
        <w:t xml:space="preserve"> «</w:t>
      </w:r>
      <w:r w:rsidR="006577D9" w:rsidRPr="009C550D">
        <w:rPr>
          <w:rFonts w:ascii="Times New Roman" w:hAnsi="Times New Roman"/>
          <w:sz w:val="26"/>
          <w:szCs w:val="24"/>
        </w:rPr>
        <w:t>Тиманский</w:t>
      </w:r>
      <w:r w:rsidRPr="009C550D">
        <w:rPr>
          <w:rFonts w:ascii="Times New Roman" w:hAnsi="Times New Roman"/>
          <w:sz w:val="26"/>
          <w:szCs w:val="24"/>
        </w:rPr>
        <w:t xml:space="preserve"> сельсовет»</w:t>
      </w:r>
    </w:p>
    <w:p w:rsidR="00C06884" w:rsidRPr="009C550D" w:rsidRDefault="00C06884" w:rsidP="00C06884">
      <w:pPr>
        <w:pStyle w:val="ConsPlusNonformat"/>
        <w:jc w:val="right"/>
        <w:rPr>
          <w:rFonts w:ascii="Times New Roman" w:hAnsi="Times New Roman" w:cs="Times New Roman"/>
          <w:sz w:val="26"/>
          <w:szCs w:val="24"/>
        </w:rPr>
      </w:pPr>
      <w:r w:rsidRPr="009C550D">
        <w:rPr>
          <w:rFonts w:ascii="Times New Roman" w:hAnsi="Times New Roman"/>
          <w:sz w:val="26"/>
          <w:szCs w:val="24"/>
        </w:rPr>
        <w:t xml:space="preserve"> Ненецкого автономного округа</w:t>
      </w:r>
      <w:r w:rsidRPr="009C550D">
        <w:rPr>
          <w:rFonts w:ascii="Times New Roman" w:hAnsi="Times New Roman" w:cs="Times New Roman"/>
          <w:sz w:val="26"/>
          <w:szCs w:val="24"/>
        </w:rPr>
        <w:t xml:space="preserve">                                                 </w:t>
      </w:r>
    </w:p>
    <w:p w:rsidR="00C06884" w:rsidRPr="009C550D" w:rsidRDefault="00C06884" w:rsidP="00C06884">
      <w:pPr>
        <w:pStyle w:val="ConsPlusNonformat"/>
        <w:jc w:val="both"/>
        <w:rPr>
          <w:rFonts w:ascii="Times New Roman" w:hAnsi="Times New Roman" w:cs="Times New Roman"/>
          <w:sz w:val="26"/>
          <w:szCs w:val="24"/>
        </w:rPr>
      </w:pPr>
    </w:p>
    <w:p w:rsidR="00C06884" w:rsidRPr="009C550D" w:rsidRDefault="00C06884" w:rsidP="00C06884">
      <w:pPr>
        <w:pStyle w:val="ConsPlusNonformat"/>
        <w:jc w:val="both"/>
        <w:rPr>
          <w:rFonts w:ascii="Times New Roman" w:hAnsi="Times New Roman" w:cs="Times New Roman"/>
          <w:sz w:val="26"/>
          <w:szCs w:val="24"/>
        </w:rPr>
      </w:pPr>
    </w:p>
    <w:p w:rsidR="00C06884" w:rsidRPr="009C550D" w:rsidRDefault="00C06884" w:rsidP="00C06884">
      <w:pPr>
        <w:pStyle w:val="ConsPlusNonformat"/>
        <w:jc w:val="both"/>
        <w:rPr>
          <w:rFonts w:ascii="Times New Roman" w:hAnsi="Times New Roman" w:cs="Times New Roman"/>
          <w:sz w:val="26"/>
          <w:szCs w:val="24"/>
        </w:rPr>
      </w:pPr>
    </w:p>
    <w:p w:rsidR="00C06884" w:rsidRPr="009C550D" w:rsidRDefault="00C06884" w:rsidP="00C06884">
      <w:pPr>
        <w:pStyle w:val="ConsPlusNonformat"/>
        <w:jc w:val="right"/>
        <w:rPr>
          <w:rFonts w:ascii="Times New Roman" w:hAnsi="Times New Roman" w:cs="Times New Roman"/>
          <w:sz w:val="26"/>
          <w:szCs w:val="24"/>
        </w:rPr>
      </w:pPr>
      <w:r w:rsidRPr="009C550D">
        <w:rPr>
          <w:rFonts w:ascii="Times New Roman" w:hAnsi="Times New Roman" w:cs="Times New Roman"/>
          <w:sz w:val="26"/>
          <w:szCs w:val="24"/>
        </w:rPr>
        <w:t>Главе МО «</w:t>
      </w:r>
      <w:r w:rsidR="006577D9" w:rsidRPr="009C550D">
        <w:rPr>
          <w:rFonts w:ascii="Times New Roman" w:hAnsi="Times New Roman"/>
          <w:sz w:val="26"/>
          <w:szCs w:val="24"/>
        </w:rPr>
        <w:t>Тиманский</w:t>
      </w:r>
      <w:r w:rsidR="006577D9" w:rsidRPr="009C550D">
        <w:rPr>
          <w:rFonts w:ascii="Times New Roman" w:hAnsi="Times New Roman" w:cs="Times New Roman"/>
          <w:sz w:val="26"/>
          <w:szCs w:val="24"/>
        </w:rPr>
        <w:t xml:space="preserve"> </w:t>
      </w:r>
      <w:r w:rsidRPr="009C550D">
        <w:rPr>
          <w:rFonts w:ascii="Times New Roman" w:hAnsi="Times New Roman" w:cs="Times New Roman"/>
          <w:sz w:val="26"/>
          <w:szCs w:val="24"/>
        </w:rPr>
        <w:t>сельсовет» НАО</w:t>
      </w:r>
    </w:p>
    <w:p w:rsidR="00C06884" w:rsidRPr="009C550D" w:rsidRDefault="00C06884" w:rsidP="00C06884">
      <w:pPr>
        <w:pStyle w:val="ConsPlusNonformat"/>
        <w:jc w:val="both"/>
        <w:rPr>
          <w:rFonts w:ascii="Times New Roman" w:hAnsi="Times New Roman" w:cs="Times New Roman"/>
          <w:sz w:val="26"/>
          <w:szCs w:val="24"/>
        </w:rPr>
      </w:pPr>
    </w:p>
    <w:p w:rsidR="00C06884" w:rsidRPr="009C550D" w:rsidRDefault="00C06884" w:rsidP="00C06884">
      <w:pPr>
        <w:autoSpaceDE w:val="0"/>
        <w:autoSpaceDN w:val="0"/>
        <w:adjustRightInd w:val="0"/>
        <w:spacing w:after="0" w:line="240" w:lineRule="auto"/>
        <w:jc w:val="right"/>
        <w:rPr>
          <w:rFonts w:ascii="Times New Roman" w:hAnsi="Times New Roman" w:cs="Times New Roman"/>
          <w:sz w:val="26"/>
          <w:szCs w:val="24"/>
        </w:rPr>
      </w:pPr>
      <w:bookmarkStart w:id="15" w:name="Par442"/>
      <w:bookmarkEnd w:id="15"/>
      <w:r w:rsidRPr="009C550D">
        <w:rPr>
          <w:rFonts w:ascii="Times New Roman" w:hAnsi="Times New Roman"/>
          <w:sz w:val="26"/>
          <w:szCs w:val="24"/>
        </w:rPr>
        <w:t xml:space="preserve">                                         от __________________________,</w:t>
      </w:r>
    </w:p>
    <w:p w:rsidR="00C06884" w:rsidRPr="009C550D" w:rsidRDefault="00C06884" w:rsidP="00C06884">
      <w:pPr>
        <w:autoSpaceDE w:val="0"/>
        <w:autoSpaceDN w:val="0"/>
        <w:adjustRightInd w:val="0"/>
        <w:spacing w:after="0" w:line="240" w:lineRule="auto"/>
        <w:jc w:val="right"/>
        <w:rPr>
          <w:rFonts w:ascii="Times New Roman" w:hAnsi="Times New Roman"/>
          <w:sz w:val="26"/>
          <w:szCs w:val="20"/>
        </w:rPr>
      </w:pPr>
      <w:r w:rsidRPr="009C550D">
        <w:rPr>
          <w:rFonts w:ascii="Times New Roman" w:hAnsi="Times New Roman"/>
          <w:sz w:val="26"/>
          <w:szCs w:val="20"/>
        </w:rPr>
        <w:t xml:space="preserve">                                         (фамилия, имя, отчество полностью)</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w:t>
      </w:r>
      <w:proofErr w:type="gramStart"/>
      <w:r w:rsidRPr="009C550D">
        <w:rPr>
          <w:rFonts w:ascii="Times New Roman" w:hAnsi="Times New Roman"/>
          <w:sz w:val="26"/>
          <w:szCs w:val="24"/>
        </w:rPr>
        <w:t>зарегистрирован</w:t>
      </w:r>
      <w:proofErr w:type="gramEnd"/>
      <w:r w:rsidRPr="009C550D">
        <w:rPr>
          <w:rFonts w:ascii="Times New Roman" w:hAnsi="Times New Roman"/>
          <w:sz w:val="26"/>
          <w:szCs w:val="24"/>
        </w:rPr>
        <w:t xml:space="preserve"> по адресу: _______</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__________________________________</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фактически проживает по адресу: __</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__________________________________</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Паспортные данные:</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серия _______, N _____,</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w:t>
      </w:r>
      <w:proofErr w:type="gramStart"/>
      <w:r w:rsidRPr="009C550D">
        <w:rPr>
          <w:rFonts w:ascii="Times New Roman" w:hAnsi="Times New Roman"/>
          <w:sz w:val="26"/>
          <w:szCs w:val="24"/>
        </w:rPr>
        <w:t>выдан</w:t>
      </w:r>
      <w:proofErr w:type="gramEnd"/>
      <w:r w:rsidRPr="009C550D">
        <w:rPr>
          <w:rFonts w:ascii="Times New Roman" w:hAnsi="Times New Roman"/>
          <w:sz w:val="26"/>
          <w:szCs w:val="24"/>
        </w:rPr>
        <w:t xml:space="preserve"> (кем и когда) ______________</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_________________________________,</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номер телефона __________________.</w:t>
      </w:r>
    </w:p>
    <w:p w:rsidR="00C06884" w:rsidRPr="009C550D" w:rsidRDefault="00C06884" w:rsidP="00C06884">
      <w:pPr>
        <w:autoSpaceDE w:val="0"/>
        <w:autoSpaceDN w:val="0"/>
        <w:adjustRightInd w:val="0"/>
        <w:spacing w:after="0" w:line="240" w:lineRule="auto"/>
        <w:jc w:val="both"/>
        <w:outlineLvl w:val="0"/>
        <w:rPr>
          <w:rFonts w:ascii="Times New Roman" w:hAnsi="Times New Roman"/>
          <w:sz w:val="26"/>
          <w:szCs w:val="24"/>
        </w:rPr>
      </w:pPr>
    </w:p>
    <w:p w:rsidR="00C06884" w:rsidRPr="009C550D" w:rsidRDefault="00C06884" w:rsidP="00C06884">
      <w:pPr>
        <w:autoSpaceDE w:val="0"/>
        <w:autoSpaceDN w:val="0"/>
        <w:adjustRightInd w:val="0"/>
        <w:spacing w:after="0" w:line="240" w:lineRule="auto"/>
        <w:jc w:val="center"/>
        <w:rPr>
          <w:rFonts w:ascii="Times New Roman" w:hAnsi="Times New Roman"/>
          <w:sz w:val="26"/>
          <w:szCs w:val="24"/>
        </w:rPr>
      </w:pPr>
      <w:r w:rsidRPr="009C550D">
        <w:rPr>
          <w:rFonts w:ascii="Times New Roman" w:hAnsi="Times New Roman"/>
          <w:sz w:val="26"/>
          <w:szCs w:val="24"/>
        </w:rPr>
        <w:t>заявление</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r w:rsidRPr="009C550D">
        <w:rPr>
          <w:rFonts w:ascii="Times New Roman" w:hAnsi="Times New Roman"/>
          <w:sz w:val="26"/>
          <w:szCs w:val="24"/>
        </w:rPr>
        <w:t xml:space="preserve">    Прошу разрешить вступить в брак мне __________________________________,</w:t>
      </w:r>
    </w:p>
    <w:p w:rsidR="00C06884" w:rsidRPr="009C550D" w:rsidRDefault="00C06884" w:rsidP="00C06884">
      <w:pPr>
        <w:autoSpaceDE w:val="0"/>
        <w:autoSpaceDN w:val="0"/>
        <w:adjustRightInd w:val="0"/>
        <w:spacing w:after="0" w:line="240" w:lineRule="auto"/>
        <w:jc w:val="both"/>
        <w:rPr>
          <w:rFonts w:ascii="Times New Roman" w:hAnsi="Times New Roman"/>
          <w:sz w:val="26"/>
          <w:szCs w:val="20"/>
        </w:rPr>
      </w:pPr>
      <w:r w:rsidRPr="009C550D">
        <w:rPr>
          <w:rFonts w:ascii="Times New Roman" w:hAnsi="Times New Roman"/>
          <w:sz w:val="26"/>
          <w:szCs w:val="20"/>
        </w:rPr>
        <w:t xml:space="preserve">                                                                                                (фамилия, имя, отчество)</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r w:rsidRPr="009C550D">
        <w:rPr>
          <w:rFonts w:ascii="Times New Roman" w:hAnsi="Times New Roman"/>
          <w:sz w:val="26"/>
          <w:szCs w:val="24"/>
        </w:rPr>
        <w:t xml:space="preserve">__________________ года рождения, </w:t>
      </w:r>
      <w:proofErr w:type="gramStart"/>
      <w:r w:rsidRPr="009C550D">
        <w:rPr>
          <w:rFonts w:ascii="Times New Roman" w:hAnsi="Times New Roman"/>
          <w:sz w:val="26"/>
          <w:szCs w:val="24"/>
        </w:rPr>
        <w:t>с</w:t>
      </w:r>
      <w:proofErr w:type="gramEnd"/>
      <w:r w:rsidRPr="009C550D">
        <w:rPr>
          <w:rFonts w:ascii="Times New Roman" w:hAnsi="Times New Roman"/>
          <w:sz w:val="26"/>
          <w:szCs w:val="24"/>
        </w:rPr>
        <w:t xml:space="preserve"> ______________________________________,</w:t>
      </w:r>
    </w:p>
    <w:p w:rsidR="00C06884" w:rsidRPr="009C550D" w:rsidRDefault="00C06884" w:rsidP="00C06884">
      <w:pPr>
        <w:autoSpaceDE w:val="0"/>
        <w:autoSpaceDN w:val="0"/>
        <w:adjustRightInd w:val="0"/>
        <w:spacing w:after="0" w:line="240" w:lineRule="auto"/>
        <w:jc w:val="both"/>
        <w:rPr>
          <w:rFonts w:ascii="Times New Roman" w:hAnsi="Times New Roman"/>
          <w:sz w:val="26"/>
          <w:szCs w:val="20"/>
        </w:rPr>
      </w:pPr>
      <w:r w:rsidRPr="009C550D">
        <w:rPr>
          <w:rFonts w:ascii="Times New Roman" w:hAnsi="Times New Roman"/>
          <w:sz w:val="26"/>
          <w:szCs w:val="20"/>
        </w:rPr>
        <w:t xml:space="preserve">  (дата рождения)                                                                       (фамилия, имя, отчество)</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r w:rsidRPr="009C550D">
        <w:rPr>
          <w:rFonts w:ascii="Times New Roman" w:hAnsi="Times New Roman"/>
          <w:sz w:val="26"/>
          <w:szCs w:val="24"/>
        </w:rPr>
        <w:t>__________________ года рождения, так как _________________________________</w:t>
      </w:r>
    </w:p>
    <w:p w:rsidR="00C06884" w:rsidRPr="009C550D" w:rsidRDefault="00C06884" w:rsidP="00C06884">
      <w:pPr>
        <w:autoSpaceDE w:val="0"/>
        <w:autoSpaceDN w:val="0"/>
        <w:adjustRightInd w:val="0"/>
        <w:spacing w:after="0" w:line="240" w:lineRule="auto"/>
        <w:jc w:val="both"/>
        <w:rPr>
          <w:rFonts w:ascii="Times New Roman" w:hAnsi="Times New Roman"/>
          <w:sz w:val="26"/>
          <w:szCs w:val="20"/>
        </w:rPr>
      </w:pPr>
      <w:r w:rsidRPr="009C550D">
        <w:rPr>
          <w:rFonts w:ascii="Times New Roman" w:hAnsi="Times New Roman"/>
          <w:sz w:val="26"/>
          <w:szCs w:val="20"/>
        </w:rPr>
        <w:t xml:space="preserve">  (дата рождения)                                                                    (указать уважительную причину)</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r w:rsidRPr="009C550D">
        <w:rPr>
          <w:rFonts w:ascii="Times New Roman" w:hAnsi="Times New Roman"/>
          <w:sz w:val="26"/>
          <w:szCs w:val="24"/>
        </w:rPr>
        <w:t>___________________________________________</w:t>
      </w:r>
      <w:r w:rsidR="009C550D">
        <w:rPr>
          <w:rFonts w:ascii="Times New Roman" w:hAnsi="Times New Roman"/>
          <w:sz w:val="26"/>
          <w:szCs w:val="24"/>
        </w:rPr>
        <w:t>____________________________</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r w:rsidRPr="009C550D">
        <w:rPr>
          <w:rFonts w:ascii="Times New Roman" w:hAnsi="Times New Roman"/>
          <w:sz w:val="26"/>
          <w:szCs w:val="24"/>
        </w:rPr>
        <w:t>___________________________________________</w:t>
      </w:r>
      <w:r w:rsidR="009C550D">
        <w:rPr>
          <w:rFonts w:ascii="Times New Roman" w:hAnsi="Times New Roman"/>
          <w:sz w:val="26"/>
          <w:szCs w:val="24"/>
        </w:rPr>
        <w:t>____________________________</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r w:rsidRPr="009C550D">
        <w:rPr>
          <w:rFonts w:ascii="Times New Roman" w:hAnsi="Times New Roman"/>
          <w:sz w:val="26"/>
          <w:szCs w:val="24"/>
        </w:rPr>
        <w:t>___________________________________________</w:t>
      </w:r>
      <w:r w:rsidR="009C550D">
        <w:rPr>
          <w:rFonts w:ascii="Times New Roman" w:hAnsi="Times New Roman"/>
          <w:sz w:val="26"/>
          <w:szCs w:val="24"/>
        </w:rPr>
        <w:t>____________________________</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r w:rsidRPr="009C550D">
        <w:rPr>
          <w:rFonts w:ascii="Times New Roman" w:hAnsi="Times New Roman"/>
          <w:sz w:val="26"/>
          <w:szCs w:val="24"/>
        </w:rPr>
        <w:t>_______________________________________________________________________</w:t>
      </w:r>
    </w:p>
    <w:p w:rsidR="009C550D" w:rsidRDefault="009C550D" w:rsidP="00C06884">
      <w:pPr>
        <w:autoSpaceDE w:val="0"/>
        <w:autoSpaceDN w:val="0"/>
        <w:adjustRightInd w:val="0"/>
        <w:spacing w:after="0" w:line="240" w:lineRule="auto"/>
        <w:jc w:val="both"/>
        <w:rPr>
          <w:rFonts w:ascii="Times New Roman" w:hAnsi="Times New Roman"/>
          <w:sz w:val="26"/>
          <w:szCs w:val="24"/>
        </w:rPr>
      </w:pP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r w:rsidRPr="009C550D">
        <w:rPr>
          <w:rFonts w:ascii="Times New Roman" w:hAnsi="Times New Roman"/>
          <w:sz w:val="26"/>
          <w:szCs w:val="24"/>
        </w:rPr>
        <w:t>_______________                                     "___" ________ 20_______   г.</w:t>
      </w:r>
    </w:p>
    <w:p w:rsidR="00C06884" w:rsidRPr="009C550D" w:rsidRDefault="00C06884" w:rsidP="00C06884">
      <w:pPr>
        <w:autoSpaceDE w:val="0"/>
        <w:autoSpaceDN w:val="0"/>
        <w:adjustRightInd w:val="0"/>
        <w:spacing w:after="0" w:line="240" w:lineRule="auto"/>
        <w:jc w:val="both"/>
        <w:rPr>
          <w:rFonts w:ascii="Times New Roman" w:hAnsi="Times New Roman"/>
          <w:sz w:val="26"/>
          <w:szCs w:val="20"/>
        </w:rPr>
      </w:pPr>
      <w:r w:rsidRPr="009C550D">
        <w:rPr>
          <w:rFonts w:ascii="Times New Roman" w:hAnsi="Times New Roman"/>
          <w:sz w:val="26"/>
          <w:szCs w:val="20"/>
        </w:rPr>
        <w:t xml:space="preserve">   (подпись)</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p>
    <w:p w:rsidR="00C06884" w:rsidRPr="009C550D" w:rsidRDefault="00C06884" w:rsidP="00C06884">
      <w:pPr>
        <w:pStyle w:val="ConsPlusNonformat"/>
        <w:jc w:val="both"/>
        <w:rPr>
          <w:rFonts w:ascii="Times New Roman" w:hAnsi="Times New Roman" w:cs="Times New Roman"/>
          <w:sz w:val="26"/>
          <w:szCs w:val="24"/>
        </w:rPr>
      </w:pPr>
    </w:p>
    <w:p w:rsidR="00C06884" w:rsidRPr="009C550D" w:rsidRDefault="00C06884" w:rsidP="00C06884">
      <w:pPr>
        <w:pStyle w:val="ConsPlusNonformat"/>
        <w:jc w:val="both"/>
        <w:rPr>
          <w:rFonts w:ascii="Times New Roman" w:hAnsi="Times New Roman" w:cs="Times New Roman"/>
          <w:sz w:val="26"/>
          <w:szCs w:val="24"/>
        </w:rPr>
      </w:pPr>
    </w:p>
    <w:p w:rsidR="00C06884" w:rsidRPr="009C550D" w:rsidRDefault="00C06884" w:rsidP="00C06884">
      <w:pPr>
        <w:pStyle w:val="ConsPlusNonformat"/>
        <w:jc w:val="both"/>
        <w:rPr>
          <w:rFonts w:ascii="Times New Roman" w:hAnsi="Times New Roman" w:cs="Times New Roman"/>
          <w:sz w:val="26"/>
          <w:szCs w:val="24"/>
        </w:rPr>
      </w:pPr>
    </w:p>
    <w:p w:rsidR="00C06884" w:rsidRPr="009C550D" w:rsidRDefault="00C06884" w:rsidP="009C550D">
      <w:pPr>
        <w:widowControl w:val="0"/>
        <w:autoSpaceDE w:val="0"/>
        <w:autoSpaceDN w:val="0"/>
        <w:adjustRightInd w:val="0"/>
        <w:spacing w:after="0" w:line="240" w:lineRule="auto"/>
        <w:outlineLvl w:val="1"/>
        <w:rPr>
          <w:rFonts w:ascii="Times New Roman" w:hAnsi="Times New Roman"/>
          <w:sz w:val="26"/>
          <w:szCs w:val="24"/>
        </w:rPr>
      </w:pPr>
    </w:p>
    <w:p w:rsidR="00C06884" w:rsidRPr="009C550D" w:rsidRDefault="00C06884" w:rsidP="00C06884">
      <w:pPr>
        <w:widowControl w:val="0"/>
        <w:autoSpaceDE w:val="0"/>
        <w:autoSpaceDN w:val="0"/>
        <w:adjustRightInd w:val="0"/>
        <w:spacing w:after="0" w:line="240" w:lineRule="auto"/>
        <w:jc w:val="right"/>
        <w:outlineLvl w:val="1"/>
        <w:rPr>
          <w:rFonts w:ascii="Times New Roman" w:hAnsi="Times New Roman"/>
          <w:sz w:val="26"/>
          <w:szCs w:val="24"/>
        </w:rPr>
      </w:pPr>
    </w:p>
    <w:p w:rsidR="00C06884" w:rsidRPr="009C550D" w:rsidRDefault="00C06884" w:rsidP="00C06884">
      <w:pPr>
        <w:widowControl w:val="0"/>
        <w:autoSpaceDE w:val="0"/>
        <w:autoSpaceDN w:val="0"/>
        <w:adjustRightInd w:val="0"/>
        <w:spacing w:after="0" w:line="240" w:lineRule="auto"/>
        <w:jc w:val="right"/>
        <w:outlineLvl w:val="1"/>
        <w:rPr>
          <w:rFonts w:ascii="Times New Roman" w:hAnsi="Times New Roman"/>
          <w:sz w:val="26"/>
          <w:szCs w:val="24"/>
        </w:rPr>
      </w:pPr>
      <w:r w:rsidRPr="009C550D">
        <w:rPr>
          <w:rFonts w:ascii="Times New Roman" w:hAnsi="Times New Roman"/>
          <w:sz w:val="26"/>
          <w:szCs w:val="24"/>
        </w:rPr>
        <w:lastRenderedPageBreak/>
        <w:t>Приложение 2</w:t>
      </w:r>
    </w:p>
    <w:p w:rsidR="00C06884" w:rsidRPr="009C550D" w:rsidRDefault="00C06884" w:rsidP="00C06884">
      <w:pPr>
        <w:widowControl w:val="0"/>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к Административному регламенту</w:t>
      </w:r>
    </w:p>
    <w:p w:rsidR="00C06884" w:rsidRPr="009C550D" w:rsidRDefault="00C06884" w:rsidP="00C06884">
      <w:pPr>
        <w:widowControl w:val="0"/>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предоставления муниципальной услуги</w:t>
      </w:r>
    </w:p>
    <w:p w:rsidR="00C06884" w:rsidRPr="009C550D" w:rsidRDefault="00C06884" w:rsidP="00C06884">
      <w:pPr>
        <w:pStyle w:val="ConsPlusNonformat"/>
        <w:jc w:val="right"/>
        <w:rPr>
          <w:rFonts w:ascii="Times New Roman" w:hAnsi="Times New Roman" w:cs="Times New Roman"/>
          <w:sz w:val="26"/>
          <w:szCs w:val="24"/>
        </w:rPr>
      </w:pPr>
      <w:r w:rsidRPr="009C550D">
        <w:rPr>
          <w:rFonts w:ascii="Times New Roman" w:hAnsi="Times New Roman"/>
          <w:sz w:val="26"/>
          <w:szCs w:val="24"/>
        </w:rPr>
        <w:t>«</w:t>
      </w:r>
      <w:r w:rsidRPr="009C550D">
        <w:rPr>
          <w:rFonts w:ascii="Times New Roman" w:hAnsi="Times New Roman" w:cs="Times New Roman"/>
          <w:sz w:val="26"/>
          <w:szCs w:val="24"/>
        </w:rPr>
        <w:t>Выдача разрешения на вступление в брак лицам</w:t>
      </w:r>
    </w:p>
    <w:p w:rsidR="00C06884" w:rsidRPr="009C550D" w:rsidRDefault="00C06884" w:rsidP="00C06884">
      <w:pPr>
        <w:pStyle w:val="ConsPlusNonformat"/>
        <w:jc w:val="right"/>
        <w:rPr>
          <w:rFonts w:ascii="Times New Roman" w:hAnsi="Times New Roman" w:cs="Times New Roman"/>
          <w:sz w:val="26"/>
          <w:szCs w:val="24"/>
        </w:rPr>
      </w:pPr>
      <w:r w:rsidRPr="009C550D">
        <w:rPr>
          <w:rFonts w:ascii="Times New Roman" w:hAnsi="Times New Roman" w:cs="Times New Roman"/>
          <w:sz w:val="26"/>
          <w:szCs w:val="24"/>
        </w:rPr>
        <w:t xml:space="preserve"> в возрасте от шестнадцати до восемнадцати лет  </w:t>
      </w:r>
    </w:p>
    <w:p w:rsidR="00C06884" w:rsidRPr="009C550D" w:rsidRDefault="00C06884" w:rsidP="00C06884">
      <w:pPr>
        <w:pStyle w:val="ConsPlusNonformat"/>
        <w:jc w:val="right"/>
        <w:rPr>
          <w:rFonts w:ascii="Times New Roman" w:hAnsi="Times New Roman"/>
          <w:sz w:val="26"/>
          <w:szCs w:val="24"/>
        </w:rPr>
      </w:pPr>
      <w:r w:rsidRPr="009C550D">
        <w:rPr>
          <w:rFonts w:ascii="Times New Roman" w:hAnsi="Times New Roman" w:cs="Times New Roman"/>
          <w:sz w:val="26"/>
          <w:szCs w:val="24"/>
        </w:rPr>
        <w:t xml:space="preserve">на территории </w:t>
      </w:r>
      <w:r w:rsidRPr="009C550D">
        <w:rPr>
          <w:rFonts w:ascii="Times New Roman" w:hAnsi="Times New Roman"/>
          <w:sz w:val="26"/>
          <w:szCs w:val="24"/>
        </w:rPr>
        <w:t>муниципального образования «</w:t>
      </w:r>
      <w:r w:rsidR="009C550D" w:rsidRPr="009C550D">
        <w:rPr>
          <w:rFonts w:ascii="Times New Roman" w:hAnsi="Times New Roman"/>
          <w:sz w:val="26"/>
          <w:szCs w:val="24"/>
        </w:rPr>
        <w:t xml:space="preserve">Тиманский </w:t>
      </w:r>
      <w:r w:rsidRPr="009C550D">
        <w:rPr>
          <w:rFonts w:ascii="Times New Roman" w:hAnsi="Times New Roman"/>
          <w:sz w:val="26"/>
          <w:szCs w:val="24"/>
        </w:rPr>
        <w:t>сельсовет»</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Ненецкого автономного округа             </w:t>
      </w:r>
    </w:p>
    <w:p w:rsidR="00C06884" w:rsidRPr="009C550D" w:rsidRDefault="00C06884" w:rsidP="009C550D">
      <w:pPr>
        <w:autoSpaceDE w:val="0"/>
        <w:autoSpaceDN w:val="0"/>
        <w:adjustRightInd w:val="0"/>
        <w:spacing w:after="0" w:line="240" w:lineRule="auto"/>
        <w:outlineLvl w:val="0"/>
        <w:rPr>
          <w:rFonts w:ascii="Times New Roman" w:hAnsi="Times New Roman"/>
          <w:sz w:val="26"/>
          <w:szCs w:val="24"/>
        </w:rPr>
      </w:pPr>
    </w:p>
    <w:p w:rsidR="00C06884" w:rsidRPr="009C550D" w:rsidRDefault="00C06884" w:rsidP="00C06884">
      <w:pPr>
        <w:autoSpaceDE w:val="0"/>
        <w:autoSpaceDN w:val="0"/>
        <w:adjustRightInd w:val="0"/>
        <w:spacing w:after="0" w:line="240" w:lineRule="auto"/>
        <w:jc w:val="center"/>
        <w:outlineLvl w:val="0"/>
        <w:rPr>
          <w:rFonts w:ascii="Times New Roman" w:hAnsi="Times New Roman"/>
          <w:sz w:val="26"/>
          <w:szCs w:val="24"/>
        </w:rPr>
      </w:pPr>
    </w:p>
    <w:p w:rsidR="00C06884" w:rsidRPr="009C550D" w:rsidRDefault="00C06884" w:rsidP="00C06884">
      <w:pPr>
        <w:spacing w:after="0" w:line="240" w:lineRule="auto"/>
        <w:jc w:val="center"/>
        <w:rPr>
          <w:rFonts w:ascii="Times New Roman" w:hAnsi="Times New Roman"/>
          <w:b/>
          <w:sz w:val="26"/>
          <w:szCs w:val="26"/>
        </w:rPr>
      </w:pPr>
      <w:hyperlink r:id="rId35" w:history="1">
        <w:r w:rsidRPr="009C550D">
          <w:rPr>
            <w:rStyle w:val="a4"/>
            <w:rFonts w:ascii="Times New Roman" w:hAnsi="Times New Roman"/>
            <w:b/>
            <w:color w:val="auto"/>
            <w:sz w:val="26"/>
            <w:szCs w:val="26"/>
            <w:u w:val="none"/>
          </w:rPr>
          <w:t>Блок-схема</w:t>
        </w:r>
      </w:hyperlink>
    </w:p>
    <w:p w:rsidR="00C06884" w:rsidRPr="009C550D" w:rsidRDefault="00C06884" w:rsidP="00C06884">
      <w:pPr>
        <w:spacing w:after="0" w:line="240" w:lineRule="auto"/>
        <w:jc w:val="center"/>
        <w:rPr>
          <w:rFonts w:ascii="Times New Roman" w:hAnsi="Times New Roman"/>
          <w:b/>
          <w:sz w:val="26"/>
          <w:szCs w:val="26"/>
        </w:rPr>
      </w:pPr>
      <w:r w:rsidRPr="009C550D">
        <w:rPr>
          <w:rFonts w:ascii="Times New Roman" w:hAnsi="Times New Roman"/>
          <w:b/>
          <w:sz w:val="26"/>
          <w:szCs w:val="26"/>
        </w:rPr>
        <w:t xml:space="preserve">последовательности действий исполнения муниципальной услуги </w:t>
      </w:r>
    </w:p>
    <w:p w:rsidR="00C06884" w:rsidRPr="009C550D" w:rsidRDefault="00C06884" w:rsidP="00C06884">
      <w:pPr>
        <w:autoSpaceDE w:val="0"/>
        <w:autoSpaceDN w:val="0"/>
        <w:adjustRightInd w:val="0"/>
        <w:spacing w:after="0" w:line="240" w:lineRule="auto"/>
        <w:jc w:val="center"/>
        <w:outlineLvl w:val="0"/>
        <w:rPr>
          <w:rFonts w:ascii="Times New Roman" w:hAnsi="Times New Roman"/>
          <w:sz w:val="26"/>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9"/>
      </w:tblGrid>
      <w:tr w:rsidR="00C06884" w:rsidRPr="009C550D" w:rsidTr="00C06884">
        <w:trPr>
          <w:trHeight w:val="497"/>
        </w:trPr>
        <w:tc>
          <w:tcPr>
            <w:tcW w:w="9924" w:type="dxa"/>
            <w:tcBorders>
              <w:top w:val="single" w:sz="4" w:space="0" w:color="auto"/>
              <w:left w:val="single" w:sz="4" w:space="0" w:color="auto"/>
              <w:bottom w:val="single" w:sz="4" w:space="0" w:color="auto"/>
              <w:right w:val="single" w:sz="4" w:space="0" w:color="auto"/>
            </w:tcBorders>
          </w:tcPr>
          <w:p w:rsidR="00C06884" w:rsidRPr="009C550D" w:rsidRDefault="00C06884">
            <w:pPr>
              <w:autoSpaceDE w:val="0"/>
              <w:autoSpaceDN w:val="0"/>
              <w:adjustRightInd w:val="0"/>
              <w:spacing w:after="0" w:line="240" w:lineRule="auto"/>
              <w:jc w:val="center"/>
              <w:rPr>
                <w:rFonts w:ascii="Times New Roman" w:eastAsia="Calibri" w:hAnsi="Times New Roman" w:cs="Times New Roman"/>
                <w:sz w:val="26"/>
                <w:szCs w:val="24"/>
              </w:rPr>
            </w:pPr>
          </w:p>
          <w:p w:rsidR="00C06884" w:rsidRPr="009C550D" w:rsidRDefault="00C06884">
            <w:pPr>
              <w:autoSpaceDE w:val="0"/>
              <w:autoSpaceDN w:val="0"/>
              <w:adjustRightInd w:val="0"/>
              <w:spacing w:after="0" w:line="240" w:lineRule="auto"/>
              <w:jc w:val="center"/>
              <w:rPr>
                <w:rFonts w:ascii="Times New Roman" w:hAnsi="Times New Roman"/>
                <w:sz w:val="26"/>
                <w:szCs w:val="24"/>
                <w:lang w:eastAsia="en-US"/>
              </w:rPr>
            </w:pPr>
            <w:r w:rsidRPr="009C550D">
              <w:rPr>
                <w:rFonts w:ascii="Times New Roman" w:hAnsi="Times New Roman"/>
                <w:sz w:val="26"/>
                <w:szCs w:val="24"/>
              </w:rPr>
              <w:t>Прием и регистрация документов заявителя на предоставление муниципальной  услуги</w:t>
            </w:r>
          </w:p>
          <w:p w:rsidR="00C06884" w:rsidRPr="009C550D" w:rsidRDefault="00C06884">
            <w:pPr>
              <w:autoSpaceDE w:val="0"/>
              <w:autoSpaceDN w:val="0"/>
              <w:adjustRightInd w:val="0"/>
              <w:jc w:val="center"/>
              <w:outlineLvl w:val="0"/>
              <w:rPr>
                <w:rFonts w:ascii="Times New Roman" w:hAnsi="Times New Roman"/>
                <w:sz w:val="26"/>
                <w:szCs w:val="24"/>
                <w:lang w:eastAsia="en-US"/>
              </w:rPr>
            </w:pPr>
          </w:p>
        </w:tc>
      </w:tr>
    </w:tbl>
    <w:p w:rsidR="00C06884" w:rsidRPr="009C550D" w:rsidRDefault="00C06884" w:rsidP="00C06884">
      <w:pPr>
        <w:autoSpaceDE w:val="0"/>
        <w:autoSpaceDN w:val="0"/>
        <w:adjustRightInd w:val="0"/>
        <w:spacing w:after="0" w:line="240" w:lineRule="auto"/>
        <w:jc w:val="center"/>
        <w:outlineLvl w:val="0"/>
        <w:rPr>
          <w:rFonts w:ascii="Times New Roman" w:hAnsi="Times New Roman"/>
          <w:sz w:val="26"/>
          <w:szCs w:val="24"/>
          <w:lang w:eastAsia="en-US"/>
        </w:rPr>
      </w:pPr>
      <w:r w:rsidRPr="009C550D">
        <w:rPr>
          <w:rFonts w:ascii="Calibri" w:hAnsi="Calibri"/>
          <w:sz w:val="26"/>
          <w:lang w:eastAsia="en-US"/>
        </w:rPr>
        <w:pict>
          <v:shapetype id="_x0000_t32" coordsize="21600,21600" o:spt="32" o:oned="t" path="m,l21600,21600e" filled="f">
            <v:path arrowok="t" fillok="f" o:connecttype="none"/>
            <o:lock v:ext="edit" shapetype="t"/>
          </v:shapetype>
          <v:shape id="_x0000_s1026" type="#_x0000_t32" style="position:absolute;left:0;text-align:left;margin-left:236.85pt;margin-top:.6pt;width:0;height:14.25pt;z-index:251658240;mso-position-horizontal-relative:text;mso-position-vertical-relative:text" o:connectortype="straight">
            <v:stroke endarrow="block"/>
          </v:shape>
        </w:pict>
      </w:r>
    </w:p>
    <w:p w:rsidR="00C06884" w:rsidRPr="009C550D" w:rsidRDefault="00C06884" w:rsidP="00C06884">
      <w:pPr>
        <w:autoSpaceDE w:val="0"/>
        <w:autoSpaceDN w:val="0"/>
        <w:adjustRightInd w:val="0"/>
        <w:spacing w:after="0" w:line="240" w:lineRule="auto"/>
        <w:jc w:val="center"/>
        <w:outlineLvl w:val="0"/>
        <w:rPr>
          <w:rFonts w:ascii="Times New Roman" w:hAnsi="Times New Roman"/>
          <w:sz w:val="26"/>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9"/>
      </w:tblGrid>
      <w:tr w:rsidR="00C06884" w:rsidRPr="009C550D" w:rsidTr="00C06884">
        <w:trPr>
          <w:trHeight w:val="1128"/>
        </w:trPr>
        <w:tc>
          <w:tcPr>
            <w:tcW w:w="9924" w:type="dxa"/>
            <w:tcBorders>
              <w:top w:val="single" w:sz="4" w:space="0" w:color="auto"/>
              <w:left w:val="single" w:sz="4" w:space="0" w:color="auto"/>
              <w:bottom w:val="single" w:sz="4" w:space="0" w:color="auto"/>
              <w:right w:val="single" w:sz="4" w:space="0" w:color="auto"/>
            </w:tcBorders>
          </w:tcPr>
          <w:p w:rsidR="00C06884" w:rsidRPr="009C550D" w:rsidRDefault="00C06884">
            <w:pPr>
              <w:autoSpaceDE w:val="0"/>
              <w:autoSpaceDN w:val="0"/>
              <w:adjustRightInd w:val="0"/>
              <w:spacing w:after="0" w:line="240" w:lineRule="auto"/>
              <w:jc w:val="center"/>
              <w:rPr>
                <w:rFonts w:ascii="Times New Roman" w:eastAsia="Calibri" w:hAnsi="Times New Roman" w:cs="Times New Roman"/>
                <w:sz w:val="26"/>
                <w:szCs w:val="24"/>
              </w:rPr>
            </w:pPr>
          </w:p>
          <w:p w:rsidR="00C06884" w:rsidRPr="009C550D" w:rsidRDefault="00C06884">
            <w:pPr>
              <w:autoSpaceDE w:val="0"/>
              <w:autoSpaceDN w:val="0"/>
              <w:adjustRightInd w:val="0"/>
              <w:spacing w:after="0" w:line="240" w:lineRule="auto"/>
              <w:jc w:val="center"/>
              <w:rPr>
                <w:rFonts w:ascii="Times New Roman" w:hAnsi="Times New Roman"/>
                <w:sz w:val="26"/>
                <w:szCs w:val="24"/>
                <w:lang w:eastAsia="en-US"/>
              </w:rPr>
            </w:pPr>
            <w:r w:rsidRPr="009C550D">
              <w:rPr>
                <w:rFonts w:ascii="Times New Roman" w:hAnsi="Times New Roman"/>
                <w:sz w:val="26"/>
                <w:szCs w:val="24"/>
              </w:rPr>
              <w:t>Рассмотрение документов для установления права на получение  муниципальной услуги и принятие решения о предоставлении либо отказе в предоставлении муниципальной услуги</w:t>
            </w:r>
          </w:p>
          <w:p w:rsidR="00C06884" w:rsidRPr="009C550D" w:rsidRDefault="00C06884">
            <w:pPr>
              <w:autoSpaceDE w:val="0"/>
              <w:autoSpaceDN w:val="0"/>
              <w:adjustRightInd w:val="0"/>
              <w:jc w:val="center"/>
              <w:outlineLvl w:val="0"/>
              <w:rPr>
                <w:rFonts w:ascii="Times New Roman" w:hAnsi="Times New Roman"/>
                <w:sz w:val="26"/>
                <w:szCs w:val="24"/>
                <w:lang w:eastAsia="en-US"/>
              </w:rPr>
            </w:pPr>
          </w:p>
        </w:tc>
      </w:tr>
    </w:tbl>
    <w:p w:rsidR="00C06884" w:rsidRPr="009C550D" w:rsidRDefault="00C06884" w:rsidP="00C06884">
      <w:pPr>
        <w:autoSpaceDE w:val="0"/>
        <w:autoSpaceDN w:val="0"/>
        <w:adjustRightInd w:val="0"/>
        <w:spacing w:after="0" w:line="240" w:lineRule="auto"/>
        <w:jc w:val="center"/>
        <w:outlineLvl w:val="0"/>
        <w:rPr>
          <w:rFonts w:ascii="Times New Roman" w:hAnsi="Times New Roman"/>
          <w:sz w:val="26"/>
          <w:szCs w:val="24"/>
          <w:lang w:eastAsia="en-US"/>
        </w:rPr>
      </w:pPr>
      <w:r w:rsidRPr="009C550D">
        <w:rPr>
          <w:rFonts w:ascii="Calibri" w:hAnsi="Calibri"/>
          <w:sz w:val="26"/>
          <w:lang w:eastAsia="en-US"/>
        </w:rPr>
        <w:pict>
          <v:shape id="_x0000_s1027" type="#_x0000_t32" style="position:absolute;left:0;text-align:left;margin-left:236.85pt;margin-top:2.8pt;width:0;height:14.25pt;z-index:251658240;mso-position-horizontal-relative:text;mso-position-vertical-relative:text" o:connectortype="straight">
            <v:stroke endarrow="block"/>
          </v:shape>
        </w:pict>
      </w:r>
    </w:p>
    <w:p w:rsidR="00C06884" w:rsidRPr="009C550D" w:rsidRDefault="00C06884" w:rsidP="00C06884">
      <w:pPr>
        <w:autoSpaceDE w:val="0"/>
        <w:autoSpaceDN w:val="0"/>
        <w:adjustRightInd w:val="0"/>
        <w:spacing w:after="0" w:line="240" w:lineRule="auto"/>
        <w:jc w:val="center"/>
        <w:outlineLvl w:val="0"/>
        <w:rPr>
          <w:rFonts w:ascii="Times New Roman" w:hAnsi="Times New Roman"/>
          <w:sz w:val="26"/>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31"/>
      </w:tblGrid>
      <w:tr w:rsidR="00C06884" w:rsidRPr="009C550D" w:rsidTr="00C06884">
        <w:trPr>
          <w:trHeight w:val="522"/>
        </w:trPr>
        <w:tc>
          <w:tcPr>
            <w:tcW w:w="8931" w:type="dxa"/>
            <w:tcBorders>
              <w:top w:val="single" w:sz="4" w:space="0" w:color="auto"/>
              <w:left w:val="single" w:sz="4" w:space="0" w:color="auto"/>
              <w:bottom w:val="single" w:sz="4" w:space="0" w:color="auto"/>
              <w:right w:val="single" w:sz="4" w:space="0" w:color="auto"/>
            </w:tcBorders>
          </w:tcPr>
          <w:p w:rsidR="00C06884" w:rsidRPr="009C550D" w:rsidRDefault="00C06884">
            <w:pPr>
              <w:autoSpaceDE w:val="0"/>
              <w:autoSpaceDN w:val="0"/>
              <w:adjustRightInd w:val="0"/>
              <w:spacing w:after="0" w:line="240" w:lineRule="auto"/>
              <w:jc w:val="center"/>
              <w:rPr>
                <w:rFonts w:ascii="Times New Roman" w:eastAsia="Calibri" w:hAnsi="Times New Roman" w:cs="Times New Roman"/>
                <w:sz w:val="26"/>
                <w:szCs w:val="24"/>
              </w:rPr>
            </w:pPr>
          </w:p>
          <w:p w:rsidR="00C06884" w:rsidRPr="009C550D" w:rsidRDefault="00C06884">
            <w:pPr>
              <w:autoSpaceDE w:val="0"/>
              <w:autoSpaceDN w:val="0"/>
              <w:adjustRightInd w:val="0"/>
              <w:spacing w:after="0" w:line="240" w:lineRule="auto"/>
              <w:jc w:val="center"/>
              <w:rPr>
                <w:rFonts w:ascii="Times New Roman" w:hAnsi="Times New Roman"/>
                <w:sz w:val="26"/>
                <w:szCs w:val="24"/>
                <w:lang w:eastAsia="en-US"/>
              </w:rPr>
            </w:pPr>
            <w:r w:rsidRPr="009C550D">
              <w:rPr>
                <w:rFonts w:ascii="Times New Roman" w:hAnsi="Times New Roman"/>
                <w:sz w:val="26"/>
                <w:szCs w:val="24"/>
              </w:rPr>
              <w:t>Наличие оснований для отказа в предоставлении  муниципальной услуги</w:t>
            </w:r>
          </w:p>
          <w:p w:rsidR="00C06884" w:rsidRPr="009C550D" w:rsidRDefault="00C06884">
            <w:pPr>
              <w:autoSpaceDE w:val="0"/>
              <w:autoSpaceDN w:val="0"/>
              <w:adjustRightInd w:val="0"/>
              <w:jc w:val="center"/>
              <w:outlineLvl w:val="0"/>
              <w:rPr>
                <w:rFonts w:ascii="Times New Roman" w:hAnsi="Times New Roman"/>
                <w:sz w:val="26"/>
                <w:szCs w:val="24"/>
                <w:lang w:eastAsia="en-US"/>
              </w:rPr>
            </w:pPr>
          </w:p>
        </w:tc>
      </w:tr>
    </w:tbl>
    <w:p w:rsidR="00C06884" w:rsidRPr="009C550D" w:rsidRDefault="00C06884" w:rsidP="00C06884">
      <w:pPr>
        <w:autoSpaceDE w:val="0"/>
        <w:autoSpaceDN w:val="0"/>
        <w:adjustRightInd w:val="0"/>
        <w:spacing w:after="0" w:line="240" w:lineRule="auto"/>
        <w:jc w:val="center"/>
        <w:outlineLvl w:val="0"/>
        <w:rPr>
          <w:rFonts w:ascii="Times New Roman" w:hAnsi="Times New Roman"/>
          <w:sz w:val="26"/>
          <w:szCs w:val="24"/>
          <w:lang w:eastAsia="en-US"/>
        </w:rPr>
      </w:pPr>
      <w:r w:rsidRPr="009C550D">
        <w:rPr>
          <w:rFonts w:ascii="Calibri" w:hAnsi="Calibri"/>
          <w:sz w:val="26"/>
          <w:lang w:eastAsia="en-US"/>
        </w:rPr>
        <w:pict>
          <v:shape id="_x0000_s1028" type="#_x0000_t32" style="position:absolute;left:0;text-align:left;margin-left:101.75pt;margin-top:4.4pt;width:0;height:14.25pt;z-index:251658240;mso-position-horizontal-relative:text;mso-position-vertical-relative:text" o:connectortype="straight">
            <v:stroke endarrow="block"/>
          </v:shape>
        </w:pict>
      </w:r>
      <w:r w:rsidRPr="009C550D">
        <w:rPr>
          <w:rFonts w:ascii="Calibri" w:hAnsi="Calibri"/>
          <w:sz w:val="26"/>
          <w:lang w:eastAsia="en-US"/>
        </w:rPr>
        <w:pict>
          <v:shape id="_x0000_s1029" type="#_x0000_t32" style="position:absolute;left:0;text-align:left;margin-left:324.8pt;margin-top:10.5pt;width:0;height:14.25pt;z-index:251658240;mso-position-horizontal-relative:text;mso-position-vertical-relative:text" o:connectortype="straight">
            <v:stroke endarrow="block"/>
          </v:shape>
        </w:pict>
      </w:r>
    </w:p>
    <w:p w:rsidR="00C06884" w:rsidRPr="009C550D" w:rsidRDefault="00C06884" w:rsidP="00C06884">
      <w:pPr>
        <w:autoSpaceDE w:val="0"/>
        <w:autoSpaceDN w:val="0"/>
        <w:adjustRightInd w:val="0"/>
        <w:spacing w:after="0" w:line="240" w:lineRule="auto"/>
        <w:jc w:val="center"/>
        <w:outlineLvl w:val="0"/>
        <w:rPr>
          <w:rFonts w:ascii="Times New Roman" w:hAnsi="Times New Roman"/>
          <w:sz w:val="26"/>
          <w:szCs w:val="24"/>
        </w:rPr>
      </w:pPr>
    </w:p>
    <w:p w:rsidR="00C06884" w:rsidRPr="009C550D" w:rsidRDefault="00C06884" w:rsidP="00C06884">
      <w:pPr>
        <w:autoSpaceDE w:val="0"/>
        <w:autoSpaceDN w:val="0"/>
        <w:adjustRightInd w:val="0"/>
        <w:spacing w:after="0" w:line="240" w:lineRule="auto"/>
        <w:jc w:val="center"/>
        <w:outlineLvl w:val="0"/>
        <w:rPr>
          <w:rFonts w:ascii="Times New Roman" w:hAnsi="Times New Roman"/>
          <w:sz w:val="26"/>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0"/>
        <w:gridCol w:w="4155"/>
      </w:tblGrid>
      <w:tr w:rsidR="00C06884" w:rsidRPr="009C550D" w:rsidTr="00C06884">
        <w:trPr>
          <w:trHeight w:val="459"/>
        </w:trPr>
        <w:tc>
          <w:tcPr>
            <w:tcW w:w="4300" w:type="dxa"/>
            <w:tcBorders>
              <w:top w:val="single" w:sz="4" w:space="0" w:color="auto"/>
              <w:left w:val="single" w:sz="4" w:space="0" w:color="auto"/>
              <w:bottom w:val="single" w:sz="4" w:space="0" w:color="auto"/>
              <w:right w:val="single" w:sz="4" w:space="0" w:color="auto"/>
            </w:tcBorders>
          </w:tcPr>
          <w:p w:rsidR="00C06884" w:rsidRPr="009C550D" w:rsidRDefault="00C06884">
            <w:pPr>
              <w:autoSpaceDE w:val="0"/>
              <w:autoSpaceDN w:val="0"/>
              <w:adjustRightInd w:val="0"/>
              <w:spacing w:after="0" w:line="240" w:lineRule="auto"/>
              <w:jc w:val="both"/>
              <w:rPr>
                <w:rFonts w:ascii="Times New Roman" w:eastAsia="Calibri" w:hAnsi="Times New Roman" w:cs="Times New Roman"/>
                <w:sz w:val="26"/>
                <w:szCs w:val="24"/>
                <w:lang w:eastAsia="en-US"/>
              </w:rPr>
            </w:pPr>
            <w:r w:rsidRPr="009C550D">
              <w:rPr>
                <w:rFonts w:ascii="Times New Roman" w:hAnsi="Times New Roman"/>
                <w:sz w:val="26"/>
                <w:szCs w:val="24"/>
              </w:rPr>
              <w:t xml:space="preserve">Подготовка уведомления об отказе в предоставлении           муниципальной услуги        </w:t>
            </w:r>
          </w:p>
          <w:p w:rsidR="00C06884" w:rsidRPr="009C550D" w:rsidRDefault="00C06884">
            <w:pPr>
              <w:autoSpaceDE w:val="0"/>
              <w:autoSpaceDN w:val="0"/>
              <w:adjustRightInd w:val="0"/>
              <w:jc w:val="center"/>
              <w:outlineLvl w:val="0"/>
              <w:rPr>
                <w:rFonts w:ascii="Times New Roman" w:hAnsi="Times New Roman"/>
                <w:sz w:val="26"/>
                <w:szCs w:val="24"/>
                <w:lang w:eastAsia="en-US"/>
              </w:rPr>
            </w:pPr>
          </w:p>
        </w:tc>
        <w:tc>
          <w:tcPr>
            <w:tcW w:w="4155" w:type="dxa"/>
            <w:tcBorders>
              <w:top w:val="single" w:sz="4" w:space="0" w:color="auto"/>
              <w:left w:val="single" w:sz="4" w:space="0" w:color="auto"/>
              <w:bottom w:val="single" w:sz="4" w:space="0" w:color="auto"/>
              <w:right w:val="single" w:sz="4" w:space="0" w:color="auto"/>
            </w:tcBorders>
            <w:hideMark/>
          </w:tcPr>
          <w:p w:rsidR="00C06884" w:rsidRPr="009C550D" w:rsidRDefault="00C06884">
            <w:pPr>
              <w:autoSpaceDE w:val="0"/>
              <w:autoSpaceDN w:val="0"/>
              <w:adjustRightInd w:val="0"/>
              <w:spacing w:after="0" w:line="240" w:lineRule="auto"/>
              <w:jc w:val="both"/>
              <w:rPr>
                <w:rFonts w:ascii="Times New Roman" w:hAnsi="Times New Roman"/>
                <w:sz w:val="26"/>
                <w:szCs w:val="24"/>
                <w:lang w:eastAsia="en-US"/>
              </w:rPr>
            </w:pPr>
            <w:r w:rsidRPr="009C550D">
              <w:rPr>
                <w:rFonts w:ascii="Times New Roman" w:hAnsi="Times New Roman"/>
                <w:sz w:val="26"/>
                <w:szCs w:val="24"/>
              </w:rPr>
              <w:t>Подготовка постановления Администрации муниципального образования «</w:t>
            </w:r>
            <w:r w:rsidR="009C550D" w:rsidRPr="009C550D">
              <w:rPr>
                <w:rFonts w:ascii="Times New Roman" w:hAnsi="Times New Roman"/>
                <w:sz w:val="26"/>
                <w:szCs w:val="24"/>
              </w:rPr>
              <w:t>Тиманский</w:t>
            </w:r>
            <w:r w:rsidRPr="009C550D">
              <w:rPr>
                <w:rFonts w:ascii="Times New Roman" w:hAnsi="Times New Roman"/>
                <w:sz w:val="26"/>
                <w:szCs w:val="24"/>
              </w:rPr>
              <w:t xml:space="preserve"> сельсовет» Ненецкого автономного округа  «О разрешении на вступление в брак» </w:t>
            </w:r>
          </w:p>
        </w:tc>
      </w:tr>
    </w:tbl>
    <w:p w:rsidR="00C06884" w:rsidRPr="009C550D" w:rsidRDefault="00C06884" w:rsidP="00C06884">
      <w:pPr>
        <w:widowControl w:val="0"/>
        <w:autoSpaceDE w:val="0"/>
        <w:autoSpaceDN w:val="0"/>
        <w:adjustRightInd w:val="0"/>
        <w:spacing w:after="0" w:line="240" w:lineRule="auto"/>
        <w:jc w:val="right"/>
        <w:outlineLvl w:val="1"/>
        <w:rPr>
          <w:rFonts w:ascii="Calibri" w:hAnsi="Calibri" w:cs="Calibri"/>
          <w:sz w:val="26"/>
          <w:lang w:eastAsia="en-US"/>
        </w:rPr>
      </w:pPr>
      <w:r w:rsidRPr="009C550D">
        <w:rPr>
          <w:rFonts w:ascii="Calibri" w:hAnsi="Calibri"/>
          <w:sz w:val="26"/>
          <w:lang w:eastAsia="en-US"/>
        </w:rPr>
        <w:pict>
          <v:shape id="_x0000_s1031" type="#_x0000_t32" style="position:absolute;left:0;text-align:left;margin-left:331.8pt;margin-top:3.5pt;width:0;height:14.25pt;z-index:251658240;mso-position-horizontal-relative:text;mso-position-vertical-relative:text" o:connectortype="straight">
            <v:stroke endarrow="block"/>
          </v:shape>
        </w:pict>
      </w:r>
      <w:r w:rsidRPr="009C550D">
        <w:rPr>
          <w:rFonts w:ascii="Calibri" w:hAnsi="Calibri"/>
          <w:sz w:val="26"/>
          <w:lang w:eastAsia="en-US"/>
        </w:rPr>
        <w:pict>
          <v:shape id="_x0000_s1030" type="#_x0000_t32" style="position:absolute;left:0;text-align:left;margin-left:97.3pt;margin-top:7.1pt;width:0;height:14.25pt;z-index:251658240;mso-position-horizontal-relative:text;mso-position-vertical-relative:text" o:connectortype="straight">
            <v:stroke endarrow="block"/>
          </v:shape>
        </w:pict>
      </w:r>
    </w:p>
    <w:p w:rsidR="00C06884" w:rsidRPr="009C550D" w:rsidRDefault="00C06884" w:rsidP="00C06884">
      <w:pPr>
        <w:widowControl w:val="0"/>
        <w:autoSpaceDE w:val="0"/>
        <w:autoSpaceDN w:val="0"/>
        <w:adjustRightInd w:val="0"/>
        <w:spacing w:after="0" w:line="240" w:lineRule="auto"/>
        <w:jc w:val="right"/>
        <w:outlineLvl w:val="1"/>
        <w:rPr>
          <w:rFonts w:cs="Calibri"/>
          <w:sz w:val="26"/>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0"/>
        <w:gridCol w:w="4155"/>
      </w:tblGrid>
      <w:tr w:rsidR="00C06884" w:rsidRPr="009C550D" w:rsidTr="00C06884">
        <w:trPr>
          <w:trHeight w:val="459"/>
        </w:trPr>
        <w:tc>
          <w:tcPr>
            <w:tcW w:w="4300" w:type="dxa"/>
            <w:tcBorders>
              <w:top w:val="single" w:sz="4" w:space="0" w:color="auto"/>
              <w:left w:val="single" w:sz="4" w:space="0" w:color="auto"/>
              <w:bottom w:val="single" w:sz="4" w:space="0" w:color="auto"/>
              <w:right w:val="single" w:sz="4" w:space="0" w:color="auto"/>
            </w:tcBorders>
          </w:tcPr>
          <w:p w:rsidR="00C06884" w:rsidRPr="009C550D" w:rsidRDefault="00C06884">
            <w:pPr>
              <w:autoSpaceDE w:val="0"/>
              <w:autoSpaceDN w:val="0"/>
              <w:adjustRightInd w:val="0"/>
              <w:spacing w:after="0" w:line="240" w:lineRule="auto"/>
              <w:jc w:val="both"/>
              <w:rPr>
                <w:rFonts w:ascii="Times New Roman" w:eastAsia="Calibri" w:hAnsi="Times New Roman" w:cs="Times New Roman"/>
                <w:sz w:val="26"/>
                <w:szCs w:val="24"/>
                <w:lang w:eastAsia="en-US"/>
              </w:rPr>
            </w:pPr>
            <w:r w:rsidRPr="009C550D">
              <w:rPr>
                <w:rFonts w:ascii="Times New Roman" w:hAnsi="Times New Roman"/>
                <w:sz w:val="26"/>
                <w:szCs w:val="24"/>
              </w:rPr>
              <w:t xml:space="preserve">Направление заявителю уведомления об отказе в предоставлении           муниципальной услуги        </w:t>
            </w:r>
          </w:p>
          <w:p w:rsidR="00C06884" w:rsidRPr="009C550D" w:rsidRDefault="00C06884">
            <w:pPr>
              <w:autoSpaceDE w:val="0"/>
              <w:autoSpaceDN w:val="0"/>
              <w:adjustRightInd w:val="0"/>
              <w:jc w:val="center"/>
              <w:outlineLvl w:val="0"/>
              <w:rPr>
                <w:rFonts w:ascii="Times New Roman" w:hAnsi="Times New Roman"/>
                <w:sz w:val="26"/>
                <w:szCs w:val="24"/>
                <w:lang w:eastAsia="en-US"/>
              </w:rPr>
            </w:pPr>
          </w:p>
        </w:tc>
        <w:tc>
          <w:tcPr>
            <w:tcW w:w="4155" w:type="dxa"/>
            <w:tcBorders>
              <w:top w:val="single" w:sz="4" w:space="0" w:color="auto"/>
              <w:left w:val="single" w:sz="4" w:space="0" w:color="auto"/>
              <w:bottom w:val="single" w:sz="4" w:space="0" w:color="auto"/>
              <w:right w:val="single" w:sz="4" w:space="0" w:color="auto"/>
            </w:tcBorders>
            <w:hideMark/>
          </w:tcPr>
          <w:p w:rsidR="00C06884" w:rsidRPr="009C550D" w:rsidRDefault="00C06884">
            <w:pPr>
              <w:autoSpaceDE w:val="0"/>
              <w:autoSpaceDN w:val="0"/>
              <w:adjustRightInd w:val="0"/>
              <w:spacing w:after="0" w:line="240" w:lineRule="auto"/>
              <w:jc w:val="both"/>
              <w:rPr>
                <w:rFonts w:ascii="Times New Roman" w:hAnsi="Times New Roman"/>
                <w:sz w:val="26"/>
                <w:szCs w:val="24"/>
                <w:lang w:eastAsia="en-US"/>
              </w:rPr>
            </w:pPr>
            <w:r w:rsidRPr="009C550D">
              <w:rPr>
                <w:rFonts w:ascii="Times New Roman" w:hAnsi="Times New Roman"/>
                <w:sz w:val="26"/>
                <w:szCs w:val="24"/>
              </w:rPr>
              <w:t>Выдача</w:t>
            </w:r>
            <w:r w:rsidRPr="009C550D">
              <w:rPr>
                <w:rFonts w:ascii="Courier New" w:hAnsi="Courier New" w:cs="Courier New"/>
                <w:sz w:val="26"/>
                <w:szCs w:val="20"/>
              </w:rPr>
              <w:t xml:space="preserve"> </w:t>
            </w:r>
            <w:r w:rsidRPr="009C550D">
              <w:rPr>
                <w:rFonts w:ascii="Times New Roman" w:hAnsi="Times New Roman"/>
                <w:sz w:val="26"/>
                <w:szCs w:val="24"/>
              </w:rPr>
              <w:t>постановления Администрации муниципального образования «</w:t>
            </w:r>
            <w:r w:rsidR="009C550D" w:rsidRPr="009C550D">
              <w:rPr>
                <w:rFonts w:ascii="Times New Roman" w:hAnsi="Times New Roman"/>
                <w:sz w:val="26"/>
                <w:szCs w:val="24"/>
              </w:rPr>
              <w:t>Тиманский</w:t>
            </w:r>
            <w:r w:rsidRPr="009C550D">
              <w:rPr>
                <w:rFonts w:ascii="Times New Roman" w:hAnsi="Times New Roman"/>
                <w:sz w:val="26"/>
                <w:szCs w:val="24"/>
              </w:rPr>
              <w:t xml:space="preserve"> сельсовет» Ненецкого автономного округа  «О разрешении на вступление в брак»</w:t>
            </w:r>
          </w:p>
        </w:tc>
      </w:tr>
    </w:tbl>
    <w:p w:rsidR="00C06884" w:rsidRPr="009C550D" w:rsidRDefault="00C06884" w:rsidP="00C06884">
      <w:pPr>
        <w:widowControl w:val="0"/>
        <w:autoSpaceDE w:val="0"/>
        <w:autoSpaceDN w:val="0"/>
        <w:adjustRightInd w:val="0"/>
        <w:spacing w:after="0" w:line="240" w:lineRule="auto"/>
        <w:jc w:val="right"/>
        <w:outlineLvl w:val="1"/>
        <w:rPr>
          <w:rFonts w:ascii="Calibri" w:hAnsi="Calibri" w:cs="Calibri"/>
          <w:sz w:val="26"/>
          <w:lang w:eastAsia="en-US"/>
        </w:rPr>
      </w:pPr>
    </w:p>
    <w:p w:rsidR="00C06884" w:rsidRPr="009C550D" w:rsidRDefault="00C06884" w:rsidP="00C06884">
      <w:pPr>
        <w:widowControl w:val="0"/>
        <w:autoSpaceDE w:val="0"/>
        <w:autoSpaceDN w:val="0"/>
        <w:adjustRightInd w:val="0"/>
        <w:spacing w:after="0" w:line="240" w:lineRule="auto"/>
        <w:jc w:val="right"/>
        <w:outlineLvl w:val="1"/>
        <w:rPr>
          <w:rFonts w:cs="Calibri"/>
          <w:sz w:val="26"/>
        </w:rPr>
      </w:pPr>
    </w:p>
    <w:p w:rsidR="00C06884" w:rsidRPr="009C550D" w:rsidRDefault="00C06884" w:rsidP="00C06884">
      <w:pPr>
        <w:widowControl w:val="0"/>
        <w:autoSpaceDE w:val="0"/>
        <w:autoSpaceDN w:val="0"/>
        <w:adjustRightInd w:val="0"/>
        <w:spacing w:after="0" w:line="240" w:lineRule="auto"/>
        <w:jc w:val="right"/>
        <w:outlineLvl w:val="1"/>
        <w:rPr>
          <w:rFonts w:cs="Calibri"/>
          <w:sz w:val="26"/>
        </w:rPr>
      </w:pPr>
    </w:p>
    <w:p w:rsidR="00C06884" w:rsidRPr="009C550D" w:rsidRDefault="00C06884" w:rsidP="00C06884">
      <w:pPr>
        <w:widowControl w:val="0"/>
        <w:autoSpaceDE w:val="0"/>
        <w:autoSpaceDN w:val="0"/>
        <w:adjustRightInd w:val="0"/>
        <w:spacing w:after="0" w:line="240" w:lineRule="auto"/>
        <w:jc w:val="right"/>
        <w:outlineLvl w:val="1"/>
        <w:rPr>
          <w:rFonts w:cs="Calibri"/>
          <w:sz w:val="26"/>
        </w:rPr>
      </w:pPr>
    </w:p>
    <w:p w:rsidR="00C06884" w:rsidRPr="009C550D" w:rsidRDefault="00C06884" w:rsidP="00C06884">
      <w:pPr>
        <w:widowControl w:val="0"/>
        <w:autoSpaceDE w:val="0"/>
        <w:autoSpaceDN w:val="0"/>
        <w:adjustRightInd w:val="0"/>
        <w:spacing w:after="0" w:line="240" w:lineRule="auto"/>
        <w:jc w:val="right"/>
        <w:outlineLvl w:val="1"/>
        <w:rPr>
          <w:rFonts w:cs="Calibri"/>
          <w:sz w:val="26"/>
        </w:rPr>
      </w:pPr>
    </w:p>
    <w:p w:rsidR="00C06884" w:rsidRPr="009C550D" w:rsidRDefault="00C06884" w:rsidP="00C06884">
      <w:pPr>
        <w:widowControl w:val="0"/>
        <w:autoSpaceDE w:val="0"/>
        <w:autoSpaceDN w:val="0"/>
        <w:adjustRightInd w:val="0"/>
        <w:spacing w:after="0" w:line="240" w:lineRule="auto"/>
        <w:jc w:val="right"/>
        <w:outlineLvl w:val="1"/>
        <w:rPr>
          <w:rFonts w:cs="Calibri"/>
          <w:sz w:val="26"/>
        </w:rPr>
      </w:pPr>
    </w:p>
    <w:p w:rsidR="00C06884" w:rsidRPr="009C550D" w:rsidRDefault="00C06884" w:rsidP="00C06884">
      <w:pPr>
        <w:widowControl w:val="0"/>
        <w:autoSpaceDE w:val="0"/>
        <w:autoSpaceDN w:val="0"/>
        <w:adjustRightInd w:val="0"/>
        <w:spacing w:after="0" w:line="240" w:lineRule="auto"/>
        <w:jc w:val="right"/>
        <w:outlineLvl w:val="1"/>
        <w:rPr>
          <w:rFonts w:cs="Calibri"/>
          <w:sz w:val="26"/>
        </w:rPr>
      </w:pPr>
    </w:p>
    <w:p w:rsidR="008F1BB9" w:rsidRPr="009C550D" w:rsidRDefault="008F1BB9">
      <w:pPr>
        <w:rPr>
          <w:sz w:val="26"/>
        </w:rPr>
      </w:pPr>
    </w:p>
    <w:sectPr w:rsidR="008F1BB9" w:rsidRPr="009C55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C06884"/>
    <w:rsid w:val="006577D9"/>
    <w:rsid w:val="008F1BB9"/>
    <w:rsid w:val="009C550D"/>
    <w:rsid w:val="00C068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 id="V:Rule2" type="connector" idref="#_x0000_s1028"/>
        <o:r id="V:Rule3" type="connector" idref="#_x0000_s1027"/>
        <o:r id="V:Rule4" type="connector" idref="#_x0000_s1031"/>
        <o:r id="V:Rule5" type="connector" idref="#_x0000_s1029"/>
        <o:r id="V:Rule6"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0688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06884"/>
    <w:pPr>
      <w:spacing w:after="0" w:line="240" w:lineRule="auto"/>
    </w:pPr>
    <w:rPr>
      <w:rFonts w:ascii="Calibri" w:eastAsia="Calibri" w:hAnsi="Calibri" w:cs="Times New Roman"/>
      <w:lang w:eastAsia="en-US"/>
    </w:rPr>
  </w:style>
  <w:style w:type="paragraph" w:customStyle="1" w:styleId="ConsPlusNonformat">
    <w:name w:val="ConsPlusNonformat"/>
    <w:uiPriority w:val="99"/>
    <w:rsid w:val="00C0688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rsid w:val="00C06884"/>
    <w:pPr>
      <w:autoSpaceDE w:val="0"/>
      <w:autoSpaceDN w:val="0"/>
      <w:adjustRightInd w:val="0"/>
      <w:spacing w:after="0" w:line="240" w:lineRule="auto"/>
      <w:ind w:firstLine="720"/>
    </w:pPr>
    <w:rPr>
      <w:rFonts w:ascii="Arial" w:eastAsia="Calibri" w:hAnsi="Arial" w:cs="Arial"/>
      <w:sz w:val="20"/>
      <w:szCs w:val="20"/>
    </w:rPr>
  </w:style>
  <w:style w:type="character" w:styleId="a4">
    <w:name w:val="Hyperlink"/>
    <w:basedOn w:val="a0"/>
    <w:uiPriority w:val="99"/>
    <w:semiHidden/>
    <w:unhideWhenUsed/>
    <w:rsid w:val="00C06884"/>
    <w:rPr>
      <w:color w:val="0000FF"/>
      <w:u w:val="single"/>
    </w:rPr>
  </w:style>
  <w:style w:type="character" w:customStyle="1" w:styleId="10">
    <w:name w:val="Заголовок 1 Знак"/>
    <w:basedOn w:val="a0"/>
    <w:link w:val="1"/>
    <w:rsid w:val="00C06884"/>
    <w:rPr>
      <w:rFonts w:ascii="Times New Roman" w:eastAsia="Times New Roman" w:hAnsi="Times New Roman" w:cs="Times New Roman"/>
      <w:b/>
      <w:bCs/>
      <w:sz w:val="24"/>
      <w:szCs w:val="24"/>
    </w:rPr>
  </w:style>
  <w:style w:type="paragraph" w:customStyle="1" w:styleId="ConsPlusTitle">
    <w:name w:val="ConsPlusTitle"/>
    <w:uiPriority w:val="99"/>
    <w:rsid w:val="00C06884"/>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Title">
    <w:name w:val="ConsTitle"/>
    <w:rsid w:val="00C06884"/>
    <w:pPr>
      <w:autoSpaceDE w:val="0"/>
      <w:autoSpaceDN w:val="0"/>
      <w:adjustRightInd w:val="0"/>
      <w:spacing w:after="0" w:line="240" w:lineRule="auto"/>
      <w:ind w:right="19772"/>
    </w:pPr>
    <w:rPr>
      <w:rFonts w:ascii="Arial" w:eastAsia="Times New Roman" w:hAnsi="Arial" w:cs="Arial"/>
      <w:b/>
      <w:bCs/>
      <w:sz w:val="16"/>
      <w:szCs w:val="16"/>
    </w:rPr>
  </w:style>
  <w:style w:type="paragraph" w:styleId="a5">
    <w:name w:val="Balloon Text"/>
    <w:basedOn w:val="a"/>
    <w:link w:val="a6"/>
    <w:uiPriority w:val="99"/>
    <w:semiHidden/>
    <w:unhideWhenUsed/>
    <w:rsid w:val="00C0688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068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50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CA7898B6DBD9926B9B0D70E3E5FB94B1861972979115B877F913C0T4F" TargetMode="External"/><Relationship Id="rId13" Type="http://schemas.openxmlformats.org/officeDocument/2006/relationships/hyperlink" Target="consultantplus://offline/ref=D2AC576E40300BCA1FE1A55770D024D76FAAEF099AF1ACE083A0E719FACD9DCAA8B0C49346B1D180H1UAF" TargetMode="External"/><Relationship Id="rId18" Type="http://schemas.openxmlformats.org/officeDocument/2006/relationships/hyperlink" Target="consultantplus://offline/ref=7B27777338B8B15BA3C9AEDDC2F4C8EE6C7E7D3CC8CE4C32B82FE3BB363446FB1B41364A3C020CE0203B3FC5sDF" TargetMode="External"/><Relationship Id="rId26" Type="http://schemas.openxmlformats.org/officeDocument/2006/relationships/hyperlink" Target="consultantplus://offline/ref=62EC6E5C8CD9C20B82BE6406F3B9BEBA594121496A56E41922C0A1DA51A3CA9F35D30DFB9EF7195C36BCC8t7T3H" TargetMode="External"/><Relationship Id="rId3" Type="http://schemas.openxmlformats.org/officeDocument/2006/relationships/webSettings" Target="webSettings.xml"/><Relationship Id="rId21" Type="http://schemas.openxmlformats.org/officeDocument/2006/relationships/hyperlink" Target="consultantplus://offline/ref=91697598999F1E47A1DBE901C8D4881BDF13721D3859AD953B0517F458A5EC453F0EDDCDAD24F0AC05062Bc3A8G" TargetMode="External"/><Relationship Id="rId34" Type="http://schemas.openxmlformats.org/officeDocument/2006/relationships/hyperlink" Target="file:///C:\Users\A220~1\AppData\Local\Temp\Rar$DIa0.998\&#1055;&#1086;&#1089;&#1090;.%20&#1086;&#1073;%20&#1091;&#1090;&#1074;&#1077;&#1088;&#1078;%20&#1088;&#1077;&#1075;%202017.doc" TargetMode="External"/><Relationship Id="rId7" Type="http://schemas.openxmlformats.org/officeDocument/2006/relationships/hyperlink" Target="http://timanselsovet.ru&#1074;/" TargetMode="External"/><Relationship Id="rId12" Type="http://schemas.openxmlformats.org/officeDocument/2006/relationships/hyperlink" Target="consultantplus://offline/ref=38CA7898B6DBD9926B9B0D70E3E5FB94B286167499CF42BA26AC1D01EDC2TBF" TargetMode="External"/><Relationship Id="rId17" Type="http://schemas.openxmlformats.org/officeDocument/2006/relationships/hyperlink" Target="consultantplus://offline/ref=7B27777338B8B15BA3C9AEDDC2F4C8EE6C7E7D3CC8CE4C32B82FE3BB363446FB1B41364A3C020CE0203B30C5sCF" TargetMode="External"/><Relationship Id="rId25" Type="http://schemas.openxmlformats.org/officeDocument/2006/relationships/hyperlink" Target="consultantplus://offline/ref=62EC6E5C8CD9C20B82BE6406F3B9BEBA594121496A56E41922C0A1DA51A3CA9F35D30DFB9EF7195C36BCC8t7T3H" TargetMode="External"/><Relationship Id="rId33" Type="http://schemas.openxmlformats.org/officeDocument/2006/relationships/hyperlink" Target="file:///C:\Users\A220~1\AppData\Local\Temp\Rar$DIa0.998\&#1055;&#1086;&#1089;&#1090;.%20&#1086;&#1073;%20&#1091;&#1090;&#1074;&#1077;&#1088;&#1078;%20&#1088;&#1077;&#1075;%202017.doc" TargetMode="External"/><Relationship Id="rId2" Type="http://schemas.openxmlformats.org/officeDocument/2006/relationships/settings" Target="settings.xml"/><Relationship Id="rId16" Type="http://schemas.openxmlformats.org/officeDocument/2006/relationships/hyperlink" Target="file:///C:\Users\A220~1\AppData\Local\Temp\Rar$DIa0.998\&#1055;&#1086;&#1089;&#1090;.%20&#1086;&#1073;%20&#1091;&#1090;&#1074;&#1077;&#1088;&#1078;%20&#1088;&#1077;&#1075;%202017.doc" TargetMode="External"/><Relationship Id="rId20" Type="http://schemas.openxmlformats.org/officeDocument/2006/relationships/hyperlink" Target="consultantplus://offline/ref=91697598999F1E47A1DBE901C8D4881BDF13721D3859AD953B0517F458A5EC453F0EDDCDAD24F0AC05042Cc3AFG" TargetMode="External"/><Relationship Id="rId29" Type="http://schemas.openxmlformats.org/officeDocument/2006/relationships/hyperlink" Target="file:///C:\Users\A220~1\AppData\Local\Temp\Rar$DIa0.998\&#1055;&#1086;&#1089;&#1090;.%20&#1086;&#1073;%20&#1091;&#1090;&#1074;&#1077;&#1088;&#1078;%20&#1088;&#1077;&#1075;%202017.doc" TargetMode="External"/><Relationship Id="rId1" Type="http://schemas.openxmlformats.org/officeDocument/2006/relationships/styles" Target="styles.xml"/><Relationship Id="rId6" Type="http://schemas.openxmlformats.org/officeDocument/2006/relationships/hyperlink" Target="consultantplus://offline/ref=C1A95E9BF6EB00E830962D30D3EBD1CFC09F6779BB07E223C3734AA48Cv4DDF" TargetMode="External"/><Relationship Id="rId11" Type="http://schemas.openxmlformats.org/officeDocument/2006/relationships/hyperlink" Target="consultantplus://offline/ref=38CA7898B6DBD9926B9B0D70E3E5FB94B2871B7E9AC542BA26AC1D01EDC2TBF" TargetMode="External"/><Relationship Id="rId24" Type="http://schemas.openxmlformats.org/officeDocument/2006/relationships/hyperlink" Target="consultantplus://offline/ref=62EC6E5C8CD9C20B82BE6406F3B9BEBA594121496A56E41922C0A1DA51A3CA9F35D30DFB9EF7195C36BCC9t7T1H" TargetMode="External"/><Relationship Id="rId32" Type="http://schemas.openxmlformats.org/officeDocument/2006/relationships/hyperlink" Target="file:///C:\Users\A220~1\AppData\Local\Temp\Rar$DIa0.998\&#1055;&#1086;&#1089;&#1090;.%20&#1086;&#1073;%20&#1091;&#1090;&#1074;&#1077;&#1088;&#1078;%20&#1088;&#1077;&#1075;%202017.doc" TargetMode="External"/><Relationship Id="rId37" Type="http://schemas.openxmlformats.org/officeDocument/2006/relationships/theme" Target="theme/theme1.xml"/><Relationship Id="rId5" Type="http://schemas.openxmlformats.org/officeDocument/2006/relationships/hyperlink" Target="consultantplus://offline/ref=E3EDFA3C3C94EE76BDC31A05A1FCF771758F364D57F6DE80046C9326F1250C4CBA707A017Dh0N4H" TargetMode="External"/><Relationship Id="rId15" Type="http://schemas.openxmlformats.org/officeDocument/2006/relationships/hyperlink" Target="file:///C:\Users\A220~1\AppData\Local\Temp\Rar$DIa0.998\&#1055;&#1086;&#1089;&#1090;.%20&#1086;&#1073;%20&#1091;&#1090;&#1074;&#1077;&#1088;&#1078;%20&#1088;&#1077;&#1075;%202017.doc" TargetMode="External"/><Relationship Id="rId23" Type="http://schemas.openxmlformats.org/officeDocument/2006/relationships/hyperlink" Target="consultantplus://offline/ref=62EC6E5C8CD9C20B82BE6406F3B9BEBA594121496A56E41922C0A1DA51A3CA9F35D30DFB9EF7195C36BCC6t7T0H" TargetMode="External"/><Relationship Id="rId28" Type="http://schemas.openxmlformats.org/officeDocument/2006/relationships/hyperlink" Target="consultantplus://offline/ref=A28326906620ED352D57F3F7F7129C24F5635403BBAAE4BABB52541A6F59CCC7E2C8810488C4B9446F5C98p56BG" TargetMode="External"/><Relationship Id="rId36" Type="http://schemas.openxmlformats.org/officeDocument/2006/relationships/fontTable" Target="fontTable.xml"/><Relationship Id="rId10" Type="http://schemas.openxmlformats.org/officeDocument/2006/relationships/hyperlink" Target="consultantplus://offline/ref=38CA7898B6DBD9926B9B0D70E3E5FB94B2871F7194C342BA26AC1D01ED2B691DD21C9FFCDBE5B660CFT0F" TargetMode="External"/><Relationship Id="rId19" Type="http://schemas.openxmlformats.org/officeDocument/2006/relationships/hyperlink" Target="consultantplus://offline/ref=91697598999F1E47A1DBE901C8D4881BDF13721D3859AD953B0517F458A5EC453F0EDDCDAD24F0AC05042Cc3AFG" TargetMode="External"/><Relationship Id="rId31" Type="http://schemas.openxmlformats.org/officeDocument/2006/relationships/hyperlink" Target="file:///C:\Users\A220~1\AppData\Local\Temp\Rar$DIa0.998\&#1055;&#1086;&#1089;&#1090;.%20&#1086;&#1073;%20&#1091;&#1090;&#1074;&#1077;&#1088;&#1078;%20&#1088;&#1077;&#1075;%202017.doc" TargetMode="External"/><Relationship Id="rId4" Type="http://schemas.openxmlformats.org/officeDocument/2006/relationships/image" Target="media/image1.png"/><Relationship Id="rId9" Type="http://schemas.openxmlformats.org/officeDocument/2006/relationships/hyperlink" Target="consultantplus://offline/ref=38CA7898B6DBD9926B9B0D70E3E5FB94B2871B7E99CF42BA26AC1D01EDC2TBF" TargetMode="External"/><Relationship Id="rId14" Type="http://schemas.openxmlformats.org/officeDocument/2006/relationships/hyperlink" Target="consultantplus://offline/ref=C2285FE4B86B9880781564E5C6D64A77E91ADD5C728686D672C5E31789E2767756EE83F02517810A635C526CfCF" TargetMode="External"/><Relationship Id="rId22" Type="http://schemas.openxmlformats.org/officeDocument/2006/relationships/hyperlink" Target="consultantplus://offline/ref=62EC6E5C8CD9C20B82BE6406F3B9BEBA594121496A56E41922C0A1DA51A3CA9F35D30DFB9EF7195C36BEC8t7TAH" TargetMode="External"/><Relationship Id="rId27" Type="http://schemas.openxmlformats.org/officeDocument/2006/relationships/hyperlink" Target="consultantplus://offline/ref=A28326906620ED352D57EDFAE17ECB28F760090CBBA8EFE8E10D0F473850C690A587D846CDpC6BG" TargetMode="External"/><Relationship Id="rId30" Type="http://schemas.openxmlformats.org/officeDocument/2006/relationships/hyperlink" Target="consultantplus://offline/ref=A28326906620ED352D57EDFAE17ECB28F760020DBCA5EFE8E10D0F4738p560G" TargetMode="External"/><Relationship Id="rId35" Type="http://schemas.openxmlformats.org/officeDocument/2006/relationships/hyperlink" Target="consultantplus://offline/main?base=MOB;n=134762;fld=134;dst=1001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14</Pages>
  <Words>5628</Words>
  <Characters>32082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2</cp:revision>
  <dcterms:created xsi:type="dcterms:W3CDTF">2017-02-12T09:48:00Z</dcterms:created>
  <dcterms:modified xsi:type="dcterms:W3CDTF">2017-02-12T10:17:00Z</dcterms:modified>
</cp:coreProperties>
</file>