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82C" w:rsidRPr="002D582C" w:rsidRDefault="002D582C" w:rsidP="002D582C">
      <w:pPr>
        <w:pStyle w:val="2"/>
        <w:numPr>
          <w:ilvl w:val="1"/>
          <w:numId w:val="4"/>
        </w:numPr>
        <w:suppressAutoHyphens/>
        <w:spacing w:before="0" w:after="0"/>
        <w:rPr>
          <w:color w:val="000000"/>
          <w:sz w:val="24"/>
          <w:szCs w:val="24"/>
        </w:rPr>
      </w:pPr>
      <w:r w:rsidRPr="002D582C">
        <w:rPr>
          <w:color w:val="000000"/>
          <w:sz w:val="24"/>
          <w:szCs w:val="24"/>
        </w:rPr>
        <w:t>ПРОЕКТ</w:t>
      </w:r>
    </w:p>
    <w:p w:rsidR="002D582C" w:rsidRPr="002D582C" w:rsidRDefault="002D582C" w:rsidP="002D582C">
      <w:pPr>
        <w:pStyle w:val="2"/>
        <w:numPr>
          <w:ilvl w:val="1"/>
          <w:numId w:val="4"/>
        </w:numPr>
        <w:suppressAutoHyphens/>
        <w:spacing w:before="0" w:after="0"/>
        <w:jc w:val="center"/>
        <w:rPr>
          <w:color w:val="000000"/>
          <w:sz w:val="24"/>
          <w:szCs w:val="24"/>
        </w:rPr>
      </w:pPr>
      <w:r w:rsidRPr="002D582C">
        <w:rPr>
          <w:noProof/>
          <w:color w:val="000000"/>
          <w:sz w:val="24"/>
          <w:szCs w:val="24"/>
        </w:rPr>
        <w:drawing>
          <wp:inline distT="0" distB="0" distL="0" distR="0">
            <wp:extent cx="461010" cy="62039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620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582C" w:rsidRPr="002D582C" w:rsidRDefault="002D582C" w:rsidP="002D582C">
      <w:pPr>
        <w:spacing w:after="0"/>
        <w:rPr>
          <w:rFonts w:ascii="Times New Roman" w:hAnsi="Times New Roman"/>
          <w:sz w:val="26"/>
          <w:szCs w:val="26"/>
        </w:rPr>
      </w:pPr>
    </w:p>
    <w:p w:rsidR="002D582C" w:rsidRPr="002D582C" w:rsidRDefault="002D582C" w:rsidP="002D582C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2D582C">
        <w:rPr>
          <w:rFonts w:ascii="Times New Roman" w:hAnsi="Times New Roman"/>
          <w:b/>
          <w:sz w:val="26"/>
          <w:szCs w:val="26"/>
        </w:rPr>
        <w:t>АДМИНИСТРАЦИЯ МУНИЦИПАЛЬНОГО ОБРАЗОВАНИЯ</w:t>
      </w:r>
    </w:p>
    <w:p w:rsidR="002D582C" w:rsidRPr="002D582C" w:rsidRDefault="002D582C" w:rsidP="002D582C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2D582C">
        <w:rPr>
          <w:rFonts w:ascii="Times New Roman" w:hAnsi="Times New Roman"/>
          <w:b/>
          <w:sz w:val="26"/>
          <w:szCs w:val="26"/>
        </w:rPr>
        <w:t>«ТИМАНСКИЙ СЕЛЬСОВЕТ» НЕНЕЦКОГО АВТОНОМНОГО ОКРУГА</w:t>
      </w:r>
    </w:p>
    <w:p w:rsidR="002D582C" w:rsidRPr="002D582C" w:rsidRDefault="002D582C" w:rsidP="002D582C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2D582C" w:rsidRPr="002D582C" w:rsidRDefault="002D582C" w:rsidP="002D582C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2D582C">
        <w:rPr>
          <w:rFonts w:ascii="Times New Roman" w:hAnsi="Times New Roman"/>
          <w:b/>
          <w:sz w:val="26"/>
          <w:szCs w:val="26"/>
        </w:rPr>
        <w:t>ПОСТАНОВЛЕНИЕ</w:t>
      </w:r>
    </w:p>
    <w:p w:rsidR="002D582C" w:rsidRPr="002D582C" w:rsidRDefault="002D582C" w:rsidP="002D582C">
      <w:pPr>
        <w:autoSpaceDE w:val="0"/>
        <w:autoSpaceDN w:val="0"/>
        <w:adjustRightInd w:val="0"/>
        <w:spacing w:after="0"/>
        <w:rPr>
          <w:rFonts w:ascii="Times New Roman" w:hAnsi="Times New Roman"/>
          <w:sz w:val="26"/>
          <w:szCs w:val="26"/>
        </w:rPr>
      </w:pPr>
    </w:p>
    <w:p w:rsidR="002D582C" w:rsidRPr="002D582C" w:rsidRDefault="002D582C" w:rsidP="002D582C">
      <w:pPr>
        <w:pStyle w:val="a3"/>
        <w:rPr>
          <w:rFonts w:ascii="Times New Roman" w:hAnsi="Times New Roman"/>
          <w:b/>
          <w:sz w:val="26"/>
          <w:szCs w:val="26"/>
          <w:u w:val="single"/>
          <w:lang w:eastAsia="ru-RU"/>
        </w:rPr>
      </w:pPr>
      <w:r w:rsidRPr="002D582C">
        <w:rPr>
          <w:rFonts w:ascii="Times New Roman" w:hAnsi="Times New Roman"/>
          <w:b/>
          <w:sz w:val="26"/>
          <w:szCs w:val="26"/>
          <w:u w:val="single"/>
          <w:lang w:eastAsia="ru-RU"/>
        </w:rPr>
        <w:t xml:space="preserve">от 00.00.2018  № 00 </w:t>
      </w:r>
      <w:proofErr w:type="spellStart"/>
      <w:proofErr w:type="gramStart"/>
      <w:r w:rsidRPr="002D582C">
        <w:rPr>
          <w:rFonts w:ascii="Times New Roman" w:hAnsi="Times New Roman"/>
          <w:b/>
          <w:sz w:val="26"/>
          <w:szCs w:val="26"/>
          <w:u w:val="single"/>
          <w:lang w:eastAsia="ru-RU"/>
        </w:rPr>
        <w:t>п</w:t>
      </w:r>
      <w:proofErr w:type="spellEnd"/>
      <w:proofErr w:type="gramEnd"/>
      <w:r w:rsidRPr="002D582C">
        <w:rPr>
          <w:rFonts w:ascii="Times New Roman" w:hAnsi="Times New Roman"/>
          <w:b/>
          <w:sz w:val="26"/>
          <w:szCs w:val="26"/>
          <w:u w:val="single"/>
          <w:lang w:eastAsia="ru-RU"/>
        </w:rPr>
        <w:t xml:space="preserve">   </w:t>
      </w:r>
    </w:p>
    <w:p w:rsidR="00420985" w:rsidRPr="002D582C" w:rsidRDefault="002D582C" w:rsidP="002D582C">
      <w:pPr>
        <w:pStyle w:val="ConsPlusTitle"/>
        <w:widowControl/>
        <w:tabs>
          <w:tab w:val="left" w:pos="2520"/>
        </w:tabs>
        <w:rPr>
          <w:rFonts w:ascii="Times New Roman" w:hAnsi="Times New Roman" w:cs="Times New Roman"/>
          <w:b w:val="0"/>
          <w:sz w:val="26"/>
          <w:szCs w:val="26"/>
        </w:rPr>
      </w:pPr>
      <w:r w:rsidRPr="002D582C">
        <w:rPr>
          <w:rFonts w:ascii="Times New Roman" w:hAnsi="Times New Roman" w:cs="Times New Roman"/>
          <w:b w:val="0"/>
          <w:sz w:val="26"/>
          <w:szCs w:val="26"/>
        </w:rPr>
        <w:t>п. Индига, НАО</w:t>
      </w:r>
    </w:p>
    <w:p w:rsidR="002D582C" w:rsidRPr="002D582C" w:rsidRDefault="002D582C" w:rsidP="002D582C">
      <w:pPr>
        <w:pStyle w:val="ConsPlusTitle"/>
        <w:widowControl/>
        <w:tabs>
          <w:tab w:val="left" w:pos="2520"/>
        </w:tabs>
        <w:rPr>
          <w:rFonts w:ascii="Times New Roman" w:hAnsi="Times New Roman" w:cs="Times New Roman"/>
          <w:b w:val="0"/>
          <w:sz w:val="26"/>
          <w:szCs w:val="2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06"/>
      </w:tblGrid>
      <w:tr w:rsidR="00420985" w:rsidRPr="00F4764F" w:rsidTr="00A02987">
        <w:trPr>
          <w:trHeight w:val="1699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</w:tcPr>
          <w:p w:rsidR="00A02987" w:rsidRPr="00A02987" w:rsidRDefault="00A02987" w:rsidP="00A029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02987" w:rsidRPr="00A02987" w:rsidRDefault="00A02987" w:rsidP="00A029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02987" w:rsidRDefault="00420985" w:rsidP="00A029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2987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="000B1DFE">
              <w:rPr>
                <w:rFonts w:ascii="Times New Roman" w:hAnsi="Times New Roman"/>
                <w:b/>
                <w:sz w:val="24"/>
                <w:szCs w:val="24"/>
              </w:rPr>
              <w:t xml:space="preserve"> внесении изменений в</w:t>
            </w:r>
            <w:r w:rsidRPr="00A02987">
              <w:rPr>
                <w:rFonts w:ascii="Times New Roman" w:hAnsi="Times New Roman"/>
                <w:b/>
                <w:sz w:val="24"/>
                <w:szCs w:val="24"/>
              </w:rPr>
              <w:t xml:space="preserve"> Административн</w:t>
            </w:r>
            <w:r w:rsidR="000B1DFE">
              <w:rPr>
                <w:rFonts w:ascii="Times New Roman" w:hAnsi="Times New Roman"/>
                <w:b/>
                <w:sz w:val="24"/>
                <w:szCs w:val="24"/>
              </w:rPr>
              <w:t xml:space="preserve">ый </w:t>
            </w:r>
            <w:r w:rsidRPr="00A02987">
              <w:rPr>
                <w:rFonts w:ascii="Times New Roman" w:hAnsi="Times New Roman"/>
                <w:b/>
                <w:sz w:val="24"/>
                <w:szCs w:val="24"/>
              </w:rPr>
              <w:t xml:space="preserve"> регламент  предоставления</w:t>
            </w:r>
          </w:p>
          <w:p w:rsidR="00420985" w:rsidRPr="00A02987" w:rsidRDefault="00420985" w:rsidP="00A029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2987">
              <w:rPr>
                <w:rFonts w:ascii="Times New Roman" w:hAnsi="Times New Roman"/>
                <w:b/>
                <w:sz w:val="24"/>
                <w:szCs w:val="24"/>
              </w:rPr>
              <w:t xml:space="preserve"> муниципальной услуги</w:t>
            </w:r>
          </w:p>
          <w:p w:rsidR="00A02987" w:rsidRDefault="00420985" w:rsidP="00A029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2987">
              <w:rPr>
                <w:rFonts w:ascii="Times New Roman" w:hAnsi="Times New Roman"/>
                <w:b/>
                <w:sz w:val="24"/>
                <w:szCs w:val="24"/>
              </w:rPr>
              <w:t xml:space="preserve">«Выдача разрешений на строительство, реконструкцию </w:t>
            </w:r>
          </w:p>
          <w:p w:rsidR="00420985" w:rsidRPr="00A02987" w:rsidRDefault="00420985" w:rsidP="00A029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2987">
              <w:rPr>
                <w:rFonts w:ascii="Times New Roman" w:hAnsi="Times New Roman"/>
                <w:b/>
                <w:sz w:val="24"/>
                <w:szCs w:val="24"/>
              </w:rPr>
              <w:t>объектов капитального строительства»</w:t>
            </w:r>
          </w:p>
          <w:p w:rsidR="00420985" w:rsidRDefault="00420985" w:rsidP="00A029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02987" w:rsidRPr="00A02987" w:rsidRDefault="00A02987" w:rsidP="00A029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420985" w:rsidRPr="002D582C" w:rsidRDefault="00C04154" w:rsidP="00CC62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  <w:r w:rsidRPr="002D582C">
        <w:rPr>
          <w:rFonts w:ascii="Times New Roman" w:hAnsi="Times New Roman"/>
          <w:sz w:val="26"/>
          <w:szCs w:val="24"/>
        </w:rPr>
        <w:t xml:space="preserve">Руководствуясь Градостроительным </w:t>
      </w:r>
      <w:hyperlink r:id="rId6" w:history="1">
        <w:r w:rsidRPr="002D582C">
          <w:rPr>
            <w:rFonts w:ascii="Times New Roman" w:hAnsi="Times New Roman"/>
            <w:color w:val="000000"/>
            <w:sz w:val="26"/>
            <w:szCs w:val="24"/>
          </w:rPr>
          <w:t>кодексом</w:t>
        </w:r>
      </w:hyperlink>
      <w:r w:rsidRPr="002D582C">
        <w:rPr>
          <w:rFonts w:ascii="Times New Roman" w:hAnsi="Times New Roman"/>
          <w:sz w:val="26"/>
          <w:szCs w:val="24"/>
        </w:rPr>
        <w:t xml:space="preserve"> Российской Федерации, Федеральным </w:t>
      </w:r>
      <w:hyperlink r:id="rId7" w:history="1">
        <w:r w:rsidRPr="002D582C">
          <w:rPr>
            <w:rFonts w:ascii="Times New Roman" w:hAnsi="Times New Roman"/>
            <w:color w:val="000000"/>
            <w:sz w:val="26"/>
            <w:szCs w:val="24"/>
          </w:rPr>
          <w:t>законом</w:t>
        </w:r>
      </w:hyperlink>
      <w:r w:rsidRPr="002D582C">
        <w:rPr>
          <w:rFonts w:ascii="Times New Roman" w:hAnsi="Times New Roman"/>
          <w:sz w:val="26"/>
          <w:szCs w:val="24"/>
        </w:rPr>
        <w:t xml:space="preserve"> от 27.07.2010 N 210-ФЗ "Об организации предоставления государственных и муниципальных услуг", Порядком разработки и утверждения административных регламентов пре</w:t>
      </w:r>
      <w:r w:rsidR="00CC6257" w:rsidRPr="002D582C">
        <w:rPr>
          <w:rFonts w:ascii="Times New Roman" w:hAnsi="Times New Roman"/>
          <w:sz w:val="26"/>
          <w:szCs w:val="24"/>
        </w:rPr>
        <w:t>доставления муниципальных услуг, утвержденным П</w:t>
      </w:r>
      <w:r w:rsidR="00420985" w:rsidRPr="002D582C">
        <w:rPr>
          <w:rFonts w:ascii="Times New Roman" w:hAnsi="Times New Roman"/>
          <w:sz w:val="26"/>
          <w:szCs w:val="24"/>
        </w:rPr>
        <w:t>остановлением Администрации муниципального образования «</w:t>
      </w:r>
      <w:r w:rsidR="002D582C" w:rsidRPr="002D582C">
        <w:rPr>
          <w:rFonts w:ascii="Times New Roman" w:hAnsi="Times New Roman"/>
          <w:sz w:val="26"/>
          <w:szCs w:val="24"/>
        </w:rPr>
        <w:t>Тиманский</w:t>
      </w:r>
      <w:r w:rsidR="00420985" w:rsidRPr="002D582C">
        <w:rPr>
          <w:rFonts w:ascii="Times New Roman" w:hAnsi="Times New Roman"/>
          <w:sz w:val="26"/>
          <w:szCs w:val="24"/>
        </w:rPr>
        <w:t xml:space="preserve"> сельсовет» НАО от </w:t>
      </w:r>
      <w:r w:rsidR="002D582C" w:rsidRPr="002D582C">
        <w:rPr>
          <w:rFonts w:ascii="Times New Roman" w:hAnsi="Times New Roman"/>
          <w:sz w:val="26"/>
          <w:szCs w:val="24"/>
        </w:rPr>
        <w:t>22</w:t>
      </w:r>
      <w:r w:rsidR="00420985" w:rsidRPr="002D582C">
        <w:rPr>
          <w:rFonts w:ascii="Times New Roman" w:hAnsi="Times New Roman"/>
          <w:sz w:val="26"/>
          <w:szCs w:val="24"/>
        </w:rPr>
        <w:t>.10.2012 №</w:t>
      </w:r>
      <w:r w:rsidR="00CC6257" w:rsidRPr="002D582C">
        <w:rPr>
          <w:rFonts w:ascii="Times New Roman" w:hAnsi="Times New Roman"/>
          <w:sz w:val="26"/>
          <w:szCs w:val="24"/>
        </w:rPr>
        <w:t xml:space="preserve"> </w:t>
      </w:r>
      <w:r w:rsidR="002D582C" w:rsidRPr="002D582C">
        <w:rPr>
          <w:rFonts w:ascii="Times New Roman" w:hAnsi="Times New Roman"/>
          <w:sz w:val="26"/>
          <w:szCs w:val="24"/>
        </w:rPr>
        <w:t>81п</w:t>
      </w:r>
      <w:r w:rsidR="00420985" w:rsidRPr="002D582C">
        <w:rPr>
          <w:rFonts w:ascii="Times New Roman" w:hAnsi="Times New Roman"/>
          <w:sz w:val="26"/>
          <w:szCs w:val="24"/>
        </w:rPr>
        <w:t xml:space="preserve">, Администрация </w:t>
      </w:r>
      <w:r w:rsidR="00CC6257" w:rsidRPr="002D582C">
        <w:rPr>
          <w:rFonts w:ascii="Times New Roman" w:hAnsi="Times New Roman"/>
          <w:sz w:val="26"/>
          <w:szCs w:val="24"/>
        </w:rPr>
        <w:t>МО</w:t>
      </w:r>
      <w:r w:rsidR="00420985" w:rsidRPr="002D582C">
        <w:rPr>
          <w:rFonts w:ascii="Times New Roman" w:hAnsi="Times New Roman"/>
          <w:sz w:val="26"/>
          <w:szCs w:val="24"/>
        </w:rPr>
        <w:t xml:space="preserve"> «</w:t>
      </w:r>
      <w:r w:rsidR="002D582C" w:rsidRPr="002D582C">
        <w:rPr>
          <w:rFonts w:ascii="Times New Roman" w:hAnsi="Times New Roman"/>
          <w:sz w:val="26"/>
          <w:szCs w:val="24"/>
        </w:rPr>
        <w:t>Тиманский</w:t>
      </w:r>
      <w:r w:rsidR="00420985" w:rsidRPr="002D582C">
        <w:rPr>
          <w:rFonts w:ascii="Times New Roman" w:hAnsi="Times New Roman"/>
          <w:sz w:val="26"/>
          <w:szCs w:val="24"/>
        </w:rPr>
        <w:t xml:space="preserve"> сельсовет» НАО  ПОСТАНОВЛЯЕТ:</w:t>
      </w:r>
    </w:p>
    <w:p w:rsidR="00420985" w:rsidRPr="002D582C" w:rsidRDefault="00420985" w:rsidP="0042098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4"/>
        </w:rPr>
      </w:pPr>
    </w:p>
    <w:p w:rsidR="000B1DFE" w:rsidRPr="002D582C" w:rsidRDefault="00420985" w:rsidP="000B1DFE">
      <w:pPr>
        <w:autoSpaceDE w:val="0"/>
        <w:autoSpaceDN w:val="0"/>
        <w:adjustRightInd w:val="0"/>
        <w:spacing w:after="0" w:line="240" w:lineRule="auto"/>
        <w:ind w:left="34" w:firstLine="709"/>
        <w:jc w:val="both"/>
        <w:rPr>
          <w:rFonts w:ascii="Times New Roman" w:hAnsi="Times New Roman"/>
          <w:sz w:val="26"/>
          <w:szCs w:val="24"/>
        </w:rPr>
      </w:pPr>
      <w:r w:rsidRPr="002D582C">
        <w:rPr>
          <w:rFonts w:ascii="Times New Roman" w:hAnsi="Times New Roman"/>
          <w:sz w:val="26"/>
          <w:szCs w:val="24"/>
        </w:rPr>
        <w:t xml:space="preserve">1. </w:t>
      </w:r>
      <w:r w:rsidR="00B11D19" w:rsidRPr="002D582C">
        <w:rPr>
          <w:rFonts w:ascii="Times New Roman" w:hAnsi="Times New Roman"/>
          <w:sz w:val="26"/>
          <w:szCs w:val="24"/>
        </w:rPr>
        <w:t>Внести</w:t>
      </w:r>
      <w:r w:rsidR="001B75FD" w:rsidRPr="002D582C">
        <w:rPr>
          <w:rFonts w:ascii="Times New Roman" w:hAnsi="Times New Roman"/>
          <w:sz w:val="26"/>
          <w:szCs w:val="24"/>
        </w:rPr>
        <w:t xml:space="preserve"> прилагаемы</w:t>
      </w:r>
      <w:r w:rsidR="000B1DFE" w:rsidRPr="002D582C">
        <w:rPr>
          <w:rFonts w:ascii="Times New Roman" w:hAnsi="Times New Roman"/>
          <w:sz w:val="26"/>
          <w:szCs w:val="24"/>
        </w:rPr>
        <w:t>е изменения в</w:t>
      </w:r>
      <w:r w:rsidR="001B75FD" w:rsidRPr="002D582C">
        <w:rPr>
          <w:rFonts w:ascii="Times New Roman" w:hAnsi="Times New Roman"/>
          <w:sz w:val="26"/>
          <w:szCs w:val="24"/>
        </w:rPr>
        <w:t xml:space="preserve"> А</w:t>
      </w:r>
      <w:r w:rsidRPr="002D582C">
        <w:rPr>
          <w:rFonts w:ascii="Times New Roman" w:hAnsi="Times New Roman"/>
          <w:sz w:val="26"/>
          <w:szCs w:val="24"/>
        </w:rPr>
        <w:t>дминистративный регламент предоставления муниципальной услуги «Выдача разрешений на строительство, реконструкцию объектов капитального строительства»</w:t>
      </w:r>
      <w:r w:rsidR="00927483" w:rsidRPr="002D582C">
        <w:rPr>
          <w:rFonts w:ascii="Times New Roman" w:hAnsi="Times New Roman"/>
          <w:sz w:val="26"/>
          <w:szCs w:val="24"/>
        </w:rPr>
        <w:t>,</w:t>
      </w:r>
      <w:r w:rsidR="000B1DFE" w:rsidRPr="002D582C">
        <w:rPr>
          <w:rFonts w:ascii="Times New Roman" w:hAnsi="Times New Roman"/>
          <w:sz w:val="26"/>
          <w:szCs w:val="24"/>
        </w:rPr>
        <w:t xml:space="preserve"> утвержденный Постановлением Администрации муниципального образования «</w:t>
      </w:r>
      <w:r w:rsidR="002D582C" w:rsidRPr="002D582C">
        <w:rPr>
          <w:rFonts w:ascii="Times New Roman" w:hAnsi="Times New Roman"/>
          <w:sz w:val="26"/>
          <w:szCs w:val="24"/>
        </w:rPr>
        <w:t xml:space="preserve">Тиманский </w:t>
      </w:r>
      <w:r w:rsidR="000B1DFE" w:rsidRPr="002D582C">
        <w:rPr>
          <w:rFonts w:ascii="Times New Roman" w:hAnsi="Times New Roman"/>
          <w:sz w:val="26"/>
          <w:szCs w:val="24"/>
        </w:rPr>
        <w:t>сельсовет» Не</w:t>
      </w:r>
      <w:r w:rsidR="002D582C" w:rsidRPr="002D582C">
        <w:rPr>
          <w:rFonts w:ascii="Times New Roman" w:hAnsi="Times New Roman"/>
          <w:sz w:val="26"/>
          <w:szCs w:val="24"/>
        </w:rPr>
        <w:t>нецкого автономного округа от 09</w:t>
      </w:r>
      <w:r w:rsidR="000B1DFE" w:rsidRPr="002D582C">
        <w:rPr>
          <w:rFonts w:ascii="Times New Roman" w:hAnsi="Times New Roman"/>
          <w:sz w:val="26"/>
          <w:szCs w:val="24"/>
        </w:rPr>
        <w:t>.</w:t>
      </w:r>
      <w:r w:rsidR="002D582C" w:rsidRPr="002D582C">
        <w:rPr>
          <w:rFonts w:ascii="Times New Roman" w:hAnsi="Times New Roman"/>
          <w:sz w:val="26"/>
          <w:szCs w:val="24"/>
        </w:rPr>
        <w:t>11</w:t>
      </w:r>
      <w:r w:rsidR="000B1DFE" w:rsidRPr="002D582C">
        <w:rPr>
          <w:rFonts w:ascii="Times New Roman" w:hAnsi="Times New Roman"/>
          <w:sz w:val="26"/>
          <w:szCs w:val="24"/>
        </w:rPr>
        <w:t>.2015</w:t>
      </w:r>
      <w:r w:rsidR="002D582C" w:rsidRPr="002D582C">
        <w:rPr>
          <w:rFonts w:ascii="Times New Roman" w:hAnsi="Times New Roman"/>
          <w:sz w:val="26"/>
          <w:szCs w:val="24"/>
        </w:rPr>
        <w:t xml:space="preserve"> № 65п</w:t>
      </w:r>
      <w:r w:rsidR="000B1DFE" w:rsidRPr="002D582C">
        <w:rPr>
          <w:rFonts w:ascii="Times New Roman" w:hAnsi="Times New Roman"/>
          <w:sz w:val="26"/>
          <w:szCs w:val="24"/>
        </w:rPr>
        <w:t>.</w:t>
      </w:r>
    </w:p>
    <w:p w:rsidR="000B1DFE" w:rsidRPr="002D582C" w:rsidRDefault="000B1DFE" w:rsidP="00042CC3">
      <w:pPr>
        <w:tabs>
          <w:tab w:val="left" w:pos="-28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4"/>
        </w:rPr>
      </w:pPr>
    </w:p>
    <w:p w:rsidR="00042CC3" w:rsidRPr="002D582C" w:rsidRDefault="00042CC3" w:rsidP="00042CC3">
      <w:pPr>
        <w:tabs>
          <w:tab w:val="left" w:pos="-28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4"/>
        </w:rPr>
      </w:pPr>
      <w:r w:rsidRPr="002D582C">
        <w:rPr>
          <w:rFonts w:ascii="Times New Roman" w:hAnsi="Times New Roman"/>
          <w:sz w:val="26"/>
          <w:szCs w:val="24"/>
        </w:rPr>
        <w:t>2.  Настоящее Постановление вступает в силу после его официального опубликования (обнародования).</w:t>
      </w:r>
    </w:p>
    <w:p w:rsidR="00042CC3" w:rsidRPr="002D582C" w:rsidRDefault="00042CC3" w:rsidP="00042CC3">
      <w:pPr>
        <w:tabs>
          <w:tab w:val="left" w:pos="3045"/>
        </w:tabs>
        <w:rPr>
          <w:sz w:val="26"/>
          <w:szCs w:val="24"/>
        </w:rPr>
      </w:pPr>
    </w:p>
    <w:p w:rsidR="00420985" w:rsidRPr="002D582C" w:rsidRDefault="00420985" w:rsidP="00420985">
      <w:pPr>
        <w:spacing w:after="0" w:line="240" w:lineRule="auto"/>
        <w:rPr>
          <w:rFonts w:ascii="Times New Roman" w:hAnsi="Times New Roman"/>
          <w:sz w:val="26"/>
          <w:szCs w:val="24"/>
        </w:rPr>
      </w:pPr>
    </w:p>
    <w:p w:rsidR="00420985" w:rsidRPr="002D582C" w:rsidRDefault="00420985" w:rsidP="00420985">
      <w:pPr>
        <w:spacing w:after="0" w:line="240" w:lineRule="auto"/>
        <w:rPr>
          <w:rFonts w:ascii="Times New Roman" w:hAnsi="Times New Roman"/>
          <w:sz w:val="26"/>
          <w:szCs w:val="24"/>
        </w:rPr>
      </w:pPr>
      <w:r w:rsidRPr="002D582C">
        <w:rPr>
          <w:rFonts w:ascii="Times New Roman" w:hAnsi="Times New Roman"/>
          <w:sz w:val="26"/>
          <w:szCs w:val="24"/>
        </w:rPr>
        <w:t>Глава МО</w:t>
      </w:r>
      <w:r w:rsidR="00042CC3" w:rsidRPr="002D582C">
        <w:rPr>
          <w:rFonts w:ascii="Times New Roman" w:hAnsi="Times New Roman"/>
          <w:sz w:val="26"/>
          <w:szCs w:val="24"/>
        </w:rPr>
        <w:t xml:space="preserve">  </w:t>
      </w:r>
      <w:r w:rsidRPr="002D582C">
        <w:rPr>
          <w:rFonts w:ascii="Times New Roman" w:hAnsi="Times New Roman"/>
          <w:sz w:val="26"/>
          <w:szCs w:val="24"/>
        </w:rPr>
        <w:t>«</w:t>
      </w:r>
      <w:r w:rsidR="002D582C" w:rsidRPr="002D582C">
        <w:rPr>
          <w:rFonts w:ascii="Times New Roman" w:hAnsi="Times New Roman"/>
          <w:sz w:val="26"/>
          <w:szCs w:val="24"/>
        </w:rPr>
        <w:t xml:space="preserve">Тиманский </w:t>
      </w:r>
      <w:r w:rsidRPr="002D582C">
        <w:rPr>
          <w:rFonts w:ascii="Times New Roman" w:hAnsi="Times New Roman"/>
          <w:sz w:val="26"/>
          <w:szCs w:val="24"/>
        </w:rPr>
        <w:t xml:space="preserve">сельсовет» НАО                 </w:t>
      </w:r>
      <w:r w:rsidR="002D582C" w:rsidRPr="002D582C">
        <w:rPr>
          <w:rFonts w:ascii="Times New Roman" w:hAnsi="Times New Roman"/>
          <w:sz w:val="26"/>
          <w:szCs w:val="24"/>
        </w:rPr>
        <w:t xml:space="preserve">                         </w:t>
      </w:r>
      <w:r w:rsidR="002D582C">
        <w:rPr>
          <w:rFonts w:ascii="Times New Roman" w:hAnsi="Times New Roman"/>
          <w:sz w:val="26"/>
          <w:szCs w:val="24"/>
        </w:rPr>
        <w:t xml:space="preserve">  </w:t>
      </w:r>
      <w:r w:rsidR="002D582C" w:rsidRPr="002D582C">
        <w:rPr>
          <w:rFonts w:ascii="Times New Roman" w:hAnsi="Times New Roman"/>
          <w:sz w:val="26"/>
          <w:szCs w:val="24"/>
        </w:rPr>
        <w:t xml:space="preserve">           О.И. Давыдов</w:t>
      </w:r>
      <w:r w:rsidRPr="002D582C">
        <w:rPr>
          <w:rFonts w:ascii="Times New Roman" w:hAnsi="Times New Roman"/>
          <w:sz w:val="26"/>
          <w:szCs w:val="24"/>
        </w:rPr>
        <w:t xml:space="preserve">                    </w:t>
      </w:r>
    </w:p>
    <w:p w:rsidR="00BD0025" w:rsidRPr="002D582C" w:rsidRDefault="00BD0025">
      <w:pPr>
        <w:rPr>
          <w:rFonts w:ascii="Times New Roman" w:hAnsi="Times New Roman"/>
          <w:sz w:val="26"/>
          <w:szCs w:val="24"/>
        </w:rPr>
      </w:pPr>
    </w:p>
    <w:p w:rsidR="00420985" w:rsidRDefault="00420985">
      <w:pPr>
        <w:rPr>
          <w:rFonts w:ascii="Times New Roman" w:hAnsi="Times New Roman"/>
          <w:sz w:val="26"/>
          <w:szCs w:val="24"/>
        </w:rPr>
      </w:pPr>
    </w:p>
    <w:p w:rsidR="002D582C" w:rsidRDefault="002D582C">
      <w:pPr>
        <w:rPr>
          <w:rFonts w:ascii="Times New Roman" w:hAnsi="Times New Roman"/>
          <w:sz w:val="26"/>
          <w:szCs w:val="24"/>
        </w:rPr>
      </w:pPr>
    </w:p>
    <w:p w:rsidR="002D582C" w:rsidRDefault="002D582C">
      <w:pPr>
        <w:rPr>
          <w:rFonts w:ascii="Times New Roman" w:hAnsi="Times New Roman"/>
          <w:sz w:val="26"/>
          <w:szCs w:val="24"/>
        </w:rPr>
      </w:pPr>
    </w:p>
    <w:p w:rsidR="002D582C" w:rsidRPr="002D582C" w:rsidRDefault="002D582C">
      <w:pPr>
        <w:rPr>
          <w:rFonts w:ascii="Times New Roman" w:hAnsi="Times New Roman"/>
          <w:sz w:val="26"/>
          <w:szCs w:val="24"/>
        </w:rPr>
      </w:pPr>
    </w:p>
    <w:tbl>
      <w:tblPr>
        <w:tblW w:w="0" w:type="auto"/>
        <w:tblLook w:val="01E0"/>
      </w:tblPr>
      <w:tblGrid>
        <w:gridCol w:w="4734"/>
        <w:gridCol w:w="4734"/>
      </w:tblGrid>
      <w:tr w:rsidR="00420985" w:rsidRPr="002D582C" w:rsidTr="0013499D">
        <w:tc>
          <w:tcPr>
            <w:tcW w:w="4734" w:type="dxa"/>
          </w:tcPr>
          <w:p w:rsidR="00420985" w:rsidRPr="002D582C" w:rsidRDefault="00420985" w:rsidP="0013499D">
            <w:pPr>
              <w:spacing w:after="0" w:line="240" w:lineRule="auto"/>
              <w:ind w:firstLine="709"/>
              <w:rPr>
                <w:rFonts w:ascii="Times New Roman" w:hAnsi="Times New Roman"/>
                <w:sz w:val="26"/>
                <w:szCs w:val="24"/>
              </w:rPr>
            </w:pPr>
          </w:p>
        </w:tc>
        <w:tc>
          <w:tcPr>
            <w:tcW w:w="4734" w:type="dxa"/>
          </w:tcPr>
          <w:p w:rsidR="001B75FD" w:rsidRPr="002D582C" w:rsidRDefault="001B75FD" w:rsidP="002D582C">
            <w:pPr>
              <w:spacing w:after="0" w:line="240" w:lineRule="auto"/>
              <w:rPr>
                <w:rFonts w:ascii="Times New Roman" w:hAnsi="Times New Roman"/>
                <w:sz w:val="26"/>
                <w:szCs w:val="24"/>
              </w:rPr>
            </w:pPr>
          </w:p>
          <w:p w:rsidR="001B75FD" w:rsidRPr="002D582C" w:rsidRDefault="000B1DFE" w:rsidP="001B75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4"/>
              </w:rPr>
            </w:pPr>
            <w:r w:rsidRPr="002D582C">
              <w:rPr>
                <w:rFonts w:ascii="Times New Roman" w:hAnsi="Times New Roman"/>
                <w:sz w:val="26"/>
                <w:szCs w:val="24"/>
              </w:rPr>
              <w:lastRenderedPageBreak/>
              <w:t>Приложение</w:t>
            </w:r>
          </w:p>
          <w:p w:rsidR="001B75FD" w:rsidRPr="002D582C" w:rsidRDefault="000B1DFE" w:rsidP="001B75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4"/>
              </w:rPr>
            </w:pPr>
            <w:r w:rsidRPr="002D582C">
              <w:rPr>
                <w:rFonts w:ascii="Times New Roman" w:hAnsi="Times New Roman"/>
                <w:sz w:val="26"/>
                <w:szCs w:val="24"/>
              </w:rPr>
              <w:t xml:space="preserve">к </w:t>
            </w:r>
            <w:r w:rsidR="001B75FD" w:rsidRPr="002D582C">
              <w:rPr>
                <w:rFonts w:ascii="Times New Roman" w:hAnsi="Times New Roman"/>
                <w:sz w:val="26"/>
                <w:szCs w:val="24"/>
              </w:rPr>
              <w:t>Постановлени</w:t>
            </w:r>
            <w:r w:rsidRPr="002D582C">
              <w:rPr>
                <w:rFonts w:ascii="Times New Roman" w:hAnsi="Times New Roman"/>
                <w:sz w:val="26"/>
                <w:szCs w:val="24"/>
              </w:rPr>
              <w:t>ю</w:t>
            </w:r>
            <w:r w:rsidR="001B75FD" w:rsidRPr="002D582C">
              <w:rPr>
                <w:rFonts w:ascii="Times New Roman" w:hAnsi="Times New Roman"/>
                <w:sz w:val="26"/>
                <w:szCs w:val="24"/>
              </w:rPr>
              <w:t xml:space="preserve"> Администрации МО</w:t>
            </w:r>
          </w:p>
          <w:p w:rsidR="00420985" w:rsidRPr="002D582C" w:rsidRDefault="001B75FD" w:rsidP="001B75FD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6"/>
                <w:szCs w:val="24"/>
              </w:rPr>
            </w:pPr>
            <w:r w:rsidRPr="002D582C">
              <w:rPr>
                <w:rFonts w:ascii="Times New Roman" w:hAnsi="Times New Roman"/>
                <w:sz w:val="26"/>
                <w:szCs w:val="24"/>
              </w:rPr>
              <w:t xml:space="preserve"> </w:t>
            </w:r>
            <w:r w:rsidR="00420985" w:rsidRPr="002D582C">
              <w:rPr>
                <w:rFonts w:ascii="Times New Roman" w:hAnsi="Times New Roman"/>
                <w:sz w:val="26"/>
                <w:szCs w:val="24"/>
              </w:rPr>
              <w:t>«</w:t>
            </w:r>
            <w:r w:rsidR="002D582C" w:rsidRPr="002D582C">
              <w:rPr>
                <w:rFonts w:ascii="Times New Roman" w:hAnsi="Times New Roman"/>
                <w:sz w:val="26"/>
                <w:szCs w:val="24"/>
              </w:rPr>
              <w:t>Тиманский</w:t>
            </w:r>
            <w:r w:rsidR="00420985" w:rsidRPr="002D582C">
              <w:rPr>
                <w:rFonts w:ascii="Times New Roman" w:hAnsi="Times New Roman"/>
                <w:sz w:val="26"/>
                <w:szCs w:val="24"/>
              </w:rPr>
              <w:t xml:space="preserve"> сельсовет» НАО </w:t>
            </w:r>
          </w:p>
          <w:p w:rsidR="00420985" w:rsidRPr="002D582C" w:rsidRDefault="00420985" w:rsidP="00EC27F1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4"/>
              </w:rPr>
            </w:pPr>
            <w:r w:rsidRPr="002D582C">
              <w:rPr>
                <w:rFonts w:ascii="Times New Roman" w:hAnsi="Times New Roman"/>
                <w:sz w:val="26"/>
                <w:szCs w:val="24"/>
              </w:rPr>
              <w:t xml:space="preserve">        от </w:t>
            </w:r>
            <w:r w:rsidR="001B75FD" w:rsidRPr="002D582C">
              <w:rPr>
                <w:rFonts w:ascii="Times New Roman" w:hAnsi="Times New Roman"/>
                <w:sz w:val="26"/>
                <w:szCs w:val="24"/>
              </w:rPr>
              <w:t>__.</w:t>
            </w:r>
            <w:r w:rsidR="00EC27F1" w:rsidRPr="002D582C">
              <w:rPr>
                <w:rFonts w:ascii="Times New Roman" w:hAnsi="Times New Roman"/>
                <w:sz w:val="26"/>
                <w:szCs w:val="24"/>
              </w:rPr>
              <w:t>05</w:t>
            </w:r>
            <w:r w:rsidR="001B75FD" w:rsidRPr="002D582C">
              <w:rPr>
                <w:rFonts w:ascii="Times New Roman" w:hAnsi="Times New Roman"/>
                <w:sz w:val="26"/>
                <w:szCs w:val="24"/>
              </w:rPr>
              <w:t>.</w:t>
            </w:r>
            <w:r w:rsidRPr="002D582C">
              <w:rPr>
                <w:rFonts w:ascii="Times New Roman" w:hAnsi="Times New Roman"/>
                <w:sz w:val="26"/>
                <w:szCs w:val="24"/>
              </w:rPr>
              <w:t>201</w:t>
            </w:r>
            <w:r w:rsidR="00EC27F1" w:rsidRPr="002D582C">
              <w:rPr>
                <w:rFonts w:ascii="Times New Roman" w:hAnsi="Times New Roman"/>
                <w:sz w:val="26"/>
                <w:szCs w:val="24"/>
              </w:rPr>
              <w:t>8</w:t>
            </w:r>
            <w:r w:rsidR="001B75FD" w:rsidRPr="002D582C">
              <w:rPr>
                <w:rFonts w:ascii="Times New Roman" w:hAnsi="Times New Roman"/>
                <w:sz w:val="26"/>
                <w:szCs w:val="24"/>
              </w:rPr>
              <w:t xml:space="preserve"> </w:t>
            </w:r>
            <w:r w:rsidRPr="002D582C">
              <w:rPr>
                <w:rFonts w:ascii="Times New Roman" w:hAnsi="Times New Roman"/>
                <w:sz w:val="26"/>
                <w:szCs w:val="24"/>
              </w:rPr>
              <w:t xml:space="preserve"> №</w:t>
            </w:r>
            <w:r w:rsidR="001B75FD" w:rsidRPr="002D582C">
              <w:rPr>
                <w:rFonts w:ascii="Times New Roman" w:hAnsi="Times New Roman"/>
                <w:sz w:val="26"/>
                <w:szCs w:val="24"/>
              </w:rPr>
              <w:t xml:space="preserve">  ____</w:t>
            </w:r>
          </w:p>
        </w:tc>
      </w:tr>
    </w:tbl>
    <w:p w:rsidR="00420985" w:rsidRPr="002D582C" w:rsidRDefault="00420985" w:rsidP="004209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4"/>
        </w:rPr>
      </w:pPr>
    </w:p>
    <w:p w:rsidR="000B1DFE" w:rsidRPr="002D582C" w:rsidRDefault="000B1DFE" w:rsidP="000B1D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4"/>
        </w:rPr>
      </w:pPr>
      <w:r w:rsidRPr="002D582C">
        <w:rPr>
          <w:rFonts w:ascii="Times New Roman" w:hAnsi="Times New Roman"/>
          <w:b/>
          <w:sz w:val="26"/>
          <w:szCs w:val="24"/>
        </w:rPr>
        <w:t xml:space="preserve">Изменения </w:t>
      </w:r>
    </w:p>
    <w:p w:rsidR="000B1DFE" w:rsidRPr="002D582C" w:rsidRDefault="000B1DFE" w:rsidP="000B1DF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4"/>
        </w:rPr>
      </w:pPr>
      <w:r w:rsidRPr="002D582C">
        <w:rPr>
          <w:rFonts w:ascii="Times New Roman" w:hAnsi="Times New Roman"/>
          <w:b/>
          <w:sz w:val="26"/>
          <w:szCs w:val="24"/>
        </w:rPr>
        <w:t xml:space="preserve">в Административный регламент предоставления муниципальной услуги </w:t>
      </w:r>
    </w:p>
    <w:p w:rsidR="001B75FD" w:rsidRPr="002D582C" w:rsidRDefault="000B1DFE" w:rsidP="000B1DFE">
      <w:pPr>
        <w:spacing w:after="0" w:line="240" w:lineRule="auto"/>
        <w:jc w:val="center"/>
        <w:rPr>
          <w:rFonts w:ascii="Times New Roman" w:hAnsi="Times New Roman"/>
          <w:b/>
          <w:sz w:val="26"/>
          <w:szCs w:val="24"/>
        </w:rPr>
      </w:pPr>
      <w:r w:rsidRPr="002D582C">
        <w:rPr>
          <w:rFonts w:ascii="Times New Roman" w:hAnsi="Times New Roman"/>
          <w:b/>
          <w:sz w:val="26"/>
          <w:szCs w:val="24"/>
        </w:rPr>
        <w:t xml:space="preserve"> </w:t>
      </w:r>
      <w:r w:rsidR="001B75FD" w:rsidRPr="002D582C">
        <w:rPr>
          <w:rFonts w:ascii="Times New Roman" w:hAnsi="Times New Roman"/>
          <w:b/>
          <w:sz w:val="26"/>
          <w:szCs w:val="24"/>
        </w:rPr>
        <w:t xml:space="preserve">«Выдача разрешений на строительство, реконструкцию </w:t>
      </w:r>
    </w:p>
    <w:p w:rsidR="00B43107" w:rsidRPr="002D582C" w:rsidRDefault="001B75FD" w:rsidP="002D582C">
      <w:pPr>
        <w:spacing w:after="0" w:line="240" w:lineRule="auto"/>
        <w:jc w:val="center"/>
        <w:rPr>
          <w:rFonts w:ascii="Times New Roman" w:hAnsi="Times New Roman"/>
          <w:b/>
          <w:sz w:val="26"/>
          <w:szCs w:val="24"/>
        </w:rPr>
      </w:pPr>
      <w:r w:rsidRPr="002D582C">
        <w:rPr>
          <w:rFonts w:ascii="Times New Roman" w:hAnsi="Times New Roman"/>
          <w:b/>
          <w:sz w:val="26"/>
          <w:szCs w:val="24"/>
        </w:rPr>
        <w:t>объектов капитального строительства»</w:t>
      </w:r>
    </w:p>
    <w:p w:rsidR="00EC27F1" w:rsidRPr="002D582C" w:rsidRDefault="00EC27F1" w:rsidP="00EC27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</w:p>
    <w:p w:rsidR="00EC27F1" w:rsidRPr="002D582C" w:rsidRDefault="00DD37A4" w:rsidP="00EC27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2D582C">
        <w:rPr>
          <w:rFonts w:ascii="Times New Roman" w:hAnsi="Times New Roman"/>
          <w:color w:val="000000"/>
          <w:sz w:val="26"/>
          <w:szCs w:val="24"/>
        </w:rPr>
        <w:t>1</w:t>
      </w:r>
      <w:r w:rsidR="00EC27F1" w:rsidRPr="002D582C">
        <w:rPr>
          <w:rFonts w:ascii="Times New Roman" w:hAnsi="Times New Roman"/>
          <w:color w:val="000000"/>
          <w:sz w:val="26"/>
          <w:szCs w:val="24"/>
        </w:rPr>
        <w:t xml:space="preserve">. </w:t>
      </w:r>
      <w:r w:rsidR="00EC27F1" w:rsidRPr="002D582C">
        <w:rPr>
          <w:rFonts w:ascii="Times New Roman" w:hAnsi="Times New Roman"/>
          <w:sz w:val="26"/>
          <w:szCs w:val="24"/>
        </w:rPr>
        <w:t>Пункт 5.2. изложить в следующей редакции:</w:t>
      </w:r>
    </w:p>
    <w:p w:rsidR="00EC27F1" w:rsidRPr="002D582C" w:rsidRDefault="00EC27F1" w:rsidP="00EC27F1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r w:rsidRPr="002D582C">
        <w:rPr>
          <w:rFonts w:ascii="Times New Roman" w:hAnsi="Times New Roman"/>
          <w:color w:val="000000"/>
          <w:sz w:val="26"/>
          <w:szCs w:val="24"/>
        </w:rPr>
        <w:t xml:space="preserve">«5.2. </w:t>
      </w:r>
      <w:r w:rsidRPr="002D582C">
        <w:rPr>
          <w:rFonts w:ascii="Times New Roman" w:hAnsi="Times New Roman"/>
          <w:sz w:val="26"/>
          <w:szCs w:val="24"/>
        </w:rPr>
        <w:t xml:space="preserve">Заявитель может обратиться с </w:t>
      </w:r>
      <w:proofErr w:type="gramStart"/>
      <w:r w:rsidRPr="002D582C">
        <w:rPr>
          <w:rFonts w:ascii="Times New Roman" w:hAnsi="Times New Roman"/>
          <w:sz w:val="26"/>
          <w:szCs w:val="24"/>
        </w:rPr>
        <w:t>жалобой</w:t>
      </w:r>
      <w:proofErr w:type="gramEnd"/>
      <w:r w:rsidRPr="002D582C">
        <w:rPr>
          <w:rFonts w:ascii="Times New Roman" w:hAnsi="Times New Roman"/>
          <w:sz w:val="26"/>
          <w:szCs w:val="24"/>
        </w:rPr>
        <w:t xml:space="preserve"> в том числе в следующих случаях:</w:t>
      </w:r>
    </w:p>
    <w:p w:rsidR="00EC27F1" w:rsidRPr="002D582C" w:rsidRDefault="00EC27F1" w:rsidP="00EC27F1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r w:rsidRPr="002D582C">
        <w:rPr>
          <w:rFonts w:ascii="Times New Roman" w:hAnsi="Times New Roman"/>
          <w:sz w:val="26"/>
          <w:szCs w:val="24"/>
        </w:rPr>
        <w:t>1) нарушение срока регистрации запроса о предоставлении муниципальной услуги, запроса;</w:t>
      </w:r>
    </w:p>
    <w:p w:rsidR="00EC27F1" w:rsidRPr="002D582C" w:rsidRDefault="00EC27F1" w:rsidP="00EC27F1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r w:rsidRPr="002D582C">
        <w:rPr>
          <w:rFonts w:ascii="Times New Roman" w:hAnsi="Times New Roman"/>
          <w:sz w:val="26"/>
          <w:szCs w:val="24"/>
        </w:rPr>
        <w:t>2) нарушение срока предоставления муниципальной услуги;</w:t>
      </w:r>
    </w:p>
    <w:p w:rsidR="00EC27F1" w:rsidRPr="002D582C" w:rsidRDefault="00EC27F1" w:rsidP="00EC27F1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r w:rsidRPr="002D582C">
        <w:rPr>
          <w:rFonts w:ascii="Times New Roman" w:hAnsi="Times New Roman"/>
          <w:sz w:val="26"/>
          <w:szCs w:val="24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Ненецкого автономного округа, муниципальными правовыми актами для предоставления муниципальной услуги;</w:t>
      </w:r>
    </w:p>
    <w:p w:rsidR="00EC27F1" w:rsidRPr="002D582C" w:rsidRDefault="00EC27F1" w:rsidP="00EC27F1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r w:rsidRPr="002D582C">
        <w:rPr>
          <w:rFonts w:ascii="Times New Roman" w:hAnsi="Times New Roman"/>
          <w:sz w:val="26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Ненецкого автономного округа, муниципальными правовыми актами для предоставления муниципальной услуги, у заявителя;</w:t>
      </w:r>
    </w:p>
    <w:p w:rsidR="00EC27F1" w:rsidRPr="002D582C" w:rsidRDefault="00EC27F1" w:rsidP="00EC27F1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proofErr w:type="gramStart"/>
      <w:r w:rsidRPr="002D582C">
        <w:rPr>
          <w:rFonts w:ascii="Times New Roman" w:hAnsi="Times New Roman"/>
          <w:sz w:val="26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Ненецкого автономного округа, муниципальными правовыми актами;</w:t>
      </w:r>
      <w:proofErr w:type="gramEnd"/>
    </w:p>
    <w:p w:rsidR="00EC27F1" w:rsidRPr="002D582C" w:rsidRDefault="00EC27F1" w:rsidP="00EC27F1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r w:rsidRPr="002D582C">
        <w:rPr>
          <w:rFonts w:ascii="Times New Roman" w:hAnsi="Times New Roman"/>
          <w:sz w:val="26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Ненецкого автономного округа, муниципальными правовыми актами;</w:t>
      </w:r>
    </w:p>
    <w:p w:rsidR="00EC27F1" w:rsidRPr="002D582C" w:rsidRDefault="00EC27F1" w:rsidP="00EC27F1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proofErr w:type="gramStart"/>
      <w:r w:rsidRPr="002D582C">
        <w:rPr>
          <w:rFonts w:ascii="Times New Roman" w:hAnsi="Times New Roman"/>
          <w:sz w:val="26"/>
          <w:szCs w:val="24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EC27F1" w:rsidRPr="002D582C" w:rsidRDefault="00EC27F1" w:rsidP="00EC27F1">
      <w:pPr>
        <w:pStyle w:val="a3"/>
        <w:ind w:firstLine="567"/>
        <w:jc w:val="both"/>
        <w:rPr>
          <w:rFonts w:ascii="Times New Roman" w:hAnsi="Times New Roman"/>
          <w:sz w:val="26"/>
          <w:szCs w:val="24"/>
        </w:rPr>
      </w:pPr>
      <w:r w:rsidRPr="002D582C">
        <w:rPr>
          <w:rFonts w:ascii="Times New Roman" w:hAnsi="Times New Roman"/>
          <w:sz w:val="26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EC27F1" w:rsidRPr="002D582C" w:rsidRDefault="00EC27F1" w:rsidP="00EC27F1">
      <w:pPr>
        <w:pStyle w:val="a3"/>
        <w:ind w:firstLine="567"/>
        <w:jc w:val="both"/>
        <w:rPr>
          <w:rFonts w:ascii="Times New Roman" w:hAnsi="Times New Roman"/>
          <w:color w:val="000000"/>
          <w:sz w:val="26"/>
          <w:szCs w:val="24"/>
        </w:rPr>
      </w:pPr>
      <w:proofErr w:type="gramStart"/>
      <w:r w:rsidRPr="002D582C">
        <w:rPr>
          <w:rFonts w:ascii="Times New Roman" w:hAnsi="Times New Roman"/>
          <w:sz w:val="26"/>
          <w:szCs w:val="24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Ненецкого автономного округа, муниципальными правовыми актами.». </w:t>
      </w:r>
      <w:proofErr w:type="gramEnd"/>
    </w:p>
    <w:p w:rsidR="00EC27F1" w:rsidRPr="002D582C" w:rsidRDefault="00EC27F1" w:rsidP="00EC27F1">
      <w:pPr>
        <w:pStyle w:val="a3"/>
        <w:ind w:firstLine="567"/>
        <w:jc w:val="both"/>
        <w:rPr>
          <w:rFonts w:ascii="Times New Roman" w:hAnsi="Times New Roman"/>
          <w:color w:val="000000"/>
          <w:sz w:val="26"/>
          <w:szCs w:val="24"/>
        </w:rPr>
      </w:pPr>
    </w:p>
    <w:p w:rsidR="00EC27F1" w:rsidRPr="002D582C" w:rsidRDefault="00DD37A4" w:rsidP="00EC27F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6"/>
          <w:szCs w:val="24"/>
        </w:rPr>
      </w:pPr>
      <w:r w:rsidRPr="002D582C">
        <w:rPr>
          <w:rFonts w:ascii="Times New Roman" w:hAnsi="Times New Roman"/>
          <w:color w:val="000000"/>
          <w:sz w:val="26"/>
          <w:szCs w:val="24"/>
        </w:rPr>
        <w:t>2</w:t>
      </w:r>
      <w:r w:rsidR="00EC27F1" w:rsidRPr="002D582C">
        <w:rPr>
          <w:rFonts w:ascii="Times New Roman" w:hAnsi="Times New Roman"/>
          <w:color w:val="000000"/>
          <w:sz w:val="26"/>
          <w:szCs w:val="24"/>
        </w:rPr>
        <w:t xml:space="preserve">. Подпункт  5.14. </w:t>
      </w:r>
      <w:r w:rsidR="00EC27F1" w:rsidRPr="002D582C">
        <w:rPr>
          <w:rFonts w:ascii="Times New Roman" w:hAnsi="Times New Roman"/>
          <w:sz w:val="26"/>
          <w:szCs w:val="24"/>
        </w:rPr>
        <w:t>изложить в следующей редакции:</w:t>
      </w:r>
    </w:p>
    <w:p w:rsidR="00EC27F1" w:rsidRPr="002D582C" w:rsidRDefault="00EC27F1" w:rsidP="00EC27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  <w:r w:rsidRPr="002D582C">
        <w:rPr>
          <w:rFonts w:ascii="Times New Roman" w:hAnsi="Times New Roman"/>
          <w:color w:val="000000"/>
          <w:sz w:val="26"/>
          <w:szCs w:val="24"/>
        </w:rPr>
        <w:t xml:space="preserve">«5.14. </w:t>
      </w:r>
      <w:proofErr w:type="gramStart"/>
      <w:r w:rsidRPr="002D582C">
        <w:rPr>
          <w:rFonts w:ascii="Times New Roman" w:hAnsi="Times New Roman"/>
          <w:color w:val="000000"/>
          <w:sz w:val="26"/>
          <w:szCs w:val="24"/>
        </w:rPr>
        <w:t>Поступившая ж</w:t>
      </w:r>
      <w:r w:rsidRPr="002D582C">
        <w:rPr>
          <w:rFonts w:ascii="Times New Roman" w:hAnsi="Times New Roman"/>
          <w:sz w:val="26"/>
          <w:szCs w:val="24"/>
        </w:rPr>
        <w:t>алоба, подлежит рассмотрению в течение пятнадцати рабочих дней со дня ее регистрации, а в случае обжалования отказа органа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регистрации.».</w:t>
      </w:r>
      <w:proofErr w:type="gramEnd"/>
    </w:p>
    <w:p w:rsidR="00EC27F1" w:rsidRPr="002D582C" w:rsidRDefault="00EC27F1" w:rsidP="00EC27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</w:p>
    <w:p w:rsidR="007D6283" w:rsidRPr="002D582C" w:rsidRDefault="007D6283" w:rsidP="00EC27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4"/>
        </w:rPr>
      </w:pPr>
    </w:p>
    <w:sectPr w:rsidR="007D6283" w:rsidRPr="002D582C" w:rsidSect="002D582C">
      <w:pgSz w:w="11906" w:h="16838"/>
      <w:pgMar w:top="851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200A49AB"/>
    <w:multiLevelType w:val="hybridMultilevel"/>
    <w:tmpl w:val="7D686BE0"/>
    <w:lvl w:ilvl="0" w:tplc="62281E3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2960B4A"/>
    <w:multiLevelType w:val="hybridMultilevel"/>
    <w:tmpl w:val="EBF83D44"/>
    <w:lvl w:ilvl="0" w:tplc="EA00A7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0594954"/>
    <w:multiLevelType w:val="multilevel"/>
    <w:tmpl w:val="D45676E8"/>
    <w:lvl w:ilvl="0">
      <w:start w:val="1"/>
      <w:numFmt w:val="decimal"/>
      <w:lvlText w:val="%1."/>
      <w:lvlJc w:val="left"/>
      <w:pPr>
        <w:ind w:left="1335" w:hanging="1335"/>
      </w:pPr>
      <w:rPr>
        <w:rFonts w:ascii="Times New Roman" w:hAnsi="Times New Roman" w:hint="default"/>
        <w:sz w:val="26"/>
      </w:rPr>
    </w:lvl>
    <w:lvl w:ilvl="1">
      <w:start w:val="1"/>
      <w:numFmt w:val="decimal"/>
      <w:lvlText w:val="%1.%2."/>
      <w:lvlJc w:val="left"/>
      <w:pPr>
        <w:ind w:left="2186" w:hanging="1335"/>
      </w:pPr>
      <w:rPr>
        <w:rFonts w:ascii="Times New Roman" w:hAnsi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3037" w:hanging="1335"/>
      </w:pPr>
      <w:rPr>
        <w:rFonts w:ascii="Times New Roman" w:hAnsi="Times New Roman" w:hint="default"/>
        <w:sz w:val="26"/>
      </w:rPr>
    </w:lvl>
    <w:lvl w:ilvl="3">
      <w:start w:val="1"/>
      <w:numFmt w:val="decimal"/>
      <w:lvlText w:val="%1.%2.%3.%4."/>
      <w:lvlJc w:val="left"/>
      <w:pPr>
        <w:ind w:left="3888" w:hanging="1335"/>
      </w:pPr>
      <w:rPr>
        <w:rFonts w:ascii="Times New Roman" w:hAnsi="Times New Roman" w:hint="default"/>
        <w:sz w:val="26"/>
      </w:rPr>
    </w:lvl>
    <w:lvl w:ilvl="4">
      <w:start w:val="1"/>
      <w:numFmt w:val="decimal"/>
      <w:lvlText w:val="%1.%2.%3.%4.%5."/>
      <w:lvlJc w:val="left"/>
      <w:pPr>
        <w:ind w:left="4739" w:hanging="1335"/>
      </w:pPr>
      <w:rPr>
        <w:rFonts w:ascii="Times New Roman" w:hAnsi="Times New Roman" w:hint="default"/>
        <w:sz w:val="26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ascii="Times New Roman" w:hAnsi="Times New Roman" w:hint="default"/>
        <w:sz w:val="26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ascii="Times New Roman" w:hAnsi="Times New Roman" w:hint="default"/>
        <w:sz w:val="26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ascii="Times New Roman" w:hAnsi="Times New Roman"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ascii="Times New Roman" w:hAnsi="Times New Roman" w:hint="default"/>
        <w:sz w:val="26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0985"/>
    <w:rsid w:val="00012D7C"/>
    <w:rsid w:val="00042CC3"/>
    <w:rsid w:val="0004406D"/>
    <w:rsid w:val="00062EA5"/>
    <w:rsid w:val="000A4FBF"/>
    <w:rsid w:val="000B0164"/>
    <w:rsid w:val="000B1DFE"/>
    <w:rsid w:val="000D1D5C"/>
    <w:rsid w:val="000D2584"/>
    <w:rsid w:val="00111089"/>
    <w:rsid w:val="00133D0F"/>
    <w:rsid w:val="0013499D"/>
    <w:rsid w:val="0014370C"/>
    <w:rsid w:val="00146DEB"/>
    <w:rsid w:val="00153A1A"/>
    <w:rsid w:val="001622E6"/>
    <w:rsid w:val="0016450D"/>
    <w:rsid w:val="00167898"/>
    <w:rsid w:val="001840B9"/>
    <w:rsid w:val="00187322"/>
    <w:rsid w:val="001A5641"/>
    <w:rsid w:val="001B75FD"/>
    <w:rsid w:val="001B7C99"/>
    <w:rsid w:val="001F2F9A"/>
    <w:rsid w:val="0020139D"/>
    <w:rsid w:val="00206C07"/>
    <w:rsid w:val="00221137"/>
    <w:rsid w:val="002246A3"/>
    <w:rsid w:val="00242595"/>
    <w:rsid w:val="0025385E"/>
    <w:rsid w:val="00274D2E"/>
    <w:rsid w:val="002A3A85"/>
    <w:rsid w:val="002B1733"/>
    <w:rsid w:val="002B7627"/>
    <w:rsid w:val="002C5A5E"/>
    <w:rsid w:val="002D2BEF"/>
    <w:rsid w:val="002D582C"/>
    <w:rsid w:val="002E052F"/>
    <w:rsid w:val="00300C4F"/>
    <w:rsid w:val="00301577"/>
    <w:rsid w:val="003207DD"/>
    <w:rsid w:val="00393C07"/>
    <w:rsid w:val="003A1862"/>
    <w:rsid w:val="003A4D90"/>
    <w:rsid w:val="003B3045"/>
    <w:rsid w:val="003B3226"/>
    <w:rsid w:val="003B5B24"/>
    <w:rsid w:val="00420985"/>
    <w:rsid w:val="00456764"/>
    <w:rsid w:val="00462801"/>
    <w:rsid w:val="0048171C"/>
    <w:rsid w:val="004A07D2"/>
    <w:rsid w:val="004B679F"/>
    <w:rsid w:val="004C5959"/>
    <w:rsid w:val="0050761F"/>
    <w:rsid w:val="005077C6"/>
    <w:rsid w:val="0051241E"/>
    <w:rsid w:val="005443B5"/>
    <w:rsid w:val="0056232F"/>
    <w:rsid w:val="005910CD"/>
    <w:rsid w:val="005B35B8"/>
    <w:rsid w:val="005E3B4B"/>
    <w:rsid w:val="00603A6E"/>
    <w:rsid w:val="00604347"/>
    <w:rsid w:val="00632130"/>
    <w:rsid w:val="00663108"/>
    <w:rsid w:val="006D4F1C"/>
    <w:rsid w:val="006E42AA"/>
    <w:rsid w:val="006E5CFB"/>
    <w:rsid w:val="006F2886"/>
    <w:rsid w:val="00764E07"/>
    <w:rsid w:val="007704E5"/>
    <w:rsid w:val="007D6283"/>
    <w:rsid w:val="007E43CE"/>
    <w:rsid w:val="007F631E"/>
    <w:rsid w:val="00850BD2"/>
    <w:rsid w:val="008A7B47"/>
    <w:rsid w:val="008D45D1"/>
    <w:rsid w:val="00927483"/>
    <w:rsid w:val="00937909"/>
    <w:rsid w:val="009608A2"/>
    <w:rsid w:val="009620E0"/>
    <w:rsid w:val="009D10D4"/>
    <w:rsid w:val="009D13E5"/>
    <w:rsid w:val="009E58D1"/>
    <w:rsid w:val="00A02987"/>
    <w:rsid w:val="00A12A25"/>
    <w:rsid w:val="00A43210"/>
    <w:rsid w:val="00A544D6"/>
    <w:rsid w:val="00A8066A"/>
    <w:rsid w:val="00AF6900"/>
    <w:rsid w:val="00AF75BB"/>
    <w:rsid w:val="00AF7905"/>
    <w:rsid w:val="00B11D19"/>
    <w:rsid w:val="00B43107"/>
    <w:rsid w:val="00B53F9B"/>
    <w:rsid w:val="00BA6166"/>
    <w:rsid w:val="00BD0025"/>
    <w:rsid w:val="00BD4F46"/>
    <w:rsid w:val="00C04154"/>
    <w:rsid w:val="00C5601D"/>
    <w:rsid w:val="00CA123F"/>
    <w:rsid w:val="00CA1C44"/>
    <w:rsid w:val="00CC6257"/>
    <w:rsid w:val="00CD1AAF"/>
    <w:rsid w:val="00CE5CB3"/>
    <w:rsid w:val="00D4586F"/>
    <w:rsid w:val="00DD37A4"/>
    <w:rsid w:val="00DD580F"/>
    <w:rsid w:val="00DE12BC"/>
    <w:rsid w:val="00E27082"/>
    <w:rsid w:val="00E85D7D"/>
    <w:rsid w:val="00EB37BD"/>
    <w:rsid w:val="00EC27F1"/>
    <w:rsid w:val="00EE0DA2"/>
    <w:rsid w:val="00EF6BA8"/>
    <w:rsid w:val="00F1081B"/>
    <w:rsid w:val="00F35175"/>
    <w:rsid w:val="00F468F4"/>
    <w:rsid w:val="00F4764F"/>
    <w:rsid w:val="00F51EFC"/>
    <w:rsid w:val="00F96253"/>
    <w:rsid w:val="00FA26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C4F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qFormat/>
    <w:rsid w:val="002D582C"/>
    <w:pPr>
      <w:keepNext/>
      <w:spacing w:before="240" w:after="120" w:line="240" w:lineRule="auto"/>
      <w:jc w:val="right"/>
      <w:outlineLvl w:val="1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20985"/>
    <w:rPr>
      <w:rFonts w:eastAsia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42098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420985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customStyle="1" w:styleId="ConsPlusNormal">
    <w:name w:val="ConsPlusNormal"/>
    <w:rsid w:val="00420985"/>
    <w:pPr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styleId="a4">
    <w:name w:val="List Paragraph"/>
    <w:basedOn w:val="a"/>
    <w:uiPriority w:val="34"/>
    <w:qFormat/>
    <w:rsid w:val="00420985"/>
    <w:pPr>
      <w:ind w:left="720"/>
      <w:contextualSpacing/>
    </w:pPr>
    <w:rPr>
      <w:rFonts w:eastAsia="Calibri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420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0985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A8066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EF6BA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rsid w:val="00EF6BA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Page">
    <w:name w:val="ConsPlusTitlePage"/>
    <w:uiPriority w:val="99"/>
    <w:rsid w:val="00EF6BA8"/>
    <w:pPr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rsid w:val="00EF6BA8"/>
    <w:pPr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character" w:customStyle="1" w:styleId="20">
    <w:name w:val="Заголовок 2 Знак"/>
    <w:basedOn w:val="a0"/>
    <w:link w:val="2"/>
    <w:rsid w:val="002D582C"/>
    <w:rPr>
      <w:rFonts w:ascii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3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43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79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815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8DEC419AAB329386D7E9F6951A485307F68DBDFDB7E9E0D904CDCA122EB6DCFC7E850A3A35FEC55jFn6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8DEC419AAB329386D7E9F6951A485307F68DBD0D07F9E0D904CDCA122EB6DCFC7E850A1A2j5nF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651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4360</CharactersWithSpaces>
  <SharedDoc>false</SharedDoc>
  <HLinks>
    <vt:vector size="78" baseType="variant">
      <vt:variant>
        <vt:i4>8192101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consultantplus://offline/ref=A6B7799B3A5CC5AAB3B8DD9724BD7D0C6144AA9F94FA5F3FAB23D3A17024F8E465DEE1639FDF58B7O3BEO</vt:lpwstr>
      </vt:variant>
      <vt:variant>
        <vt:lpwstr/>
      </vt:variant>
      <vt:variant>
        <vt:i4>5439490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Par21</vt:lpwstr>
      </vt:variant>
      <vt:variant>
        <vt:i4>8192059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consultantplus://offline/ref=A6B7799B3A5CC5AAB3B8DD9724BD7D0C6144AA9F92F35F3FAB23D3A17024F8E465DEE1639FDF5DB7O3B3O</vt:lpwstr>
      </vt:variant>
      <vt:variant>
        <vt:lpwstr/>
      </vt:variant>
      <vt:variant>
        <vt:i4>2752610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consultantplus://offline/ref=A6B7799B3A5CC5AAB3B8DD9724BD7D0C6144AA9F92F35F3FAB23D3A17024F8E465DEE1639CDEO5B9O</vt:lpwstr>
      </vt:variant>
      <vt:variant>
        <vt:lpwstr/>
      </vt:variant>
      <vt:variant>
        <vt:i4>3801144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consultantplus://offline/ref=10BFB65DDB6A2480E542C3819826A8354B5422BECF2897CEF9466F65C0A9FFA459556C07C8A70F9AnDsBL</vt:lpwstr>
      </vt:variant>
      <vt:variant>
        <vt:lpwstr/>
      </vt:variant>
      <vt:variant>
        <vt:i4>5374045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consultantplus://offline/ref=10BFB65DDB6A2480E542C3819826A8354B5422BECF2897CEF9466F65C0A9FFA459556C03C8nAs6L</vt:lpwstr>
      </vt:variant>
      <vt:variant>
        <vt:lpwstr/>
      </vt:variant>
      <vt:variant>
        <vt:i4>3801140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consultantplus://offline/ref=10BFB65DDB6A2480E542C3819826A8354B5422BECF2897CEF9466F65C0A9FFA459556C07C8A70B93nDs8L</vt:lpwstr>
      </vt:variant>
      <vt:variant>
        <vt:lpwstr/>
      </vt:variant>
      <vt:variant>
        <vt:i4>5374036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consultantplus://offline/ref=10BFB65DDB6A2480E542C3819826A8354B5422BECF2897CEF9466F65C0A9FFA459556C02CCnAsEL</vt:lpwstr>
      </vt:variant>
      <vt:variant>
        <vt:lpwstr/>
      </vt:variant>
      <vt:variant>
        <vt:i4>8192056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consultantplus://offline/ref=A6B7799B3A5CC5AAB3B8DD9724BD7D0C6144AA9F92F35F3FAB23D3A17024F8E465DEE1639FDE5BBCO3BAO</vt:lpwstr>
      </vt:variant>
      <vt:variant>
        <vt:lpwstr/>
      </vt:variant>
      <vt:variant>
        <vt:i4>2752617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consultantplus://offline/ref=A6B7799B3A5CC5AAB3B8DD9724BD7D0C6144A79B90F45F3FAB23D3A17024F8E465DEE16196DDO5B3O</vt:lpwstr>
      </vt:variant>
      <vt:variant>
        <vt:lpwstr/>
      </vt:variant>
      <vt:variant>
        <vt:i4>2097250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consultantplus://offline/main?base=MOB;n=134762;fld=134;dst=100110</vt:lpwstr>
      </vt:variant>
      <vt:variant>
        <vt:lpwstr/>
      </vt:variant>
      <vt:variant>
        <vt:i4>7405676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consultantplus://offline/ref=48DEC419AAB329386D7E9F6951A485307F68DBDFDB7E9E0D904CDCA122EB6DCFC7E850A3A35FEC55jFn6G</vt:lpwstr>
      </vt:variant>
      <vt:variant>
        <vt:lpwstr/>
      </vt:variant>
      <vt:variant>
        <vt:i4>1310811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consultantplus://offline/ref=48DEC419AAB329386D7E9F6951A485307F68DBD0D07F9E0D904CDCA122EB6DCFC7E850A1A2j5nFG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Тиман</cp:lastModifiedBy>
  <cp:revision>6</cp:revision>
  <cp:lastPrinted>2017-12-25T10:30:00Z</cp:lastPrinted>
  <dcterms:created xsi:type="dcterms:W3CDTF">2018-05-07T03:50:00Z</dcterms:created>
  <dcterms:modified xsi:type="dcterms:W3CDTF">2018-05-11T08:21:00Z</dcterms:modified>
</cp:coreProperties>
</file>