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6" w:type="dxa"/>
        <w:tblInd w:w="-885" w:type="dxa"/>
        <w:tblLayout w:type="fixed"/>
        <w:tblLook w:val="01E0"/>
      </w:tblPr>
      <w:tblGrid>
        <w:gridCol w:w="851"/>
        <w:gridCol w:w="10065"/>
      </w:tblGrid>
      <w:tr w:rsidR="008112EB" w:rsidRPr="008112EB" w:rsidTr="000F601A">
        <w:tc>
          <w:tcPr>
            <w:tcW w:w="851" w:type="dxa"/>
          </w:tcPr>
          <w:p w:rsidR="008112EB" w:rsidRPr="008112EB" w:rsidRDefault="008112EB" w:rsidP="000F601A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</w:rPr>
            </w:pPr>
            <w:bookmarkStart w:id="0" w:name="Par58"/>
            <w:bookmarkEnd w:id="0"/>
          </w:p>
        </w:tc>
        <w:tc>
          <w:tcPr>
            <w:tcW w:w="10065" w:type="dxa"/>
          </w:tcPr>
          <w:tbl>
            <w:tblPr>
              <w:tblW w:w="96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606"/>
            </w:tblGrid>
            <w:tr w:rsidR="008112EB" w:rsidRPr="008112EB" w:rsidTr="000F601A">
              <w:trPr>
                <w:trHeight w:val="1699"/>
              </w:trPr>
              <w:tc>
                <w:tcPr>
                  <w:tcW w:w="96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8112EB" w:rsidRPr="008112EB" w:rsidRDefault="008112EB" w:rsidP="008112EB">
                  <w:pPr>
                    <w:pStyle w:val="2"/>
                    <w:keepNext/>
                    <w:numPr>
                      <w:ilvl w:val="1"/>
                      <w:numId w:val="2"/>
                    </w:numPr>
                    <w:suppressAutoHyphens/>
                    <w:spacing w:before="0" w:beforeAutospacing="0" w:after="0" w:afterAutospacing="0"/>
                    <w:jc w:val="right"/>
                    <w:rPr>
                      <w:color w:val="000000"/>
                      <w:sz w:val="26"/>
                      <w:szCs w:val="24"/>
                    </w:rPr>
                  </w:pPr>
                  <w:r w:rsidRPr="008112EB">
                    <w:rPr>
                      <w:color w:val="000000"/>
                      <w:sz w:val="26"/>
                      <w:szCs w:val="24"/>
                    </w:rPr>
                    <w:t>ПРОЕКТ</w:t>
                  </w:r>
                </w:p>
                <w:p w:rsidR="008112EB" w:rsidRPr="008112EB" w:rsidRDefault="008112EB" w:rsidP="008112EB">
                  <w:pPr>
                    <w:pStyle w:val="2"/>
                    <w:keepNext/>
                    <w:numPr>
                      <w:ilvl w:val="1"/>
                      <w:numId w:val="2"/>
                    </w:numPr>
                    <w:suppressAutoHyphens/>
                    <w:spacing w:before="0" w:beforeAutospacing="0" w:after="0" w:afterAutospacing="0"/>
                    <w:jc w:val="center"/>
                    <w:rPr>
                      <w:color w:val="000000"/>
                      <w:sz w:val="26"/>
                      <w:szCs w:val="24"/>
                    </w:rPr>
                  </w:pPr>
                  <w:r w:rsidRPr="008112EB">
                    <w:rPr>
                      <w:noProof/>
                      <w:color w:val="000000"/>
                      <w:sz w:val="26"/>
                      <w:szCs w:val="24"/>
                    </w:rPr>
                    <w:drawing>
                      <wp:inline distT="0" distB="0" distL="0" distR="0">
                        <wp:extent cx="457200" cy="619125"/>
                        <wp:effectExtent l="19050" t="0" r="0" b="0"/>
                        <wp:docPr id="2" name="Рисунок 1" descr="4Герб цвет корона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4Герб цвет корона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619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112EB" w:rsidRPr="008112EB" w:rsidRDefault="008112EB" w:rsidP="008112EB">
                  <w:pPr>
                    <w:spacing w:after="0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  <w:p w:rsidR="008112EB" w:rsidRPr="008112EB" w:rsidRDefault="008112EB" w:rsidP="008112E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8112EB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 МУНИЦИПАЛЬНОГО ОБРАЗОВАНИЯ</w:t>
                  </w:r>
                </w:p>
                <w:p w:rsidR="008112EB" w:rsidRPr="008112EB" w:rsidRDefault="008112EB" w:rsidP="008112E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8112EB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«ТИМАНСКИЙ СЕЛЬСОВЕТ» НЕНЕЦКОГО АВТОНОМНОГО ОКРУГА</w:t>
                  </w:r>
                </w:p>
                <w:p w:rsidR="008112EB" w:rsidRPr="008112EB" w:rsidRDefault="008112EB" w:rsidP="008112E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8112EB" w:rsidRPr="008112EB" w:rsidRDefault="008112EB" w:rsidP="008112EB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8112EB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ПОСТАНОВЛЕНИЕ</w:t>
                  </w:r>
                </w:p>
                <w:p w:rsidR="008112EB" w:rsidRPr="008112EB" w:rsidRDefault="008112EB" w:rsidP="008112EB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  <w:p w:rsidR="008112EB" w:rsidRPr="008112EB" w:rsidRDefault="008112EB" w:rsidP="008112EB">
                  <w:pPr>
                    <w:pStyle w:val="a3"/>
                    <w:rPr>
                      <w:rFonts w:ascii="Times New Roman" w:hAnsi="Times New Roman"/>
                      <w:b/>
                      <w:sz w:val="26"/>
                      <w:szCs w:val="26"/>
                      <w:u w:val="single"/>
                      <w:lang w:eastAsia="ru-RU"/>
                    </w:rPr>
                  </w:pPr>
                  <w:r w:rsidRPr="008112EB">
                    <w:rPr>
                      <w:rFonts w:ascii="Times New Roman" w:hAnsi="Times New Roman"/>
                      <w:b/>
                      <w:sz w:val="26"/>
                      <w:szCs w:val="26"/>
                      <w:u w:val="single"/>
                      <w:lang w:eastAsia="ru-RU"/>
                    </w:rPr>
                    <w:t xml:space="preserve">от 00.00.2018  № 00 </w:t>
                  </w:r>
                  <w:proofErr w:type="spellStart"/>
                  <w:proofErr w:type="gramStart"/>
                  <w:r w:rsidRPr="008112EB">
                    <w:rPr>
                      <w:rFonts w:ascii="Times New Roman" w:hAnsi="Times New Roman"/>
                      <w:b/>
                      <w:sz w:val="26"/>
                      <w:szCs w:val="26"/>
                      <w:u w:val="single"/>
                      <w:lang w:eastAsia="ru-RU"/>
                    </w:rPr>
                    <w:t>п</w:t>
                  </w:r>
                  <w:proofErr w:type="spellEnd"/>
                  <w:proofErr w:type="gramEnd"/>
                  <w:r w:rsidRPr="008112EB">
                    <w:rPr>
                      <w:rFonts w:ascii="Times New Roman" w:hAnsi="Times New Roman"/>
                      <w:b/>
                      <w:sz w:val="26"/>
                      <w:szCs w:val="26"/>
                      <w:u w:val="single"/>
                      <w:lang w:eastAsia="ru-RU"/>
                    </w:rPr>
                    <w:t xml:space="preserve">   </w:t>
                  </w:r>
                </w:p>
                <w:p w:rsidR="008112EB" w:rsidRPr="008112EB" w:rsidRDefault="008112EB" w:rsidP="008112EB">
                  <w:pPr>
                    <w:pStyle w:val="ConsPlusTitle"/>
                    <w:widowControl/>
                    <w:tabs>
                      <w:tab w:val="left" w:pos="2520"/>
                    </w:tabs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 w:rsidRPr="008112EB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 xml:space="preserve">п. Индига, НАО </w:t>
                  </w:r>
                </w:p>
                <w:p w:rsidR="008112EB" w:rsidRPr="008112EB" w:rsidRDefault="008112EB" w:rsidP="000F601A">
                  <w:pPr>
                    <w:spacing w:after="0" w:line="240" w:lineRule="auto"/>
                    <w:ind w:left="34" w:hanging="34"/>
                    <w:jc w:val="center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</w:p>
                <w:p w:rsidR="008112EB" w:rsidRPr="008112EB" w:rsidRDefault="008112EB" w:rsidP="000F601A">
                  <w:pPr>
                    <w:spacing w:after="0" w:line="240" w:lineRule="auto"/>
                    <w:ind w:left="34" w:hanging="34"/>
                    <w:jc w:val="center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</w:p>
                <w:p w:rsidR="008112EB" w:rsidRPr="008112EB" w:rsidRDefault="008112EB" w:rsidP="000F601A">
                  <w:pPr>
                    <w:spacing w:after="0" w:line="240" w:lineRule="auto"/>
                    <w:ind w:left="34" w:hanging="34"/>
                    <w:jc w:val="center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  <w:r w:rsidRPr="008112EB">
                    <w:rPr>
                      <w:rFonts w:ascii="Times New Roman" w:hAnsi="Times New Roman"/>
                      <w:b/>
                      <w:sz w:val="26"/>
                      <w:szCs w:val="24"/>
                    </w:rPr>
                    <w:t xml:space="preserve">О внесении изменений в Административный регламент </w:t>
                  </w:r>
                </w:p>
                <w:p w:rsidR="008112EB" w:rsidRPr="008112EB" w:rsidRDefault="008112EB" w:rsidP="000F601A">
                  <w:pPr>
                    <w:spacing w:after="0" w:line="240" w:lineRule="auto"/>
                    <w:ind w:left="34" w:hanging="34"/>
                    <w:jc w:val="center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  <w:r w:rsidRPr="008112EB">
                    <w:rPr>
                      <w:rFonts w:ascii="Times New Roman" w:hAnsi="Times New Roman"/>
                      <w:b/>
                      <w:sz w:val="26"/>
                      <w:szCs w:val="24"/>
                    </w:rPr>
                    <w:t xml:space="preserve"> предоставления  муниципальной услуги</w:t>
                  </w:r>
                </w:p>
                <w:p w:rsidR="008112EB" w:rsidRPr="008112EB" w:rsidRDefault="008112EB" w:rsidP="000F601A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34" w:hanging="34"/>
                    <w:jc w:val="center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  <w:r w:rsidRPr="008112EB">
                    <w:rPr>
                      <w:rFonts w:ascii="Times New Roman" w:hAnsi="Times New Roman"/>
                      <w:b/>
                      <w:sz w:val="26"/>
                      <w:szCs w:val="24"/>
                    </w:rPr>
                    <w:t>«Перевод жилого помещения в нежилое помещение и нежилого помещения в жилое помещение»</w:t>
                  </w:r>
                </w:p>
              </w:tc>
            </w:tr>
          </w:tbl>
          <w:p w:rsidR="008112EB" w:rsidRPr="008112EB" w:rsidRDefault="008112EB" w:rsidP="000F601A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8112EB" w:rsidRPr="008112EB" w:rsidRDefault="008112EB" w:rsidP="000F601A">
            <w:pPr>
              <w:autoSpaceDE w:val="0"/>
              <w:autoSpaceDN w:val="0"/>
              <w:adjustRightInd w:val="0"/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8112EB">
              <w:rPr>
                <w:rFonts w:ascii="Times New Roman" w:hAnsi="Times New Roman"/>
                <w:sz w:val="26"/>
                <w:szCs w:val="24"/>
              </w:rPr>
              <w:t xml:space="preserve">Руководствуясь Федеральным </w:t>
            </w:r>
            <w:hyperlink r:id="rId6" w:history="1">
              <w:r w:rsidRPr="008112EB">
                <w:rPr>
                  <w:rFonts w:ascii="Times New Roman" w:hAnsi="Times New Roman"/>
                  <w:color w:val="000000"/>
                  <w:sz w:val="26"/>
                  <w:szCs w:val="24"/>
                </w:rPr>
                <w:t>законом</w:t>
              </w:r>
            </w:hyperlink>
            <w:r w:rsidRPr="008112EB">
              <w:rPr>
                <w:rFonts w:ascii="Times New Roman" w:hAnsi="Times New Roman"/>
                <w:sz w:val="26"/>
                <w:szCs w:val="24"/>
              </w:rPr>
              <w:t xml:space="preserve"> от 27.07.2010 N 210-ФЗ "Об организации предоставления государственных и муниципальных услуг",</w:t>
            </w:r>
            <w:r w:rsidRPr="008112EB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</w:t>
            </w:r>
            <w:r w:rsidRPr="008112EB">
              <w:rPr>
                <w:rFonts w:ascii="Times New Roman" w:hAnsi="Times New Roman"/>
                <w:sz w:val="26"/>
                <w:szCs w:val="24"/>
              </w:rPr>
              <w:t>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«Тиманский  сельсовет» НАО от 22.10.2012 № 81п,  Администрация МО «Тиманский сельсовет» НАО  ПОСТАНОВЛЯЕТ:</w:t>
            </w:r>
          </w:p>
          <w:p w:rsidR="008112EB" w:rsidRPr="008112EB" w:rsidRDefault="008112EB" w:rsidP="000F601A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8112EB" w:rsidRPr="008112EB" w:rsidRDefault="008112EB" w:rsidP="000F601A">
            <w:pPr>
              <w:tabs>
                <w:tab w:val="left" w:pos="-284"/>
              </w:tabs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8112EB">
              <w:rPr>
                <w:rFonts w:ascii="Times New Roman" w:hAnsi="Times New Roman"/>
                <w:sz w:val="26"/>
                <w:szCs w:val="24"/>
              </w:rPr>
              <w:t xml:space="preserve">1. Внести прилагаемые изменения в Административный регламент предоставления муниципальной услуги «Перевод жилого помещения в нежилое помещение и нежилого помещения в жилое помещение», утвержденный постановлением Администрации муниципального образования «Тиманский сельсовет» Ненецкого автономного округа от 18.03.2013 № 27п. </w:t>
            </w:r>
          </w:p>
          <w:p w:rsidR="008112EB" w:rsidRPr="008112EB" w:rsidRDefault="008112EB" w:rsidP="000F601A">
            <w:pPr>
              <w:tabs>
                <w:tab w:val="left" w:pos="-284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8112EB" w:rsidRPr="008112EB" w:rsidRDefault="008112EB" w:rsidP="000F601A">
            <w:pPr>
              <w:tabs>
                <w:tab w:val="left" w:pos="-284"/>
              </w:tabs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i/>
                <w:sz w:val="26"/>
                <w:szCs w:val="24"/>
              </w:rPr>
            </w:pPr>
            <w:r w:rsidRPr="008112EB">
              <w:rPr>
                <w:rFonts w:ascii="Times New Roman" w:hAnsi="Times New Roman"/>
                <w:sz w:val="26"/>
                <w:szCs w:val="24"/>
              </w:rPr>
              <w:t>2.  Настоящее Постановление вступает в силу после его официального опубликования (обнародования).</w:t>
            </w:r>
          </w:p>
          <w:p w:rsidR="008112EB" w:rsidRPr="008112EB" w:rsidRDefault="008112EB" w:rsidP="000F601A">
            <w:pPr>
              <w:tabs>
                <w:tab w:val="left" w:pos="3045"/>
              </w:tabs>
              <w:ind w:left="34" w:hanging="34"/>
              <w:rPr>
                <w:sz w:val="26"/>
                <w:szCs w:val="24"/>
              </w:rPr>
            </w:pPr>
          </w:p>
          <w:p w:rsidR="008112EB" w:rsidRPr="008112EB" w:rsidRDefault="008112EB" w:rsidP="000F601A">
            <w:pPr>
              <w:spacing w:after="0" w:line="240" w:lineRule="auto"/>
              <w:ind w:left="34" w:hanging="34"/>
              <w:rPr>
                <w:rFonts w:ascii="Times New Roman" w:hAnsi="Times New Roman"/>
                <w:sz w:val="26"/>
                <w:szCs w:val="24"/>
              </w:rPr>
            </w:pPr>
          </w:p>
          <w:p w:rsidR="008112EB" w:rsidRPr="008112EB" w:rsidRDefault="008112EB" w:rsidP="000F601A">
            <w:pPr>
              <w:spacing w:after="0" w:line="240" w:lineRule="auto"/>
              <w:ind w:left="34" w:hanging="34"/>
              <w:rPr>
                <w:rFonts w:ascii="Times New Roman" w:hAnsi="Times New Roman"/>
                <w:sz w:val="26"/>
                <w:szCs w:val="24"/>
              </w:rPr>
            </w:pPr>
          </w:p>
          <w:p w:rsidR="008112EB" w:rsidRPr="008112EB" w:rsidRDefault="008112EB" w:rsidP="000F601A">
            <w:pPr>
              <w:spacing w:after="0" w:line="240" w:lineRule="auto"/>
              <w:ind w:left="34" w:hanging="34"/>
              <w:rPr>
                <w:rFonts w:ascii="Times New Roman" w:hAnsi="Times New Roman"/>
                <w:sz w:val="26"/>
                <w:szCs w:val="24"/>
              </w:rPr>
            </w:pPr>
            <w:r w:rsidRPr="008112EB">
              <w:rPr>
                <w:rFonts w:ascii="Times New Roman" w:hAnsi="Times New Roman"/>
                <w:sz w:val="26"/>
                <w:szCs w:val="24"/>
              </w:rPr>
              <w:t xml:space="preserve">Глава МО  «Тиманский сельсовет» НАО                                        О.И. Давыдов                         </w:t>
            </w:r>
          </w:p>
          <w:p w:rsidR="008112EB" w:rsidRPr="008112EB" w:rsidRDefault="008112EB" w:rsidP="000F601A">
            <w:pPr>
              <w:ind w:left="34" w:hanging="34"/>
              <w:rPr>
                <w:rFonts w:ascii="Times New Roman" w:hAnsi="Times New Roman"/>
                <w:sz w:val="26"/>
                <w:szCs w:val="24"/>
              </w:rPr>
            </w:pPr>
          </w:p>
          <w:p w:rsidR="008112EB" w:rsidRPr="008112EB" w:rsidRDefault="008112EB" w:rsidP="008112EB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  <w:p w:rsidR="008112EB" w:rsidRPr="008112EB" w:rsidRDefault="008112EB" w:rsidP="008112EB">
            <w:pPr>
              <w:spacing w:after="0" w:line="240" w:lineRule="auto"/>
              <w:rPr>
                <w:rFonts w:ascii="Times New Roman" w:hAnsi="Times New Roman"/>
                <w:sz w:val="26"/>
              </w:rPr>
            </w:pPr>
          </w:p>
        </w:tc>
      </w:tr>
      <w:tr w:rsidR="008112EB" w:rsidRPr="008112EB" w:rsidTr="000F601A">
        <w:tc>
          <w:tcPr>
            <w:tcW w:w="851" w:type="dxa"/>
          </w:tcPr>
          <w:p w:rsidR="008112EB" w:rsidRPr="008112EB" w:rsidRDefault="008112EB" w:rsidP="000F601A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10065" w:type="dxa"/>
          </w:tcPr>
          <w:p w:rsidR="008112EB" w:rsidRPr="008112EB" w:rsidRDefault="008112EB" w:rsidP="000F601A">
            <w:pPr>
              <w:pStyle w:val="a3"/>
              <w:ind w:left="34" w:hanging="34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</w:p>
        </w:tc>
      </w:tr>
    </w:tbl>
    <w:p w:rsidR="008112EB" w:rsidRPr="008112EB" w:rsidRDefault="008112EB" w:rsidP="008112EB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6"/>
        </w:rPr>
      </w:pPr>
    </w:p>
    <w:tbl>
      <w:tblPr>
        <w:tblW w:w="9356" w:type="dxa"/>
        <w:tblInd w:w="250" w:type="dxa"/>
        <w:tblLook w:val="01E0"/>
      </w:tblPr>
      <w:tblGrid>
        <w:gridCol w:w="4734"/>
        <w:gridCol w:w="4622"/>
      </w:tblGrid>
      <w:tr w:rsidR="008112EB" w:rsidRPr="008112EB" w:rsidTr="000F601A">
        <w:tc>
          <w:tcPr>
            <w:tcW w:w="4734" w:type="dxa"/>
          </w:tcPr>
          <w:p w:rsidR="008112EB" w:rsidRPr="008112EB" w:rsidRDefault="008112EB" w:rsidP="000F601A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4622" w:type="dxa"/>
          </w:tcPr>
          <w:p w:rsidR="008112EB" w:rsidRPr="008112EB" w:rsidRDefault="008112EB" w:rsidP="000F60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</w:p>
          <w:p w:rsidR="008112EB" w:rsidRPr="008112EB" w:rsidRDefault="008112EB" w:rsidP="000F60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</w:p>
          <w:p w:rsidR="008112EB" w:rsidRPr="008112EB" w:rsidRDefault="008112EB" w:rsidP="000F60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</w:p>
          <w:p w:rsidR="008112EB" w:rsidRPr="008112EB" w:rsidRDefault="008112EB" w:rsidP="000F60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8112EB">
              <w:rPr>
                <w:rFonts w:ascii="Times New Roman" w:hAnsi="Times New Roman"/>
                <w:sz w:val="26"/>
                <w:szCs w:val="24"/>
              </w:rPr>
              <w:t>Приложение</w:t>
            </w:r>
          </w:p>
          <w:p w:rsidR="008112EB" w:rsidRPr="008112EB" w:rsidRDefault="008112EB" w:rsidP="000F60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8112EB">
              <w:rPr>
                <w:rFonts w:ascii="Times New Roman" w:hAnsi="Times New Roman"/>
                <w:sz w:val="26"/>
                <w:szCs w:val="24"/>
              </w:rPr>
              <w:t>к Постановлению Администрации</w:t>
            </w:r>
          </w:p>
          <w:p w:rsidR="008112EB" w:rsidRPr="008112EB" w:rsidRDefault="008112EB" w:rsidP="000F60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8112EB">
              <w:rPr>
                <w:rFonts w:ascii="Times New Roman" w:hAnsi="Times New Roman"/>
                <w:sz w:val="26"/>
                <w:szCs w:val="24"/>
              </w:rPr>
              <w:t xml:space="preserve"> МО  «Тиманский сельсовет» НАО </w:t>
            </w:r>
          </w:p>
          <w:p w:rsidR="008112EB" w:rsidRPr="008112EB" w:rsidRDefault="008112EB" w:rsidP="000F601A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8112EB">
              <w:rPr>
                <w:rFonts w:ascii="Times New Roman" w:hAnsi="Times New Roman"/>
                <w:sz w:val="26"/>
                <w:szCs w:val="24"/>
              </w:rPr>
              <w:t xml:space="preserve">        от __.05.2018 №  ____</w:t>
            </w:r>
          </w:p>
        </w:tc>
      </w:tr>
    </w:tbl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8112EB" w:rsidRPr="008112EB" w:rsidRDefault="008112EB" w:rsidP="008112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6"/>
        </w:rPr>
      </w:pPr>
    </w:p>
    <w:p w:rsidR="008112EB" w:rsidRPr="008112EB" w:rsidRDefault="008112EB" w:rsidP="008112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bookmarkStart w:id="1" w:name="Par64"/>
      <w:bookmarkEnd w:id="1"/>
      <w:r w:rsidRPr="008112EB">
        <w:rPr>
          <w:rFonts w:ascii="Times New Roman" w:hAnsi="Times New Roman"/>
          <w:b/>
          <w:sz w:val="26"/>
          <w:szCs w:val="24"/>
        </w:rPr>
        <w:t xml:space="preserve">Изменения </w:t>
      </w:r>
    </w:p>
    <w:p w:rsidR="008112EB" w:rsidRPr="008112EB" w:rsidRDefault="008112EB" w:rsidP="008112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8112EB">
        <w:rPr>
          <w:rFonts w:ascii="Times New Roman" w:hAnsi="Times New Roman"/>
          <w:b/>
          <w:sz w:val="26"/>
          <w:szCs w:val="24"/>
        </w:rPr>
        <w:t xml:space="preserve">в Административный регламент предоставления муниципальной услуги </w:t>
      </w:r>
    </w:p>
    <w:p w:rsidR="008112EB" w:rsidRPr="008112EB" w:rsidRDefault="008112EB" w:rsidP="008112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8112EB">
        <w:rPr>
          <w:rFonts w:ascii="Times New Roman" w:hAnsi="Times New Roman"/>
          <w:b/>
          <w:sz w:val="26"/>
          <w:szCs w:val="24"/>
        </w:rPr>
        <w:t xml:space="preserve">«Перевод жилого помещения в нежилое помещение и нежилого помещения </w:t>
      </w:r>
    </w:p>
    <w:p w:rsidR="008112EB" w:rsidRPr="008112EB" w:rsidRDefault="008112EB" w:rsidP="008112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8112EB">
        <w:rPr>
          <w:rFonts w:ascii="Times New Roman" w:hAnsi="Times New Roman"/>
          <w:b/>
          <w:sz w:val="26"/>
          <w:szCs w:val="24"/>
        </w:rPr>
        <w:t>в жилое помещение»</w:t>
      </w:r>
    </w:p>
    <w:p w:rsidR="008112EB" w:rsidRPr="008112EB" w:rsidRDefault="008112EB" w:rsidP="008112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</w:p>
    <w:p w:rsidR="008112EB" w:rsidRPr="008112EB" w:rsidRDefault="008112EB" w:rsidP="008112E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</w:rPr>
      </w:pPr>
      <w:r w:rsidRPr="008112EB">
        <w:rPr>
          <w:rFonts w:ascii="Times New Roman" w:hAnsi="Times New Roman"/>
          <w:sz w:val="26"/>
          <w:szCs w:val="24"/>
        </w:rPr>
        <w:t>Пункт 2.13 изложить в следующей редакции:</w:t>
      </w:r>
    </w:p>
    <w:p w:rsidR="008112EB" w:rsidRPr="008112EB" w:rsidRDefault="008112EB" w:rsidP="008112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112EB">
        <w:rPr>
          <w:rFonts w:ascii="Times New Roman" w:hAnsi="Times New Roman"/>
          <w:sz w:val="26"/>
          <w:szCs w:val="24"/>
        </w:rPr>
        <w:t>«2.13. Требования к помещениям, в которых предоставляется муниципальная услуга, к местам ожидания и приема заявителей, размещению и оформлению информации о порядке предоставления муниципальной услуги.</w:t>
      </w:r>
    </w:p>
    <w:p w:rsidR="008112EB" w:rsidRPr="008112EB" w:rsidRDefault="008112EB" w:rsidP="008112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112EB">
        <w:rPr>
          <w:rFonts w:ascii="Times New Roman" w:hAnsi="Times New Roman"/>
          <w:sz w:val="26"/>
          <w:szCs w:val="24"/>
        </w:rPr>
        <w:t>Помещение, в котором предоставляется муниципальная услуга, соответствует установленным противопожарным и санитарно-эпидемиологическим правилам и нормативам.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4"/>
          <w:lang w:eastAsia="ru-RU"/>
        </w:rPr>
      </w:pPr>
      <w:r w:rsidRPr="008112EB">
        <w:rPr>
          <w:rFonts w:ascii="Times New Roman" w:hAnsi="Times New Roman"/>
          <w:color w:val="000000"/>
          <w:sz w:val="26"/>
          <w:szCs w:val="24"/>
          <w:lang w:eastAsia="ru-RU"/>
        </w:rPr>
        <w:t>Помещения, должны обеспечивать возможность реализации прав инвалидов на предоставление муниципальной услуги. Помещения оборудуются пандусами, лифтами (при необходимости), санитарно-техническими помещениями (доступными для инвалидов),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8112EB" w:rsidRPr="008112EB" w:rsidRDefault="008112EB" w:rsidP="008112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112EB">
        <w:rPr>
          <w:rFonts w:ascii="Times New Roman" w:hAnsi="Times New Roman"/>
          <w:sz w:val="26"/>
          <w:szCs w:val="24"/>
        </w:rPr>
        <w:t>Помещение, в котором предоставляется муниципальная услуга, включает места для ожидания, места для информирования заявителей и заполнения необходимых документов, а также места для приема заявителей.</w:t>
      </w:r>
    </w:p>
    <w:p w:rsidR="008112EB" w:rsidRPr="008112EB" w:rsidRDefault="008112EB" w:rsidP="008112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112EB">
        <w:rPr>
          <w:rFonts w:ascii="Times New Roman" w:hAnsi="Times New Roman"/>
          <w:sz w:val="26"/>
          <w:szCs w:val="24"/>
        </w:rPr>
        <w:t>Прием заявителей осуществляется Общим отделом Администрации муниципального образования.</w:t>
      </w:r>
    </w:p>
    <w:p w:rsidR="008112EB" w:rsidRPr="008112EB" w:rsidRDefault="008112EB" w:rsidP="008112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112EB">
        <w:rPr>
          <w:rFonts w:ascii="Times New Roman" w:hAnsi="Times New Roman"/>
          <w:sz w:val="26"/>
          <w:szCs w:val="24"/>
        </w:rPr>
        <w:t>Кабинет для приема заявителей должен быть оборудован информационными табличками (вывесками) с указанием:</w:t>
      </w:r>
    </w:p>
    <w:p w:rsidR="008112EB" w:rsidRPr="008112EB" w:rsidRDefault="008112EB" w:rsidP="008112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112EB">
        <w:rPr>
          <w:rFonts w:ascii="Times New Roman" w:hAnsi="Times New Roman"/>
          <w:sz w:val="26"/>
          <w:szCs w:val="24"/>
        </w:rPr>
        <w:t>- номера кабинета;</w:t>
      </w:r>
    </w:p>
    <w:p w:rsidR="008112EB" w:rsidRPr="008112EB" w:rsidRDefault="008112EB" w:rsidP="008112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112EB">
        <w:rPr>
          <w:rFonts w:ascii="Times New Roman" w:hAnsi="Times New Roman"/>
          <w:sz w:val="26"/>
          <w:szCs w:val="24"/>
        </w:rPr>
        <w:t>- фамилий и инициалов сотрудников Администрации муниципального образования, осуществляющих прием.</w:t>
      </w:r>
    </w:p>
    <w:p w:rsidR="008112EB" w:rsidRPr="008112EB" w:rsidRDefault="008112EB" w:rsidP="008112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112EB">
        <w:rPr>
          <w:rFonts w:ascii="Times New Roman" w:hAnsi="Times New Roman"/>
          <w:sz w:val="26"/>
          <w:szCs w:val="24"/>
        </w:rPr>
        <w:t>Место для приема заявителей должно быть снабжено столом, стулом и быть приспособлено для оформления документов.</w:t>
      </w:r>
    </w:p>
    <w:p w:rsidR="008112EB" w:rsidRPr="008112EB" w:rsidRDefault="008112EB" w:rsidP="008112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112EB">
        <w:rPr>
          <w:rFonts w:ascii="Times New Roman" w:hAnsi="Times New Roman"/>
          <w:sz w:val="26"/>
          <w:szCs w:val="24"/>
        </w:rPr>
        <w:t>В помещении Администрации муниципального образования должны быть оборудованные места для ожидания приема и возможности оформления документов.</w:t>
      </w:r>
    </w:p>
    <w:p w:rsidR="008112EB" w:rsidRPr="008112EB" w:rsidRDefault="008112EB" w:rsidP="008112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112EB">
        <w:rPr>
          <w:rFonts w:ascii="Times New Roman" w:hAnsi="Times New Roman"/>
          <w:sz w:val="26"/>
          <w:szCs w:val="24"/>
        </w:rPr>
        <w:t>Информация, касающаяся предоставления муниципальной услуги, должна располагаться на информационных стендах в Администрации муниципального образования.</w:t>
      </w:r>
    </w:p>
    <w:p w:rsidR="008112EB" w:rsidRPr="008112EB" w:rsidRDefault="008112EB" w:rsidP="008112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112EB">
        <w:rPr>
          <w:rFonts w:ascii="Times New Roman" w:hAnsi="Times New Roman"/>
          <w:sz w:val="26"/>
          <w:szCs w:val="24"/>
        </w:rPr>
        <w:t>На стендах размещается следующая информация:</w:t>
      </w:r>
    </w:p>
    <w:p w:rsidR="008112EB" w:rsidRPr="008112EB" w:rsidRDefault="008112EB" w:rsidP="008112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112EB">
        <w:rPr>
          <w:rFonts w:ascii="Times New Roman" w:hAnsi="Times New Roman"/>
          <w:sz w:val="26"/>
          <w:szCs w:val="24"/>
        </w:rPr>
        <w:t>- общий режим работы Администрации муниципального образования;</w:t>
      </w:r>
    </w:p>
    <w:p w:rsidR="008112EB" w:rsidRPr="008112EB" w:rsidRDefault="008112EB" w:rsidP="008112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112EB">
        <w:rPr>
          <w:rFonts w:ascii="Times New Roman" w:hAnsi="Times New Roman"/>
          <w:sz w:val="26"/>
          <w:szCs w:val="24"/>
        </w:rPr>
        <w:t>- образец заполнения заявления;</w:t>
      </w:r>
    </w:p>
    <w:p w:rsidR="008112EB" w:rsidRPr="008112EB" w:rsidRDefault="008112EB" w:rsidP="008112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112EB">
        <w:rPr>
          <w:rFonts w:ascii="Times New Roman" w:hAnsi="Times New Roman"/>
          <w:sz w:val="26"/>
          <w:szCs w:val="24"/>
        </w:rPr>
        <w:t>- перечень документов, необходимых для предоставления муниципальной услуги.</w:t>
      </w:r>
    </w:p>
    <w:p w:rsidR="008112EB" w:rsidRPr="008112EB" w:rsidRDefault="008112EB" w:rsidP="008112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112EB">
        <w:rPr>
          <w:rFonts w:ascii="Times New Roman" w:hAnsi="Times New Roman"/>
          <w:sz w:val="26"/>
          <w:szCs w:val="24"/>
        </w:rPr>
        <w:t xml:space="preserve">Показатели доступности и качества муниципальной услуги, в том числе </w:t>
      </w:r>
      <w:r w:rsidRPr="008112EB">
        <w:rPr>
          <w:rFonts w:ascii="Times New Roman" w:hAnsi="Times New Roman"/>
          <w:sz w:val="26"/>
          <w:szCs w:val="24"/>
        </w:rPr>
        <w:lastRenderedPageBreak/>
        <w:t>количество взаимодействия заявителя с должностными лицами при предоставлении муниципальной услуги.</w:t>
      </w:r>
    </w:p>
    <w:p w:rsidR="008112EB" w:rsidRPr="008112EB" w:rsidRDefault="008112EB" w:rsidP="008112E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4"/>
        </w:rPr>
      </w:pPr>
      <w:r w:rsidRPr="008112EB">
        <w:rPr>
          <w:rFonts w:ascii="Times New Roman" w:hAnsi="Times New Roman"/>
          <w:sz w:val="26"/>
          <w:szCs w:val="24"/>
        </w:rPr>
        <w:t>Взаимодействие заявителя с должностными лицами при предоставлении муниципальной услуги ограничивается необходимостью подачи заявления и получения результата оказания муниципальной услуги. Иное взаимодействие заявителя с должностными лицами при предоставлении муниципальной услуги не является обязательным условием оказания муниципальной услуги</w:t>
      </w:r>
      <w:proofErr w:type="gramStart"/>
      <w:r w:rsidRPr="008112EB">
        <w:rPr>
          <w:rFonts w:ascii="Times New Roman" w:hAnsi="Times New Roman"/>
          <w:sz w:val="26"/>
          <w:szCs w:val="24"/>
        </w:rPr>
        <w:t>.».</w:t>
      </w:r>
      <w:proofErr w:type="gramEnd"/>
    </w:p>
    <w:p w:rsidR="008112EB" w:rsidRPr="008112EB" w:rsidRDefault="008112EB" w:rsidP="008112EB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6"/>
          <w:szCs w:val="24"/>
        </w:rPr>
      </w:pPr>
    </w:p>
    <w:p w:rsidR="008112EB" w:rsidRPr="008112EB" w:rsidRDefault="008112EB" w:rsidP="008112E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outlineLvl w:val="1"/>
        <w:rPr>
          <w:rFonts w:ascii="Times New Roman" w:hAnsi="Times New Roman"/>
          <w:sz w:val="26"/>
          <w:szCs w:val="24"/>
        </w:rPr>
      </w:pPr>
      <w:r w:rsidRPr="008112EB">
        <w:rPr>
          <w:rFonts w:ascii="Times New Roman" w:hAnsi="Times New Roman"/>
          <w:sz w:val="26"/>
          <w:szCs w:val="24"/>
        </w:rPr>
        <w:t>Часть 5 изложить в следующей редакции:</w:t>
      </w:r>
    </w:p>
    <w:p w:rsidR="008112EB" w:rsidRPr="008112EB" w:rsidRDefault="008112EB" w:rsidP="008112EB">
      <w:pPr>
        <w:tabs>
          <w:tab w:val="left" w:pos="1276"/>
        </w:tabs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</w:rPr>
      </w:pPr>
      <w:r w:rsidRPr="008112EB">
        <w:rPr>
          <w:rFonts w:ascii="Times New Roman" w:hAnsi="Times New Roman"/>
          <w:sz w:val="26"/>
          <w:szCs w:val="24"/>
        </w:rPr>
        <w:t>«5. 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 xml:space="preserve">5.1. Заявители имеют право на обжалование действий (бездействия) и решений, принятых (осуществляемых) в ходе предоставления муниципальной услуги, в досудебном (внесудебном) порядке. </w:t>
      </w:r>
    </w:p>
    <w:p w:rsidR="008112EB" w:rsidRPr="008112EB" w:rsidRDefault="008112EB" w:rsidP="008112EB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 xml:space="preserve">5.2. </w:t>
      </w:r>
      <w:r w:rsidRPr="008112EB">
        <w:rPr>
          <w:rFonts w:ascii="Times New Roman" w:hAnsi="Times New Roman"/>
          <w:sz w:val="26"/>
          <w:szCs w:val="24"/>
        </w:rPr>
        <w:t xml:space="preserve">Заявитель может обратиться с </w:t>
      </w:r>
      <w:proofErr w:type="gramStart"/>
      <w:r w:rsidRPr="008112EB">
        <w:rPr>
          <w:rFonts w:ascii="Times New Roman" w:hAnsi="Times New Roman"/>
          <w:sz w:val="26"/>
          <w:szCs w:val="24"/>
        </w:rPr>
        <w:t>жалобой</w:t>
      </w:r>
      <w:proofErr w:type="gramEnd"/>
      <w:r w:rsidRPr="008112EB">
        <w:rPr>
          <w:rFonts w:ascii="Times New Roman" w:hAnsi="Times New Roman"/>
          <w:sz w:val="26"/>
          <w:szCs w:val="24"/>
        </w:rPr>
        <w:t xml:space="preserve"> в том числе в следующих случаях:</w:t>
      </w:r>
    </w:p>
    <w:p w:rsidR="008112EB" w:rsidRPr="008112EB" w:rsidRDefault="008112EB" w:rsidP="008112EB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8112EB">
        <w:rPr>
          <w:rFonts w:ascii="Times New Roman" w:hAnsi="Times New Roman"/>
          <w:sz w:val="26"/>
          <w:szCs w:val="24"/>
        </w:rPr>
        <w:t>1) нарушение срока регистрации запроса о предоставлении муниципальной услуги, запроса;</w:t>
      </w:r>
    </w:p>
    <w:p w:rsidR="008112EB" w:rsidRPr="008112EB" w:rsidRDefault="008112EB" w:rsidP="008112EB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8112EB">
        <w:rPr>
          <w:rFonts w:ascii="Times New Roman" w:hAnsi="Times New Roman"/>
          <w:sz w:val="26"/>
          <w:szCs w:val="24"/>
        </w:rPr>
        <w:t>2) нарушение срока предоставления муниципальной услуги;</w:t>
      </w:r>
    </w:p>
    <w:p w:rsidR="008112EB" w:rsidRPr="008112EB" w:rsidRDefault="008112EB" w:rsidP="008112EB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8112EB">
        <w:rPr>
          <w:rFonts w:ascii="Times New Roman" w:hAnsi="Times New Roman"/>
          <w:sz w:val="26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услуги;</w:t>
      </w:r>
    </w:p>
    <w:p w:rsidR="008112EB" w:rsidRPr="008112EB" w:rsidRDefault="008112EB" w:rsidP="008112EB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8112EB">
        <w:rPr>
          <w:rFonts w:ascii="Times New Roman" w:hAnsi="Times New Roman"/>
          <w:sz w:val="26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услуги, у заявителя;</w:t>
      </w:r>
    </w:p>
    <w:p w:rsidR="008112EB" w:rsidRPr="008112EB" w:rsidRDefault="008112EB" w:rsidP="008112EB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proofErr w:type="gramStart"/>
      <w:r w:rsidRPr="008112EB">
        <w:rPr>
          <w:rFonts w:ascii="Times New Roman" w:hAnsi="Times New Roman"/>
          <w:sz w:val="26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актами;</w:t>
      </w:r>
      <w:proofErr w:type="gramEnd"/>
    </w:p>
    <w:p w:rsidR="008112EB" w:rsidRPr="008112EB" w:rsidRDefault="008112EB" w:rsidP="008112EB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8112EB">
        <w:rPr>
          <w:rFonts w:ascii="Times New Roman" w:hAnsi="Times New Roman"/>
          <w:sz w:val="26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Ненецкого автономного округа, муниципальными правовыми актами;</w:t>
      </w:r>
    </w:p>
    <w:p w:rsidR="008112EB" w:rsidRPr="008112EB" w:rsidRDefault="008112EB" w:rsidP="008112EB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proofErr w:type="gramStart"/>
      <w:r w:rsidRPr="008112EB">
        <w:rPr>
          <w:rFonts w:ascii="Times New Roman" w:hAnsi="Times New Roman"/>
          <w:sz w:val="26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8112EB" w:rsidRPr="008112EB" w:rsidRDefault="008112EB" w:rsidP="008112EB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8112EB">
        <w:rPr>
          <w:rFonts w:ascii="Times New Roman" w:hAnsi="Times New Roman"/>
          <w:sz w:val="26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proofErr w:type="gramStart"/>
      <w:r w:rsidRPr="008112EB">
        <w:rPr>
          <w:rFonts w:ascii="Times New Roman" w:hAnsi="Times New Roman"/>
          <w:sz w:val="26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актами.</w:t>
      </w:r>
      <w:proofErr w:type="gramEnd"/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lastRenderedPageBreak/>
        <w:t>5.3. Предметом досудебного (внесудебного) обжалования является нарушение прав и законных интересов заявителя, противоправные решения, действия (бездействие) должностных лиц при предоставлении муниципальной услуги, нарушение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 xml:space="preserve">5.4. Основанием для начала процедуры досудебного (внесудебного) обжалования является подача заявителем жалобы в соответствии с </w:t>
      </w:r>
      <w:hyperlink r:id="rId7" w:history="1">
        <w:r w:rsidRPr="008112EB">
          <w:rPr>
            <w:rFonts w:ascii="Times New Roman" w:hAnsi="Times New Roman"/>
            <w:color w:val="000000"/>
            <w:sz w:val="26"/>
            <w:szCs w:val="24"/>
          </w:rPr>
          <w:t>частью 5 статьи 11.2</w:t>
        </w:r>
      </w:hyperlink>
      <w:r w:rsidRPr="008112EB">
        <w:rPr>
          <w:rFonts w:ascii="Times New Roman" w:hAnsi="Times New Roman"/>
          <w:color w:val="000000"/>
          <w:sz w:val="26"/>
          <w:szCs w:val="24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 xml:space="preserve">5.5. </w:t>
      </w:r>
      <w:proofErr w:type="gramStart"/>
      <w:r w:rsidRPr="008112EB">
        <w:rPr>
          <w:rFonts w:ascii="Times New Roman" w:hAnsi="Times New Roman"/>
          <w:sz w:val="26"/>
          <w:szCs w:val="24"/>
          <w:lang w:eastAsia="ru-RU"/>
        </w:rPr>
        <w:t>Жалоба на решения и действия (бездействие) органа, 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Pr="008112EB">
        <w:rPr>
          <w:rFonts w:ascii="Times New Roman" w:hAnsi="Times New Roman"/>
          <w:sz w:val="26"/>
          <w:szCs w:val="24"/>
          <w:lang w:eastAsia="ru-RU"/>
        </w:rPr>
        <w:t xml:space="preserve"> при личном приеме заявителя.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>5.6. Жалоба должна содержать: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8112EB">
        <w:rPr>
          <w:rFonts w:ascii="Times New Roman" w:hAnsi="Times New Roman"/>
          <w:color w:val="000000"/>
          <w:sz w:val="26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>3) сведения об обжалуемых решениях и действиях (бездействии) органа, предоставляющего муниципальную услугу, должностного лица предоставляющего муниципальную услугу, либо муниципального служащего;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>5.7. Заявителем могут быть представлены документы (при наличии), подтверждающие доводы заявителя, либо их копии.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 xml:space="preserve">5.8.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8112EB">
        <w:rPr>
          <w:rFonts w:ascii="Times New Roman" w:hAnsi="Times New Roman"/>
          <w:color w:val="000000"/>
          <w:sz w:val="26"/>
          <w:szCs w:val="24"/>
        </w:rPr>
        <w:t>представлена</w:t>
      </w:r>
      <w:proofErr w:type="gramEnd"/>
      <w:r w:rsidRPr="008112EB">
        <w:rPr>
          <w:rFonts w:ascii="Times New Roman" w:hAnsi="Times New Roman"/>
          <w:color w:val="000000"/>
          <w:sz w:val="26"/>
          <w:szCs w:val="24"/>
        </w:rPr>
        <w:t>: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>1) оформленная в соответствии с законодательством Российской Федерации доверенность;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>2)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lastRenderedPageBreak/>
        <w:t>5.9.  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>5.10. В случае подачи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законом Российской Федерации, при этом документ, удостоверяющий личность заявителя, не требуется.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>5.11. Поступившая жалоба заявителя подлежит регистрации в журнале учета жалоб на нарушения порядка предоставления муниципальных услуг не позднее следующего рабочего дня со дня ее поступления.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 xml:space="preserve">5.12. Жалоба, не соответствующая требованиям, предусмотренным </w:t>
      </w:r>
      <w:hyperlink w:anchor="Par37" w:history="1">
        <w:r w:rsidRPr="008112EB">
          <w:rPr>
            <w:rFonts w:ascii="Times New Roman" w:hAnsi="Times New Roman"/>
            <w:color w:val="000000"/>
            <w:sz w:val="26"/>
            <w:szCs w:val="24"/>
          </w:rPr>
          <w:t>пунктом 5.</w:t>
        </w:r>
      </w:hyperlink>
      <w:r w:rsidRPr="008112EB">
        <w:rPr>
          <w:rFonts w:ascii="Times New Roman" w:hAnsi="Times New Roman"/>
          <w:color w:val="000000"/>
          <w:sz w:val="26"/>
          <w:szCs w:val="24"/>
        </w:rPr>
        <w:t xml:space="preserve">6 настоящего Административного регламента, рассматривается в порядке, предусмотренном Федеральным </w:t>
      </w:r>
      <w:hyperlink r:id="rId8" w:history="1">
        <w:r w:rsidRPr="008112EB">
          <w:rPr>
            <w:rFonts w:ascii="Times New Roman" w:hAnsi="Times New Roman"/>
            <w:color w:val="000000"/>
            <w:sz w:val="26"/>
            <w:szCs w:val="24"/>
          </w:rPr>
          <w:t>законом</w:t>
        </w:r>
      </w:hyperlink>
      <w:r w:rsidRPr="008112EB">
        <w:rPr>
          <w:rFonts w:ascii="Times New Roman" w:hAnsi="Times New Roman"/>
          <w:color w:val="000000"/>
          <w:sz w:val="26"/>
          <w:szCs w:val="24"/>
        </w:rPr>
        <w:t xml:space="preserve"> от 2 мая 2006 г. N 59-ФЗ "О порядке рассмотрения обращений граждан Российской Федерации".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>5.13. На каждую жалобу заводится учетное дело, которому присваивается номер, соответствующий регистрационному номеру жалобы. Учетное дело содержит все документы, связанные с рассмотрением жалобы.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 xml:space="preserve">5.14. </w:t>
      </w:r>
      <w:proofErr w:type="gramStart"/>
      <w:r w:rsidRPr="008112EB">
        <w:rPr>
          <w:rFonts w:ascii="Times New Roman" w:hAnsi="Times New Roman"/>
          <w:color w:val="000000"/>
          <w:sz w:val="26"/>
          <w:szCs w:val="24"/>
        </w:rPr>
        <w:t>Поступившая ж</w:t>
      </w:r>
      <w:r w:rsidRPr="008112EB">
        <w:rPr>
          <w:rFonts w:ascii="Times New Roman" w:hAnsi="Times New Roman"/>
          <w:sz w:val="26"/>
          <w:szCs w:val="24"/>
        </w:rPr>
        <w:t>алоба, подлежит рассмотрению в течение пятнадцати рабочих дней со дня ее регистрации, а в случае обжалования отказа органа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>5.15. Основания для приостановления рассмотрения жалобы отсутствуют.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>5.16. По результатам рассмотрения жалобы должностное лицо принимает решение об удовлетворении жалобы либо об отказе в ее удовлетворении.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>5.17. При удовлетворении жалобы должностное лицо не позднее 5 рабочих дней принимает исчерпывающие меры по устранению выявленных нарушений, в том числе по выдаче заявителю результата муниципальной услуги.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>5.18. В удовлетворении жалобы отказывается в следующих случаях: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>1) наличие вступившего в законную силу решения суда, арбитражного суда по жалобе о том же предмете и по тем же основаниям;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>2)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>3) наличие решения по жалобе, принятого ранее в соответствии с требованиями правил обжалования в отношении того же заявителя и по тому же предмету жалобы.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>5.19. Должностное лицо вправе оставить жалобу без ответа, информировав об этом заявителя, в следующих случаях: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>1)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>2) текст жалобы не поддается прочтению, о чем сообщается заявителю, направившему жалобу, если его фамилия и почтовый адрес поддаются прочтению;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>3) отсутствие сведений об обжалуемом решении, действии (бездействии) (в чем выразилось, кем принято), о фамилии заявителя, почтовом адресе или адресе электронной почты, по которому должен быть направлен ответ.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>5.20. Мотивированный ответ о результатах рассмотрения жалобы подписывается должностным лицом, и направляется заявителю: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lastRenderedPageBreak/>
        <w:t xml:space="preserve">1) почтовым отправлением - если заявитель обратился с жалобой любым способом, предусмотренным </w:t>
      </w:r>
      <w:hyperlink w:anchor="Par29" w:history="1">
        <w:r w:rsidRPr="008112EB">
          <w:rPr>
            <w:rFonts w:ascii="Times New Roman" w:hAnsi="Times New Roman"/>
            <w:color w:val="000000"/>
            <w:sz w:val="26"/>
            <w:szCs w:val="24"/>
          </w:rPr>
          <w:t>пунктом 5.5</w:t>
        </w:r>
      </w:hyperlink>
      <w:r w:rsidRPr="008112EB">
        <w:rPr>
          <w:rFonts w:ascii="Times New Roman" w:hAnsi="Times New Roman"/>
          <w:color w:val="000000"/>
          <w:sz w:val="26"/>
          <w:szCs w:val="24"/>
        </w:rPr>
        <w:t>. настоящего Административного регламента, и известен почтовый адрес, по которому должен быть направлен ответ заявителю;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>2) по электронной почте - если заявитель обратился с жалобой по электронной почте;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 xml:space="preserve">3) любым из способов, предусмотренных </w:t>
      </w:r>
      <w:hyperlink w:anchor="Par90" w:history="1">
        <w:r w:rsidRPr="008112EB">
          <w:rPr>
            <w:rFonts w:ascii="Times New Roman" w:hAnsi="Times New Roman"/>
            <w:color w:val="000000"/>
            <w:sz w:val="26"/>
            <w:szCs w:val="24"/>
          </w:rPr>
          <w:t xml:space="preserve">подпунктами </w:t>
        </w:r>
      </w:hyperlink>
      <w:r w:rsidRPr="008112EB">
        <w:rPr>
          <w:rFonts w:ascii="Times New Roman" w:hAnsi="Times New Roman"/>
          <w:color w:val="000000"/>
          <w:sz w:val="26"/>
          <w:szCs w:val="24"/>
        </w:rPr>
        <w:t>1-2 настоящего пункта, если заявитель указал на такой способ в жалобе.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>5.21. В ответе по результатам рассмотрения жалобы указываются: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8112EB">
        <w:rPr>
          <w:rFonts w:ascii="Times New Roman" w:hAnsi="Times New Roman"/>
          <w:color w:val="000000"/>
          <w:sz w:val="26"/>
          <w:szCs w:val="24"/>
        </w:rPr>
        <w:t>1) наименование органа, а также должность, фамилия, имя и отчество (последнее - при наличии) должностного лица, принявшего решение по жалобе;</w:t>
      </w:r>
      <w:proofErr w:type="gramEnd"/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>2) фамилия, имя и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лица;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>3) сведения об обжалуемом решении и действии (бездействии) органа, его должностных лиц и муниципальных служащих;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>4) наименование муниципальной услуги;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>5) основания для принятия решения по жалобе;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>6) принятое решение по жалобе;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>7) срок устранения выявленных нарушений прав заявителя, в том числе срок предоставления результата муниципальной услуги (в случае, если жалоба признана обоснованной);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>8) сведения о порядке обжалования принятого по жалобе решения.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 xml:space="preserve">5.22. До момента принятия решения по жалобе заявитель имеет право обратиться с заявлением о прекращении рассмотрения жалобы, которое подлежит регистрации и рассмотрению в порядке, предусмотренном в </w:t>
      </w:r>
      <w:hyperlink w:anchor="Par43" w:history="1">
        <w:r w:rsidRPr="008112EB">
          <w:rPr>
            <w:rFonts w:ascii="Times New Roman" w:hAnsi="Times New Roman"/>
            <w:color w:val="000000"/>
            <w:sz w:val="26"/>
            <w:szCs w:val="24"/>
          </w:rPr>
          <w:t>пунктах 5.8</w:t>
        </w:r>
      </w:hyperlink>
      <w:r w:rsidRPr="008112EB">
        <w:rPr>
          <w:rFonts w:ascii="Times New Roman" w:hAnsi="Times New Roman"/>
          <w:color w:val="000000"/>
          <w:sz w:val="26"/>
          <w:szCs w:val="24"/>
        </w:rPr>
        <w:t xml:space="preserve"> – </w:t>
      </w:r>
      <w:hyperlink w:anchor="Par53" w:history="1">
        <w:r w:rsidRPr="008112EB">
          <w:rPr>
            <w:rFonts w:ascii="Times New Roman" w:hAnsi="Times New Roman"/>
            <w:color w:val="000000"/>
            <w:sz w:val="26"/>
            <w:szCs w:val="24"/>
          </w:rPr>
          <w:t>5.1</w:t>
        </w:r>
      </w:hyperlink>
      <w:r w:rsidRPr="008112EB">
        <w:rPr>
          <w:rFonts w:ascii="Times New Roman" w:hAnsi="Times New Roman"/>
          <w:color w:val="000000"/>
          <w:sz w:val="26"/>
          <w:szCs w:val="24"/>
        </w:rPr>
        <w:t>4 настоящего Административного регламента.</w:t>
      </w:r>
    </w:p>
    <w:p w:rsidR="008112EB" w:rsidRPr="008112EB" w:rsidRDefault="008112EB" w:rsidP="008112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 w:rsidRPr="008112EB">
        <w:rPr>
          <w:rFonts w:ascii="Times New Roman" w:hAnsi="Times New Roman"/>
          <w:color w:val="000000"/>
          <w:sz w:val="26"/>
          <w:szCs w:val="24"/>
        </w:rPr>
        <w:tab/>
        <w:t>5.23. Администрация муниципального образования обеспечивает консультирование заявителей о порядке обжалования решений, действий (бездействия) должностных лиц, муниципальных служащих Администрации муниципального образования, в том числе по телефону, электронной почте, при личном приеме</w:t>
      </w:r>
      <w:proofErr w:type="gramStart"/>
      <w:r w:rsidRPr="008112EB">
        <w:rPr>
          <w:rFonts w:ascii="Times New Roman" w:hAnsi="Times New Roman"/>
          <w:color w:val="000000"/>
          <w:sz w:val="26"/>
          <w:szCs w:val="24"/>
        </w:rPr>
        <w:t>.».</w:t>
      </w:r>
      <w:proofErr w:type="gramEnd"/>
    </w:p>
    <w:p w:rsidR="0071456A" w:rsidRPr="008112EB" w:rsidRDefault="0071456A">
      <w:pPr>
        <w:rPr>
          <w:sz w:val="26"/>
        </w:rPr>
      </w:pPr>
    </w:p>
    <w:sectPr w:rsidR="0071456A" w:rsidRPr="008112EB" w:rsidSect="00D2249B">
      <w:pgSz w:w="11905" w:h="16838"/>
      <w:pgMar w:top="1134" w:right="848" w:bottom="1134" w:left="1418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00A49AB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2EB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1F95"/>
    <w:rsid w:val="00002754"/>
    <w:rsid w:val="00002B40"/>
    <w:rsid w:val="00002B73"/>
    <w:rsid w:val="000030C3"/>
    <w:rsid w:val="00003569"/>
    <w:rsid w:val="00003A26"/>
    <w:rsid w:val="00003EEB"/>
    <w:rsid w:val="000041A9"/>
    <w:rsid w:val="00004827"/>
    <w:rsid w:val="00004E07"/>
    <w:rsid w:val="00004FE6"/>
    <w:rsid w:val="00005052"/>
    <w:rsid w:val="0000520C"/>
    <w:rsid w:val="0000540A"/>
    <w:rsid w:val="0000583B"/>
    <w:rsid w:val="00005904"/>
    <w:rsid w:val="00005AC5"/>
    <w:rsid w:val="000060BB"/>
    <w:rsid w:val="00006102"/>
    <w:rsid w:val="00006611"/>
    <w:rsid w:val="000067F9"/>
    <w:rsid w:val="00006B31"/>
    <w:rsid w:val="00006D3D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2972"/>
    <w:rsid w:val="0001341D"/>
    <w:rsid w:val="00013577"/>
    <w:rsid w:val="000135E0"/>
    <w:rsid w:val="00013767"/>
    <w:rsid w:val="000141E7"/>
    <w:rsid w:val="00015847"/>
    <w:rsid w:val="00015D3B"/>
    <w:rsid w:val="00015F85"/>
    <w:rsid w:val="00016B43"/>
    <w:rsid w:val="00016E15"/>
    <w:rsid w:val="00017441"/>
    <w:rsid w:val="0001768E"/>
    <w:rsid w:val="00017784"/>
    <w:rsid w:val="0002010B"/>
    <w:rsid w:val="000206D1"/>
    <w:rsid w:val="0002099A"/>
    <w:rsid w:val="000209DC"/>
    <w:rsid w:val="000210CB"/>
    <w:rsid w:val="0002114B"/>
    <w:rsid w:val="00021A4B"/>
    <w:rsid w:val="00021D0F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EC3"/>
    <w:rsid w:val="00024429"/>
    <w:rsid w:val="000247BB"/>
    <w:rsid w:val="000248D5"/>
    <w:rsid w:val="00024A0F"/>
    <w:rsid w:val="00024F0E"/>
    <w:rsid w:val="000253FC"/>
    <w:rsid w:val="0002586E"/>
    <w:rsid w:val="00027475"/>
    <w:rsid w:val="00027716"/>
    <w:rsid w:val="00027B04"/>
    <w:rsid w:val="00027BE7"/>
    <w:rsid w:val="00027D45"/>
    <w:rsid w:val="00030696"/>
    <w:rsid w:val="00030ABF"/>
    <w:rsid w:val="00030DC0"/>
    <w:rsid w:val="00030FA8"/>
    <w:rsid w:val="00031221"/>
    <w:rsid w:val="000313DB"/>
    <w:rsid w:val="00031BFF"/>
    <w:rsid w:val="00031E36"/>
    <w:rsid w:val="00032429"/>
    <w:rsid w:val="000324D3"/>
    <w:rsid w:val="00032682"/>
    <w:rsid w:val="00032BEC"/>
    <w:rsid w:val="00032D2D"/>
    <w:rsid w:val="00032DE1"/>
    <w:rsid w:val="00032E33"/>
    <w:rsid w:val="0003334F"/>
    <w:rsid w:val="000333C2"/>
    <w:rsid w:val="00033687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DFC"/>
    <w:rsid w:val="00035F81"/>
    <w:rsid w:val="00036042"/>
    <w:rsid w:val="00036071"/>
    <w:rsid w:val="000365A6"/>
    <w:rsid w:val="00036671"/>
    <w:rsid w:val="000368F5"/>
    <w:rsid w:val="000369FA"/>
    <w:rsid w:val="00036E2D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7AB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113"/>
    <w:rsid w:val="0004782A"/>
    <w:rsid w:val="00047D52"/>
    <w:rsid w:val="0005019D"/>
    <w:rsid w:val="00050626"/>
    <w:rsid w:val="00050814"/>
    <w:rsid w:val="00051E2C"/>
    <w:rsid w:val="0005216F"/>
    <w:rsid w:val="00052694"/>
    <w:rsid w:val="00052905"/>
    <w:rsid w:val="000529F9"/>
    <w:rsid w:val="00052C94"/>
    <w:rsid w:val="00053443"/>
    <w:rsid w:val="00053AF8"/>
    <w:rsid w:val="00053D70"/>
    <w:rsid w:val="000544B0"/>
    <w:rsid w:val="00054979"/>
    <w:rsid w:val="00054A8C"/>
    <w:rsid w:val="00054D05"/>
    <w:rsid w:val="00055232"/>
    <w:rsid w:val="00055B1F"/>
    <w:rsid w:val="00055B8C"/>
    <w:rsid w:val="00055BE7"/>
    <w:rsid w:val="00055C33"/>
    <w:rsid w:val="00056086"/>
    <w:rsid w:val="0005624D"/>
    <w:rsid w:val="000565DD"/>
    <w:rsid w:val="00056604"/>
    <w:rsid w:val="00056CDD"/>
    <w:rsid w:val="00056DA8"/>
    <w:rsid w:val="00056E49"/>
    <w:rsid w:val="00056EB0"/>
    <w:rsid w:val="0005727E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B9E"/>
    <w:rsid w:val="000650E8"/>
    <w:rsid w:val="000651E8"/>
    <w:rsid w:val="00065598"/>
    <w:rsid w:val="0006559D"/>
    <w:rsid w:val="00065769"/>
    <w:rsid w:val="000657EB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8014E"/>
    <w:rsid w:val="0008040A"/>
    <w:rsid w:val="00080532"/>
    <w:rsid w:val="00080849"/>
    <w:rsid w:val="0008091F"/>
    <w:rsid w:val="00080AF6"/>
    <w:rsid w:val="00080FD9"/>
    <w:rsid w:val="000817E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0CE"/>
    <w:rsid w:val="00084233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1EBB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4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5EA1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730B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E1A"/>
    <w:rsid w:val="000B0E49"/>
    <w:rsid w:val="000B1135"/>
    <w:rsid w:val="000B1437"/>
    <w:rsid w:val="000B169C"/>
    <w:rsid w:val="000B198F"/>
    <w:rsid w:val="000B19EA"/>
    <w:rsid w:val="000B202F"/>
    <w:rsid w:val="000B2127"/>
    <w:rsid w:val="000B2534"/>
    <w:rsid w:val="000B2588"/>
    <w:rsid w:val="000B272B"/>
    <w:rsid w:val="000B2EA8"/>
    <w:rsid w:val="000B30DF"/>
    <w:rsid w:val="000B34A8"/>
    <w:rsid w:val="000B3596"/>
    <w:rsid w:val="000B3B83"/>
    <w:rsid w:val="000B40C3"/>
    <w:rsid w:val="000B41C1"/>
    <w:rsid w:val="000B4283"/>
    <w:rsid w:val="000B450C"/>
    <w:rsid w:val="000B463A"/>
    <w:rsid w:val="000B4D05"/>
    <w:rsid w:val="000B4E5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B7CC2"/>
    <w:rsid w:val="000C013B"/>
    <w:rsid w:val="000C0265"/>
    <w:rsid w:val="000C05B6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D0018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CA1"/>
    <w:rsid w:val="000D5978"/>
    <w:rsid w:val="000D61E5"/>
    <w:rsid w:val="000D6424"/>
    <w:rsid w:val="000D6439"/>
    <w:rsid w:val="000D66E5"/>
    <w:rsid w:val="000D713C"/>
    <w:rsid w:val="000D72B4"/>
    <w:rsid w:val="000D754D"/>
    <w:rsid w:val="000D7BF3"/>
    <w:rsid w:val="000D7C48"/>
    <w:rsid w:val="000E0952"/>
    <w:rsid w:val="000E1C3B"/>
    <w:rsid w:val="000E1D82"/>
    <w:rsid w:val="000E2171"/>
    <w:rsid w:val="000E2224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FE8"/>
    <w:rsid w:val="000F12F9"/>
    <w:rsid w:val="000F1F45"/>
    <w:rsid w:val="000F2106"/>
    <w:rsid w:val="000F23DF"/>
    <w:rsid w:val="000F2759"/>
    <w:rsid w:val="000F2917"/>
    <w:rsid w:val="000F2937"/>
    <w:rsid w:val="000F2A0A"/>
    <w:rsid w:val="000F2D84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0C0"/>
    <w:rsid w:val="000F5678"/>
    <w:rsid w:val="000F577E"/>
    <w:rsid w:val="000F5CC3"/>
    <w:rsid w:val="000F5DF9"/>
    <w:rsid w:val="000F634D"/>
    <w:rsid w:val="000F69F6"/>
    <w:rsid w:val="000F6A7E"/>
    <w:rsid w:val="000F6C25"/>
    <w:rsid w:val="000F6C9A"/>
    <w:rsid w:val="000F6ED3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4DC2"/>
    <w:rsid w:val="00105349"/>
    <w:rsid w:val="001059EA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D4E"/>
    <w:rsid w:val="00112FA6"/>
    <w:rsid w:val="00113DA3"/>
    <w:rsid w:val="00113E6A"/>
    <w:rsid w:val="001144B0"/>
    <w:rsid w:val="001145DA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C5"/>
    <w:rsid w:val="00117CB4"/>
    <w:rsid w:val="00117D06"/>
    <w:rsid w:val="00117E2F"/>
    <w:rsid w:val="00117F1C"/>
    <w:rsid w:val="00120292"/>
    <w:rsid w:val="001208EB"/>
    <w:rsid w:val="00120E52"/>
    <w:rsid w:val="0012117E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3A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B6B"/>
    <w:rsid w:val="00132B9D"/>
    <w:rsid w:val="00132CDB"/>
    <w:rsid w:val="00132D70"/>
    <w:rsid w:val="00133C17"/>
    <w:rsid w:val="00133D54"/>
    <w:rsid w:val="00133E3A"/>
    <w:rsid w:val="001345FB"/>
    <w:rsid w:val="0013476C"/>
    <w:rsid w:val="00134A83"/>
    <w:rsid w:val="00134BDF"/>
    <w:rsid w:val="00134EC5"/>
    <w:rsid w:val="001351AE"/>
    <w:rsid w:val="00135756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308"/>
    <w:rsid w:val="001434B3"/>
    <w:rsid w:val="00143822"/>
    <w:rsid w:val="00143BD6"/>
    <w:rsid w:val="00143DA8"/>
    <w:rsid w:val="00144137"/>
    <w:rsid w:val="0014463B"/>
    <w:rsid w:val="00144CC3"/>
    <w:rsid w:val="001461AD"/>
    <w:rsid w:val="00146802"/>
    <w:rsid w:val="00146832"/>
    <w:rsid w:val="0014683B"/>
    <w:rsid w:val="00146ABA"/>
    <w:rsid w:val="0014707A"/>
    <w:rsid w:val="00147096"/>
    <w:rsid w:val="00147AAF"/>
    <w:rsid w:val="001501BA"/>
    <w:rsid w:val="0015051B"/>
    <w:rsid w:val="00150746"/>
    <w:rsid w:val="001508A9"/>
    <w:rsid w:val="00150A2C"/>
    <w:rsid w:val="00150CED"/>
    <w:rsid w:val="00151758"/>
    <w:rsid w:val="001517C7"/>
    <w:rsid w:val="00151D36"/>
    <w:rsid w:val="001520D5"/>
    <w:rsid w:val="00152787"/>
    <w:rsid w:val="0015289C"/>
    <w:rsid w:val="00152CA4"/>
    <w:rsid w:val="00152E83"/>
    <w:rsid w:val="00152FF6"/>
    <w:rsid w:val="00153447"/>
    <w:rsid w:val="00153B16"/>
    <w:rsid w:val="0015428D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7C1"/>
    <w:rsid w:val="001569DB"/>
    <w:rsid w:val="00156D8D"/>
    <w:rsid w:val="00157616"/>
    <w:rsid w:val="0015776A"/>
    <w:rsid w:val="00157B2E"/>
    <w:rsid w:val="001606A2"/>
    <w:rsid w:val="00160857"/>
    <w:rsid w:val="00160982"/>
    <w:rsid w:val="0016120B"/>
    <w:rsid w:val="0016125F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A2A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495"/>
    <w:rsid w:val="00171524"/>
    <w:rsid w:val="00171908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8D9"/>
    <w:rsid w:val="00187DEA"/>
    <w:rsid w:val="00190673"/>
    <w:rsid w:val="0019078F"/>
    <w:rsid w:val="00190877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150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A8"/>
    <w:rsid w:val="001978B8"/>
    <w:rsid w:val="00197918"/>
    <w:rsid w:val="00197B5B"/>
    <w:rsid w:val="001A0182"/>
    <w:rsid w:val="001A035D"/>
    <w:rsid w:val="001A0606"/>
    <w:rsid w:val="001A071C"/>
    <w:rsid w:val="001A075B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A7"/>
    <w:rsid w:val="001A40CC"/>
    <w:rsid w:val="001A416F"/>
    <w:rsid w:val="001A41CA"/>
    <w:rsid w:val="001A4EFF"/>
    <w:rsid w:val="001A502B"/>
    <w:rsid w:val="001A50A0"/>
    <w:rsid w:val="001A5738"/>
    <w:rsid w:val="001A58BE"/>
    <w:rsid w:val="001A5AE4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E8"/>
    <w:rsid w:val="001B0BDD"/>
    <w:rsid w:val="001B104A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60F9"/>
    <w:rsid w:val="001B640A"/>
    <w:rsid w:val="001B648C"/>
    <w:rsid w:val="001B64C4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881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6762"/>
    <w:rsid w:val="001C6C17"/>
    <w:rsid w:val="001C6C73"/>
    <w:rsid w:val="001C7B63"/>
    <w:rsid w:val="001C7C88"/>
    <w:rsid w:val="001C7CAE"/>
    <w:rsid w:val="001C7DA8"/>
    <w:rsid w:val="001C7F3D"/>
    <w:rsid w:val="001D01EB"/>
    <w:rsid w:val="001D02A6"/>
    <w:rsid w:val="001D078D"/>
    <w:rsid w:val="001D0901"/>
    <w:rsid w:val="001D0E40"/>
    <w:rsid w:val="001D1A2A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324"/>
    <w:rsid w:val="001D447A"/>
    <w:rsid w:val="001D4847"/>
    <w:rsid w:val="001D4D13"/>
    <w:rsid w:val="001D52C4"/>
    <w:rsid w:val="001D5556"/>
    <w:rsid w:val="001D565F"/>
    <w:rsid w:val="001D5794"/>
    <w:rsid w:val="001D5AB1"/>
    <w:rsid w:val="001D622E"/>
    <w:rsid w:val="001D6960"/>
    <w:rsid w:val="001D69EC"/>
    <w:rsid w:val="001D6E04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9D"/>
    <w:rsid w:val="001E4370"/>
    <w:rsid w:val="001E471A"/>
    <w:rsid w:val="001E4D0D"/>
    <w:rsid w:val="001E4DD3"/>
    <w:rsid w:val="001E5092"/>
    <w:rsid w:val="001E51CD"/>
    <w:rsid w:val="001E5929"/>
    <w:rsid w:val="001E5CDE"/>
    <w:rsid w:val="001E5E50"/>
    <w:rsid w:val="001E5E73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E9D"/>
    <w:rsid w:val="001F1F67"/>
    <w:rsid w:val="001F2ACD"/>
    <w:rsid w:val="001F384C"/>
    <w:rsid w:val="001F402D"/>
    <w:rsid w:val="001F4606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FC9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D5"/>
    <w:rsid w:val="00201DAB"/>
    <w:rsid w:val="00202674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3BA"/>
    <w:rsid w:val="00206C7B"/>
    <w:rsid w:val="002074F7"/>
    <w:rsid w:val="00207699"/>
    <w:rsid w:val="002079ED"/>
    <w:rsid w:val="00207DD4"/>
    <w:rsid w:val="00207F00"/>
    <w:rsid w:val="00207F11"/>
    <w:rsid w:val="00207F7E"/>
    <w:rsid w:val="0021002C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95B"/>
    <w:rsid w:val="00216ADA"/>
    <w:rsid w:val="00216D48"/>
    <w:rsid w:val="00216D49"/>
    <w:rsid w:val="0021712E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69E"/>
    <w:rsid w:val="00222F60"/>
    <w:rsid w:val="00223322"/>
    <w:rsid w:val="002234EE"/>
    <w:rsid w:val="0022363F"/>
    <w:rsid w:val="00223AA0"/>
    <w:rsid w:val="00223F31"/>
    <w:rsid w:val="00223F4D"/>
    <w:rsid w:val="002240FD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13A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40A"/>
    <w:rsid w:val="00256460"/>
    <w:rsid w:val="0025685E"/>
    <w:rsid w:val="00256C23"/>
    <w:rsid w:val="002571EC"/>
    <w:rsid w:val="0025721E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62F"/>
    <w:rsid w:val="0026380D"/>
    <w:rsid w:val="0026434F"/>
    <w:rsid w:val="002643B9"/>
    <w:rsid w:val="00264DB6"/>
    <w:rsid w:val="002650EF"/>
    <w:rsid w:val="002651B1"/>
    <w:rsid w:val="002655D8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CEC"/>
    <w:rsid w:val="002808FD"/>
    <w:rsid w:val="002811CE"/>
    <w:rsid w:val="0028120D"/>
    <w:rsid w:val="00281E00"/>
    <w:rsid w:val="00282688"/>
    <w:rsid w:val="00282B90"/>
    <w:rsid w:val="002835FA"/>
    <w:rsid w:val="002846A0"/>
    <w:rsid w:val="00284844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41B4"/>
    <w:rsid w:val="00294595"/>
    <w:rsid w:val="00294A48"/>
    <w:rsid w:val="00294A95"/>
    <w:rsid w:val="002951C0"/>
    <w:rsid w:val="00295D57"/>
    <w:rsid w:val="00295F87"/>
    <w:rsid w:val="00295FB8"/>
    <w:rsid w:val="00296472"/>
    <w:rsid w:val="002964E0"/>
    <w:rsid w:val="00296A8F"/>
    <w:rsid w:val="00296BAD"/>
    <w:rsid w:val="00296F6B"/>
    <w:rsid w:val="002979BD"/>
    <w:rsid w:val="00297A8D"/>
    <w:rsid w:val="00297CE4"/>
    <w:rsid w:val="00297D24"/>
    <w:rsid w:val="002A0073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14F"/>
    <w:rsid w:val="002C24A9"/>
    <w:rsid w:val="002C2A4A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6E0"/>
    <w:rsid w:val="002C579E"/>
    <w:rsid w:val="002C6031"/>
    <w:rsid w:val="002C60FE"/>
    <w:rsid w:val="002C619D"/>
    <w:rsid w:val="002C6AC3"/>
    <w:rsid w:val="002C7615"/>
    <w:rsid w:val="002C7ADA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B7B"/>
    <w:rsid w:val="002D5DEE"/>
    <w:rsid w:val="002D6392"/>
    <w:rsid w:val="002D6473"/>
    <w:rsid w:val="002D699B"/>
    <w:rsid w:val="002D704F"/>
    <w:rsid w:val="002D7131"/>
    <w:rsid w:val="002D71B8"/>
    <w:rsid w:val="002D76A9"/>
    <w:rsid w:val="002D7AB5"/>
    <w:rsid w:val="002D7DE7"/>
    <w:rsid w:val="002E0A4D"/>
    <w:rsid w:val="002E0F67"/>
    <w:rsid w:val="002E109D"/>
    <w:rsid w:val="002E1130"/>
    <w:rsid w:val="002E1205"/>
    <w:rsid w:val="002E12DF"/>
    <w:rsid w:val="002E12E0"/>
    <w:rsid w:val="002E1536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AF0"/>
    <w:rsid w:val="002E4F1A"/>
    <w:rsid w:val="002E57A8"/>
    <w:rsid w:val="002E7237"/>
    <w:rsid w:val="002E744C"/>
    <w:rsid w:val="002E772C"/>
    <w:rsid w:val="002E7840"/>
    <w:rsid w:val="002E797D"/>
    <w:rsid w:val="002E7F9C"/>
    <w:rsid w:val="002F0A8D"/>
    <w:rsid w:val="002F1014"/>
    <w:rsid w:val="002F10D6"/>
    <w:rsid w:val="002F14A9"/>
    <w:rsid w:val="002F1878"/>
    <w:rsid w:val="002F21A6"/>
    <w:rsid w:val="002F2B35"/>
    <w:rsid w:val="002F2F2F"/>
    <w:rsid w:val="002F3115"/>
    <w:rsid w:val="002F3233"/>
    <w:rsid w:val="002F3AD1"/>
    <w:rsid w:val="002F3B57"/>
    <w:rsid w:val="002F3E99"/>
    <w:rsid w:val="002F54F7"/>
    <w:rsid w:val="002F56A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7AF"/>
    <w:rsid w:val="00300A94"/>
    <w:rsid w:val="00300A9B"/>
    <w:rsid w:val="00300E63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3EDB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7102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42"/>
    <w:rsid w:val="00320B65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3015E"/>
    <w:rsid w:val="00330A89"/>
    <w:rsid w:val="00331074"/>
    <w:rsid w:val="00331179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8B6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6EB"/>
    <w:rsid w:val="00345714"/>
    <w:rsid w:val="00345AFE"/>
    <w:rsid w:val="00345C28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953"/>
    <w:rsid w:val="00350CA9"/>
    <w:rsid w:val="00350F0C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684"/>
    <w:rsid w:val="00353849"/>
    <w:rsid w:val="00354471"/>
    <w:rsid w:val="00354521"/>
    <w:rsid w:val="003546EC"/>
    <w:rsid w:val="003548CC"/>
    <w:rsid w:val="003552BF"/>
    <w:rsid w:val="003552E7"/>
    <w:rsid w:val="003554AD"/>
    <w:rsid w:val="003555E4"/>
    <w:rsid w:val="00355CDA"/>
    <w:rsid w:val="00356223"/>
    <w:rsid w:val="0035654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322"/>
    <w:rsid w:val="0036489B"/>
    <w:rsid w:val="0036515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B15"/>
    <w:rsid w:val="00370232"/>
    <w:rsid w:val="00370587"/>
    <w:rsid w:val="00370BFA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F75"/>
    <w:rsid w:val="003823E5"/>
    <w:rsid w:val="0038240B"/>
    <w:rsid w:val="00382678"/>
    <w:rsid w:val="0038310E"/>
    <w:rsid w:val="003836E4"/>
    <w:rsid w:val="00384397"/>
    <w:rsid w:val="0038473A"/>
    <w:rsid w:val="00384EA9"/>
    <w:rsid w:val="00385498"/>
    <w:rsid w:val="003855AC"/>
    <w:rsid w:val="00385B32"/>
    <w:rsid w:val="00385BFB"/>
    <w:rsid w:val="00386437"/>
    <w:rsid w:val="003867BC"/>
    <w:rsid w:val="003870E5"/>
    <w:rsid w:val="003872C8"/>
    <w:rsid w:val="00387911"/>
    <w:rsid w:val="00387BB4"/>
    <w:rsid w:val="00387E3E"/>
    <w:rsid w:val="003908B7"/>
    <w:rsid w:val="003908CC"/>
    <w:rsid w:val="00390B11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834"/>
    <w:rsid w:val="003941A2"/>
    <w:rsid w:val="003942D2"/>
    <w:rsid w:val="00394794"/>
    <w:rsid w:val="003947DD"/>
    <w:rsid w:val="00394BA4"/>
    <w:rsid w:val="00395073"/>
    <w:rsid w:val="003962CC"/>
    <w:rsid w:val="0039633B"/>
    <w:rsid w:val="0039633E"/>
    <w:rsid w:val="0039635A"/>
    <w:rsid w:val="003969AA"/>
    <w:rsid w:val="00396D63"/>
    <w:rsid w:val="00397099"/>
    <w:rsid w:val="00397475"/>
    <w:rsid w:val="00397B56"/>
    <w:rsid w:val="003A0362"/>
    <w:rsid w:val="003A0503"/>
    <w:rsid w:val="003A05DD"/>
    <w:rsid w:val="003A0A5E"/>
    <w:rsid w:val="003A0D9A"/>
    <w:rsid w:val="003A1916"/>
    <w:rsid w:val="003A1A21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A34"/>
    <w:rsid w:val="003A5293"/>
    <w:rsid w:val="003A5AB8"/>
    <w:rsid w:val="003A5E86"/>
    <w:rsid w:val="003A67B4"/>
    <w:rsid w:val="003A68F8"/>
    <w:rsid w:val="003A69FE"/>
    <w:rsid w:val="003A6BF1"/>
    <w:rsid w:val="003A6C93"/>
    <w:rsid w:val="003A70F6"/>
    <w:rsid w:val="003A761C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3164"/>
    <w:rsid w:val="003B3282"/>
    <w:rsid w:val="003B3321"/>
    <w:rsid w:val="003B33E7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B4"/>
    <w:rsid w:val="003B6D57"/>
    <w:rsid w:val="003B764F"/>
    <w:rsid w:val="003B7EF2"/>
    <w:rsid w:val="003C0E99"/>
    <w:rsid w:val="003C1004"/>
    <w:rsid w:val="003C1774"/>
    <w:rsid w:val="003C1E60"/>
    <w:rsid w:val="003C2040"/>
    <w:rsid w:val="003C2205"/>
    <w:rsid w:val="003C27F5"/>
    <w:rsid w:val="003C2AAE"/>
    <w:rsid w:val="003C2E47"/>
    <w:rsid w:val="003C3713"/>
    <w:rsid w:val="003C38D5"/>
    <w:rsid w:val="003C4280"/>
    <w:rsid w:val="003C4416"/>
    <w:rsid w:val="003C47DC"/>
    <w:rsid w:val="003C4874"/>
    <w:rsid w:val="003C4C12"/>
    <w:rsid w:val="003C4C43"/>
    <w:rsid w:val="003C4D04"/>
    <w:rsid w:val="003C526F"/>
    <w:rsid w:val="003C5A37"/>
    <w:rsid w:val="003C5CC7"/>
    <w:rsid w:val="003C5EAE"/>
    <w:rsid w:val="003C602C"/>
    <w:rsid w:val="003C6546"/>
    <w:rsid w:val="003C65EE"/>
    <w:rsid w:val="003C6775"/>
    <w:rsid w:val="003C6F12"/>
    <w:rsid w:val="003C7385"/>
    <w:rsid w:val="003C7CAA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422"/>
    <w:rsid w:val="003D57CD"/>
    <w:rsid w:val="003D57DF"/>
    <w:rsid w:val="003D5D87"/>
    <w:rsid w:val="003D5DF2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228"/>
    <w:rsid w:val="003E0276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C75"/>
    <w:rsid w:val="003E4E68"/>
    <w:rsid w:val="003E4FCE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6171"/>
    <w:rsid w:val="003F621B"/>
    <w:rsid w:val="003F6309"/>
    <w:rsid w:val="003F6318"/>
    <w:rsid w:val="003F6386"/>
    <w:rsid w:val="003F63E4"/>
    <w:rsid w:val="003F6402"/>
    <w:rsid w:val="003F6535"/>
    <w:rsid w:val="003F69BF"/>
    <w:rsid w:val="003F6E11"/>
    <w:rsid w:val="003F713D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CFF"/>
    <w:rsid w:val="004058C6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6E5"/>
    <w:rsid w:val="00407A0B"/>
    <w:rsid w:val="00407ADD"/>
    <w:rsid w:val="00407E72"/>
    <w:rsid w:val="0041027C"/>
    <w:rsid w:val="0041032D"/>
    <w:rsid w:val="004104B0"/>
    <w:rsid w:val="00410D52"/>
    <w:rsid w:val="004112EA"/>
    <w:rsid w:val="004114EB"/>
    <w:rsid w:val="00411507"/>
    <w:rsid w:val="00411865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8B3"/>
    <w:rsid w:val="00416DF8"/>
    <w:rsid w:val="00416F84"/>
    <w:rsid w:val="00417870"/>
    <w:rsid w:val="0042046C"/>
    <w:rsid w:val="004209E8"/>
    <w:rsid w:val="004212BF"/>
    <w:rsid w:val="004212C2"/>
    <w:rsid w:val="004212F5"/>
    <w:rsid w:val="0042138A"/>
    <w:rsid w:val="004218CA"/>
    <w:rsid w:val="00421DEB"/>
    <w:rsid w:val="00421FA3"/>
    <w:rsid w:val="00421FE8"/>
    <w:rsid w:val="0042239A"/>
    <w:rsid w:val="00422722"/>
    <w:rsid w:val="004228F3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2A71"/>
    <w:rsid w:val="00443642"/>
    <w:rsid w:val="00443D73"/>
    <w:rsid w:val="00444197"/>
    <w:rsid w:val="00444ABA"/>
    <w:rsid w:val="00444CCF"/>
    <w:rsid w:val="00444D84"/>
    <w:rsid w:val="0044514D"/>
    <w:rsid w:val="00445205"/>
    <w:rsid w:val="0044524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710"/>
    <w:rsid w:val="004555FE"/>
    <w:rsid w:val="00455686"/>
    <w:rsid w:val="0045588D"/>
    <w:rsid w:val="00455E5B"/>
    <w:rsid w:val="00455F17"/>
    <w:rsid w:val="00455F49"/>
    <w:rsid w:val="00456570"/>
    <w:rsid w:val="004565C2"/>
    <w:rsid w:val="00456643"/>
    <w:rsid w:val="00456658"/>
    <w:rsid w:val="00456AC5"/>
    <w:rsid w:val="004571C6"/>
    <w:rsid w:val="0045744C"/>
    <w:rsid w:val="00457769"/>
    <w:rsid w:val="00457A7E"/>
    <w:rsid w:val="00457B01"/>
    <w:rsid w:val="00457B11"/>
    <w:rsid w:val="00457DCA"/>
    <w:rsid w:val="00457F83"/>
    <w:rsid w:val="00460BE5"/>
    <w:rsid w:val="00461207"/>
    <w:rsid w:val="0046164B"/>
    <w:rsid w:val="00461AAF"/>
    <w:rsid w:val="00461C4B"/>
    <w:rsid w:val="00462506"/>
    <w:rsid w:val="004629C2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7FF"/>
    <w:rsid w:val="00472AB1"/>
    <w:rsid w:val="00472C1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512"/>
    <w:rsid w:val="0048051E"/>
    <w:rsid w:val="00480D04"/>
    <w:rsid w:val="00480FF5"/>
    <w:rsid w:val="00481A29"/>
    <w:rsid w:val="00481C4F"/>
    <w:rsid w:val="0048228D"/>
    <w:rsid w:val="004822ED"/>
    <w:rsid w:val="0048232D"/>
    <w:rsid w:val="00482510"/>
    <w:rsid w:val="00482E8E"/>
    <w:rsid w:val="00482ECD"/>
    <w:rsid w:val="00483575"/>
    <w:rsid w:val="004835AF"/>
    <w:rsid w:val="00483CDA"/>
    <w:rsid w:val="00484125"/>
    <w:rsid w:val="0048423C"/>
    <w:rsid w:val="0048478B"/>
    <w:rsid w:val="00484E70"/>
    <w:rsid w:val="00484E78"/>
    <w:rsid w:val="00484EAA"/>
    <w:rsid w:val="00485165"/>
    <w:rsid w:val="00485804"/>
    <w:rsid w:val="00485C82"/>
    <w:rsid w:val="00485CD4"/>
    <w:rsid w:val="004862E3"/>
    <w:rsid w:val="00486332"/>
    <w:rsid w:val="00486557"/>
    <w:rsid w:val="0048670C"/>
    <w:rsid w:val="00486BFF"/>
    <w:rsid w:val="00487734"/>
    <w:rsid w:val="00487DEC"/>
    <w:rsid w:val="0049086F"/>
    <w:rsid w:val="00490FF8"/>
    <w:rsid w:val="0049155D"/>
    <w:rsid w:val="00491577"/>
    <w:rsid w:val="004916A5"/>
    <w:rsid w:val="004916DE"/>
    <w:rsid w:val="00491738"/>
    <w:rsid w:val="004918FC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411E"/>
    <w:rsid w:val="004941CE"/>
    <w:rsid w:val="004946C9"/>
    <w:rsid w:val="00494876"/>
    <w:rsid w:val="004959D0"/>
    <w:rsid w:val="00496330"/>
    <w:rsid w:val="0049684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A04C5"/>
    <w:rsid w:val="004A0619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3928"/>
    <w:rsid w:val="004A39F5"/>
    <w:rsid w:val="004A3E2F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118"/>
    <w:rsid w:val="004B1265"/>
    <w:rsid w:val="004B133B"/>
    <w:rsid w:val="004B148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104"/>
    <w:rsid w:val="004D135E"/>
    <w:rsid w:val="004D1C41"/>
    <w:rsid w:val="004D1CF0"/>
    <w:rsid w:val="004D1EA0"/>
    <w:rsid w:val="004D2552"/>
    <w:rsid w:val="004D2CC2"/>
    <w:rsid w:val="004D2D5D"/>
    <w:rsid w:val="004D3174"/>
    <w:rsid w:val="004D383B"/>
    <w:rsid w:val="004D3C6D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598"/>
    <w:rsid w:val="004E1800"/>
    <w:rsid w:val="004E1DA2"/>
    <w:rsid w:val="004E2096"/>
    <w:rsid w:val="004E251E"/>
    <w:rsid w:val="004E26F4"/>
    <w:rsid w:val="004E2971"/>
    <w:rsid w:val="004E2A50"/>
    <w:rsid w:val="004E2CD7"/>
    <w:rsid w:val="004E2F1E"/>
    <w:rsid w:val="004E2F21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127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42C2"/>
    <w:rsid w:val="00504309"/>
    <w:rsid w:val="00504EA1"/>
    <w:rsid w:val="00505081"/>
    <w:rsid w:val="00505D6C"/>
    <w:rsid w:val="0050734A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922"/>
    <w:rsid w:val="00515C17"/>
    <w:rsid w:val="00515C86"/>
    <w:rsid w:val="00515FB9"/>
    <w:rsid w:val="00516320"/>
    <w:rsid w:val="00516B0B"/>
    <w:rsid w:val="00516B99"/>
    <w:rsid w:val="00517137"/>
    <w:rsid w:val="005172E2"/>
    <w:rsid w:val="00517F0C"/>
    <w:rsid w:val="00520123"/>
    <w:rsid w:val="005203AD"/>
    <w:rsid w:val="00520473"/>
    <w:rsid w:val="00520BED"/>
    <w:rsid w:val="00520F26"/>
    <w:rsid w:val="00521695"/>
    <w:rsid w:val="005216DD"/>
    <w:rsid w:val="00521923"/>
    <w:rsid w:val="00521FA6"/>
    <w:rsid w:val="005222FF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A08"/>
    <w:rsid w:val="00531C2B"/>
    <w:rsid w:val="005320BE"/>
    <w:rsid w:val="00532603"/>
    <w:rsid w:val="005328AE"/>
    <w:rsid w:val="00532B10"/>
    <w:rsid w:val="00532B18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AE2"/>
    <w:rsid w:val="00537B99"/>
    <w:rsid w:val="005400A5"/>
    <w:rsid w:val="00540253"/>
    <w:rsid w:val="00540BF6"/>
    <w:rsid w:val="00540EA4"/>
    <w:rsid w:val="00541247"/>
    <w:rsid w:val="005413D1"/>
    <w:rsid w:val="005416AE"/>
    <w:rsid w:val="005416C9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601B8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414F"/>
    <w:rsid w:val="005642FF"/>
    <w:rsid w:val="00564647"/>
    <w:rsid w:val="00564783"/>
    <w:rsid w:val="005650D2"/>
    <w:rsid w:val="00565A7C"/>
    <w:rsid w:val="005663B9"/>
    <w:rsid w:val="00566B93"/>
    <w:rsid w:val="00566FBE"/>
    <w:rsid w:val="00567033"/>
    <w:rsid w:val="00567831"/>
    <w:rsid w:val="005701DB"/>
    <w:rsid w:val="00570845"/>
    <w:rsid w:val="00570D07"/>
    <w:rsid w:val="00570F1B"/>
    <w:rsid w:val="00571116"/>
    <w:rsid w:val="005719D1"/>
    <w:rsid w:val="005719EC"/>
    <w:rsid w:val="00571CDD"/>
    <w:rsid w:val="00571E38"/>
    <w:rsid w:val="00571EDB"/>
    <w:rsid w:val="00572159"/>
    <w:rsid w:val="005725C8"/>
    <w:rsid w:val="005729FB"/>
    <w:rsid w:val="00572BB5"/>
    <w:rsid w:val="00573631"/>
    <w:rsid w:val="00573C0B"/>
    <w:rsid w:val="005746D5"/>
    <w:rsid w:val="00574827"/>
    <w:rsid w:val="005749F7"/>
    <w:rsid w:val="00574DDB"/>
    <w:rsid w:val="0057557E"/>
    <w:rsid w:val="00575A14"/>
    <w:rsid w:val="00575C3B"/>
    <w:rsid w:val="00575E74"/>
    <w:rsid w:val="00575F7D"/>
    <w:rsid w:val="0057601E"/>
    <w:rsid w:val="0057604D"/>
    <w:rsid w:val="00576246"/>
    <w:rsid w:val="0057625D"/>
    <w:rsid w:val="00576337"/>
    <w:rsid w:val="00576477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1094"/>
    <w:rsid w:val="0058138C"/>
    <w:rsid w:val="00581B84"/>
    <w:rsid w:val="00581B8C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906BC"/>
    <w:rsid w:val="00590C2E"/>
    <w:rsid w:val="00590F7E"/>
    <w:rsid w:val="00590FB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85"/>
    <w:rsid w:val="005965BB"/>
    <w:rsid w:val="00596762"/>
    <w:rsid w:val="005967B6"/>
    <w:rsid w:val="00596C44"/>
    <w:rsid w:val="00596FF9"/>
    <w:rsid w:val="005974D5"/>
    <w:rsid w:val="005976E7"/>
    <w:rsid w:val="005977F2"/>
    <w:rsid w:val="00597842"/>
    <w:rsid w:val="00597864"/>
    <w:rsid w:val="00597B60"/>
    <w:rsid w:val="00597C89"/>
    <w:rsid w:val="00597FD0"/>
    <w:rsid w:val="005A01A4"/>
    <w:rsid w:val="005A02CF"/>
    <w:rsid w:val="005A046D"/>
    <w:rsid w:val="005A0B62"/>
    <w:rsid w:val="005A102A"/>
    <w:rsid w:val="005A1739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348"/>
    <w:rsid w:val="005A535A"/>
    <w:rsid w:val="005A5522"/>
    <w:rsid w:val="005A591F"/>
    <w:rsid w:val="005A59F0"/>
    <w:rsid w:val="005A5B36"/>
    <w:rsid w:val="005A5DE5"/>
    <w:rsid w:val="005A607B"/>
    <w:rsid w:val="005A60F9"/>
    <w:rsid w:val="005A64AF"/>
    <w:rsid w:val="005A6B92"/>
    <w:rsid w:val="005A6DC4"/>
    <w:rsid w:val="005A7035"/>
    <w:rsid w:val="005A714B"/>
    <w:rsid w:val="005A7965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3ED1"/>
    <w:rsid w:val="005B40F0"/>
    <w:rsid w:val="005B4153"/>
    <w:rsid w:val="005B4A35"/>
    <w:rsid w:val="005B4EB5"/>
    <w:rsid w:val="005B539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8A3"/>
    <w:rsid w:val="005C2B32"/>
    <w:rsid w:val="005C33A1"/>
    <w:rsid w:val="005C356B"/>
    <w:rsid w:val="005C380E"/>
    <w:rsid w:val="005C3817"/>
    <w:rsid w:val="005C3AEB"/>
    <w:rsid w:val="005C3B57"/>
    <w:rsid w:val="005C4001"/>
    <w:rsid w:val="005C42AB"/>
    <w:rsid w:val="005C42EB"/>
    <w:rsid w:val="005C44FF"/>
    <w:rsid w:val="005C4A5E"/>
    <w:rsid w:val="005C4BF0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976"/>
    <w:rsid w:val="005D1AB3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225"/>
    <w:rsid w:val="005E13BB"/>
    <w:rsid w:val="005E14C3"/>
    <w:rsid w:val="005E1B92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538D"/>
    <w:rsid w:val="005E56B9"/>
    <w:rsid w:val="005E5C08"/>
    <w:rsid w:val="005E5C4F"/>
    <w:rsid w:val="005E6146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92B"/>
    <w:rsid w:val="005F7B20"/>
    <w:rsid w:val="006000E7"/>
    <w:rsid w:val="00600510"/>
    <w:rsid w:val="00600BB8"/>
    <w:rsid w:val="00600C93"/>
    <w:rsid w:val="00600D17"/>
    <w:rsid w:val="0060171E"/>
    <w:rsid w:val="00601970"/>
    <w:rsid w:val="00601CD3"/>
    <w:rsid w:val="00602508"/>
    <w:rsid w:val="00602EC6"/>
    <w:rsid w:val="00602F9F"/>
    <w:rsid w:val="006031A0"/>
    <w:rsid w:val="00603448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420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0E"/>
    <w:rsid w:val="00612316"/>
    <w:rsid w:val="006129B6"/>
    <w:rsid w:val="006131FE"/>
    <w:rsid w:val="0061372A"/>
    <w:rsid w:val="00614007"/>
    <w:rsid w:val="00614723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1194"/>
    <w:rsid w:val="00621C4B"/>
    <w:rsid w:val="006222BA"/>
    <w:rsid w:val="006228DE"/>
    <w:rsid w:val="00623202"/>
    <w:rsid w:val="00623317"/>
    <w:rsid w:val="00623439"/>
    <w:rsid w:val="006234FF"/>
    <w:rsid w:val="006235B0"/>
    <w:rsid w:val="00623693"/>
    <w:rsid w:val="00624428"/>
    <w:rsid w:val="00624508"/>
    <w:rsid w:val="00624889"/>
    <w:rsid w:val="00624D22"/>
    <w:rsid w:val="00624EF0"/>
    <w:rsid w:val="00624FE7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C4D"/>
    <w:rsid w:val="00627DCD"/>
    <w:rsid w:val="00630000"/>
    <w:rsid w:val="0063069B"/>
    <w:rsid w:val="00630877"/>
    <w:rsid w:val="0063100B"/>
    <w:rsid w:val="0063109E"/>
    <w:rsid w:val="006310F2"/>
    <w:rsid w:val="0063170B"/>
    <w:rsid w:val="00631944"/>
    <w:rsid w:val="00631C1B"/>
    <w:rsid w:val="00632893"/>
    <w:rsid w:val="00632D3A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AF3"/>
    <w:rsid w:val="00644BB2"/>
    <w:rsid w:val="0064512B"/>
    <w:rsid w:val="0064524D"/>
    <w:rsid w:val="00645346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DB"/>
    <w:rsid w:val="00650F5F"/>
    <w:rsid w:val="00651598"/>
    <w:rsid w:val="006516AE"/>
    <w:rsid w:val="0065179B"/>
    <w:rsid w:val="00651D00"/>
    <w:rsid w:val="00651D3C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1906"/>
    <w:rsid w:val="00661B69"/>
    <w:rsid w:val="00662974"/>
    <w:rsid w:val="00662B08"/>
    <w:rsid w:val="00662B62"/>
    <w:rsid w:val="00662CDC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D93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CAA"/>
    <w:rsid w:val="00680F9F"/>
    <w:rsid w:val="006811C3"/>
    <w:rsid w:val="00681247"/>
    <w:rsid w:val="00681806"/>
    <w:rsid w:val="00681D47"/>
    <w:rsid w:val="00681F4D"/>
    <w:rsid w:val="00682052"/>
    <w:rsid w:val="006823BD"/>
    <w:rsid w:val="0068266B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773"/>
    <w:rsid w:val="0069586D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1D55"/>
    <w:rsid w:val="006A2182"/>
    <w:rsid w:val="006A250E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297"/>
    <w:rsid w:val="006A73DA"/>
    <w:rsid w:val="006A7796"/>
    <w:rsid w:val="006B0298"/>
    <w:rsid w:val="006B02BA"/>
    <w:rsid w:val="006B080D"/>
    <w:rsid w:val="006B1332"/>
    <w:rsid w:val="006B1569"/>
    <w:rsid w:val="006B1BFD"/>
    <w:rsid w:val="006B2144"/>
    <w:rsid w:val="006B22AE"/>
    <w:rsid w:val="006B2C43"/>
    <w:rsid w:val="006B30B2"/>
    <w:rsid w:val="006B34CB"/>
    <w:rsid w:val="006B36C4"/>
    <w:rsid w:val="006B3CAE"/>
    <w:rsid w:val="006B40D9"/>
    <w:rsid w:val="006B478E"/>
    <w:rsid w:val="006B4C40"/>
    <w:rsid w:val="006B4D14"/>
    <w:rsid w:val="006B56F2"/>
    <w:rsid w:val="006B5C12"/>
    <w:rsid w:val="006B64C6"/>
    <w:rsid w:val="006B68EC"/>
    <w:rsid w:val="006B698C"/>
    <w:rsid w:val="006B6CF3"/>
    <w:rsid w:val="006B7A8F"/>
    <w:rsid w:val="006C037F"/>
    <w:rsid w:val="006C0891"/>
    <w:rsid w:val="006C0A4E"/>
    <w:rsid w:val="006C11BF"/>
    <w:rsid w:val="006C16FE"/>
    <w:rsid w:val="006C1DAE"/>
    <w:rsid w:val="006C216C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9E8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01A"/>
    <w:rsid w:val="006C7629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D7C7F"/>
    <w:rsid w:val="006E0741"/>
    <w:rsid w:val="006E084D"/>
    <w:rsid w:val="006E0D36"/>
    <w:rsid w:val="006E110D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76C"/>
    <w:rsid w:val="006E4A60"/>
    <w:rsid w:val="006E4F46"/>
    <w:rsid w:val="006E527D"/>
    <w:rsid w:val="006E5667"/>
    <w:rsid w:val="006E5CBF"/>
    <w:rsid w:val="006E662D"/>
    <w:rsid w:val="006E668F"/>
    <w:rsid w:val="006E734C"/>
    <w:rsid w:val="006E7601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6FD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EDE"/>
    <w:rsid w:val="006F2F16"/>
    <w:rsid w:val="006F2F1D"/>
    <w:rsid w:val="006F2FF0"/>
    <w:rsid w:val="006F3050"/>
    <w:rsid w:val="006F3919"/>
    <w:rsid w:val="006F3FC5"/>
    <w:rsid w:val="006F45FF"/>
    <w:rsid w:val="006F4811"/>
    <w:rsid w:val="006F4A68"/>
    <w:rsid w:val="006F4A7B"/>
    <w:rsid w:val="006F5216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48B"/>
    <w:rsid w:val="00701588"/>
    <w:rsid w:val="00701888"/>
    <w:rsid w:val="00701EC5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52C"/>
    <w:rsid w:val="0071379D"/>
    <w:rsid w:val="00713926"/>
    <w:rsid w:val="007140C3"/>
    <w:rsid w:val="00714538"/>
    <w:rsid w:val="0071456A"/>
    <w:rsid w:val="0071463B"/>
    <w:rsid w:val="0071466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68"/>
    <w:rsid w:val="00717971"/>
    <w:rsid w:val="00717D4A"/>
    <w:rsid w:val="0072016F"/>
    <w:rsid w:val="00720232"/>
    <w:rsid w:val="00720305"/>
    <w:rsid w:val="0072088E"/>
    <w:rsid w:val="00720F6A"/>
    <w:rsid w:val="00721654"/>
    <w:rsid w:val="00721695"/>
    <w:rsid w:val="0072187B"/>
    <w:rsid w:val="00722085"/>
    <w:rsid w:val="00722501"/>
    <w:rsid w:val="007225C6"/>
    <w:rsid w:val="007227FD"/>
    <w:rsid w:val="00722B00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F33"/>
    <w:rsid w:val="007266CC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698"/>
    <w:rsid w:val="00734AB2"/>
    <w:rsid w:val="00734D95"/>
    <w:rsid w:val="00734E2F"/>
    <w:rsid w:val="00735197"/>
    <w:rsid w:val="0073539E"/>
    <w:rsid w:val="007357BF"/>
    <w:rsid w:val="00735B41"/>
    <w:rsid w:val="00736772"/>
    <w:rsid w:val="00736D92"/>
    <w:rsid w:val="007371A7"/>
    <w:rsid w:val="0073746C"/>
    <w:rsid w:val="007374C5"/>
    <w:rsid w:val="007375FA"/>
    <w:rsid w:val="00737CC6"/>
    <w:rsid w:val="00740234"/>
    <w:rsid w:val="0074046A"/>
    <w:rsid w:val="00740521"/>
    <w:rsid w:val="00740BAB"/>
    <w:rsid w:val="00740F5D"/>
    <w:rsid w:val="00741038"/>
    <w:rsid w:val="007411EA"/>
    <w:rsid w:val="00741E5F"/>
    <w:rsid w:val="00742576"/>
    <w:rsid w:val="00742684"/>
    <w:rsid w:val="00742D28"/>
    <w:rsid w:val="00742F2E"/>
    <w:rsid w:val="00742F51"/>
    <w:rsid w:val="007431CF"/>
    <w:rsid w:val="00743259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51D3"/>
    <w:rsid w:val="00745876"/>
    <w:rsid w:val="00745923"/>
    <w:rsid w:val="00745A0B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50460"/>
    <w:rsid w:val="007508CA"/>
    <w:rsid w:val="007508ED"/>
    <w:rsid w:val="007509EC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9C4"/>
    <w:rsid w:val="007569C8"/>
    <w:rsid w:val="00756E57"/>
    <w:rsid w:val="0075726C"/>
    <w:rsid w:val="007573E8"/>
    <w:rsid w:val="00757C4B"/>
    <w:rsid w:val="00757EDA"/>
    <w:rsid w:val="0076029B"/>
    <w:rsid w:val="0076046C"/>
    <w:rsid w:val="00760558"/>
    <w:rsid w:val="00760B21"/>
    <w:rsid w:val="00760BA9"/>
    <w:rsid w:val="00760C07"/>
    <w:rsid w:val="00760F01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5F5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43C"/>
    <w:rsid w:val="007917CA"/>
    <w:rsid w:val="00791E46"/>
    <w:rsid w:val="007921DB"/>
    <w:rsid w:val="0079228F"/>
    <w:rsid w:val="00792979"/>
    <w:rsid w:val="00793035"/>
    <w:rsid w:val="0079347A"/>
    <w:rsid w:val="00793638"/>
    <w:rsid w:val="00793722"/>
    <w:rsid w:val="00793FA9"/>
    <w:rsid w:val="00794095"/>
    <w:rsid w:val="00794233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A56"/>
    <w:rsid w:val="00796B30"/>
    <w:rsid w:val="00796C88"/>
    <w:rsid w:val="00796DD5"/>
    <w:rsid w:val="00797E99"/>
    <w:rsid w:val="00797EF4"/>
    <w:rsid w:val="00797FEE"/>
    <w:rsid w:val="007A007C"/>
    <w:rsid w:val="007A068D"/>
    <w:rsid w:val="007A08BF"/>
    <w:rsid w:val="007A0BD5"/>
    <w:rsid w:val="007A0D6C"/>
    <w:rsid w:val="007A0EFF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EE"/>
    <w:rsid w:val="007A7C28"/>
    <w:rsid w:val="007B026C"/>
    <w:rsid w:val="007B0868"/>
    <w:rsid w:val="007B1BA3"/>
    <w:rsid w:val="007B1BD3"/>
    <w:rsid w:val="007B2029"/>
    <w:rsid w:val="007B21B2"/>
    <w:rsid w:val="007B232A"/>
    <w:rsid w:val="007B241A"/>
    <w:rsid w:val="007B2459"/>
    <w:rsid w:val="007B2A49"/>
    <w:rsid w:val="007B2BB3"/>
    <w:rsid w:val="007B2C97"/>
    <w:rsid w:val="007B2CA7"/>
    <w:rsid w:val="007B2D3C"/>
    <w:rsid w:val="007B312B"/>
    <w:rsid w:val="007B34A9"/>
    <w:rsid w:val="007B34BC"/>
    <w:rsid w:val="007B3733"/>
    <w:rsid w:val="007B3E22"/>
    <w:rsid w:val="007B3E46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BD7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E788C"/>
    <w:rsid w:val="007E7D62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1F2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A05"/>
    <w:rsid w:val="00807BE4"/>
    <w:rsid w:val="00807F31"/>
    <w:rsid w:val="00810068"/>
    <w:rsid w:val="00810268"/>
    <w:rsid w:val="00810281"/>
    <w:rsid w:val="0081049C"/>
    <w:rsid w:val="0081099B"/>
    <w:rsid w:val="008112EB"/>
    <w:rsid w:val="00811396"/>
    <w:rsid w:val="00811538"/>
    <w:rsid w:val="008116A5"/>
    <w:rsid w:val="00811A5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D8C"/>
    <w:rsid w:val="0083727B"/>
    <w:rsid w:val="00837574"/>
    <w:rsid w:val="00837925"/>
    <w:rsid w:val="00837E16"/>
    <w:rsid w:val="00837FF0"/>
    <w:rsid w:val="00840117"/>
    <w:rsid w:val="008402BE"/>
    <w:rsid w:val="0084082C"/>
    <w:rsid w:val="00840C70"/>
    <w:rsid w:val="00840CA3"/>
    <w:rsid w:val="0084130E"/>
    <w:rsid w:val="00842034"/>
    <w:rsid w:val="00842364"/>
    <w:rsid w:val="00842380"/>
    <w:rsid w:val="00842706"/>
    <w:rsid w:val="008427F3"/>
    <w:rsid w:val="008432A8"/>
    <w:rsid w:val="008436D6"/>
    <w:rsid w:val="00843713"/>
    <w:rsid w:val="0084434B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E33"/>
    <w:rsid w:val="00853EFD"/>
    <w:rsid w:val="00853F17"/>
    <w:rsid w:val="008546DD"/>
    <w:rsid w:val="008547D3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84A"/>
    <w:rsid w:val="0085798B"/>
    <w:rsid w:val="00857D57"/>
    <w:rsid w:val="0086035C"/>
    <w:rsid w:val="00860D11"/>
    <w:rsid w:val="00860E63"/>
    <w:rsid w:val="0086166E"/>
    <w:rsid w:val="00861A59"/>
    <w:rsid w:val="00862665"/>
    <w:rsid w:val="00862B63"/>
    <w:rsid w:val="00863322"/>
    <w:rsid w:val="00863405"/>
    <w:rsid w:val="00863544"/>
    <w:rsid w:val="0086488A"/>
    <w:rsid w:val="00864B2F"/>
    <w:rsid w:val="00865449"/>
    <w:rsid w:val="008654DD"/>
    <w:rsid w:val="00865A7B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3077"/>
    <w:rsid w:val="0087352A"/>
    <w:rsid w:val="00873BD7"/>
    <w:rsid w:val="00873E54"/>
    <w:rsid w:val="008749BE"/>
    <w:rsid w:val="00874BB0"/>
    <w:rsid w:val="00874F75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1302"/>
    <w:rsid w:val="0088141D"/>
    <w:rsid w:val="00881ACC"/>
    <w:rsid w:val="00881EAE"/>
    <w:rsid w:val="00882B05"/>
    <w:rsid w:val="00882BDC"/>
    <w:rsid w:val="008831F2"/>
    <w:rsid w:val="0088333A"/>
    <w:rsid w:val="00883342"/>
    <w:rsid w:val="00883D58"/>
    <w:rsid w:val="00884471"/>
    <w:rsid w:val="008844DC"/>
    <w:rsid w:val="008845BA"/>
    <w:rsid w:val="00884EE4"/>
    <w:rsid w:val="00885431"/>
    <w:rsid w:val="00885C74"/>
    <w:rsid w:val="00885F01"/>
    <w:rsid w:val="008865B6"/>
    <w:rsid w:val="0088688D"/>
    <w:rsid w:val="0088692B"/>
    <w:rsid w:val="00886CFB"/>
    <w:rsid w:val="00886E1B"/>
    <w:rsid w:val="00887170"/>
    <w:rsid w:val="00887A4D"/>
    <w:rsid w:val="00887BCB"/>
    <w:rsid w:val="00887FEB"/>
    <w:rsid w:val="00890237"/>
    <w:rsid w:val="0089050D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4F68"/>
    <w:rsid w:val="00895145"/>
    <w:rsid w:val="008957C3"/>
    <w:rsid w:val="00895C42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700E"/>
    <w:rsid w:val="008A7321"/>
    <w:rsid w:val="008A7659"/>
    <w:rsid w:val="008A76C2"/>
    <w:rsid w:val="008A7CAD"/>
    <w:rsid w:val="008A7EAD"/>
    <w:rsid w:val="008B00C6"/>
    <w:rsid w:val="008B0371"/>
    <w:rsid w:val="008B0443"/>
    <w:rsid w:val="008B0962"/>
    <w:rsid w:val="008B09DC"/>
    <w:rsid w:val="008B0E64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55"/>
    <w:rsid w:val="008B5695"/>
    <w:rsid w:val="008B62EF"/>
    <w:rsid w:val="008B659E"/>
    <w:rsid w:val="008B66A6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C041B"/>
    <w:rsid w:val="008C0ACC"/>
    <w:rsid w:val="008C0AFB"/>
    <w:rsid w:val="008C0F41"/>
    <w:rsid w:val="008C14C1"/>
    <w:rsid w:val="008C18F7"/>
    <w:rsid w:val="008C1C54"/>
    <w:rsid w:val="008C1DDD"/>
    <w:rsid w:val="008C2259"/>
    <w:rsid w:val="008C2544"/>
    <w:rsid w:val="008C36E5"/>
    <w:rsid w:val="008C425B"/>
    <w:rsid w:val="008C4378"/>
    <w:rsid w:val="008C441D"/>
    <w:rsid w:val="008C448C"/>
    <w:rsid w:val="008C44AE"/>
    <w:rsid w:val="008C452C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FC3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19F"/>
    <w:rsid w:val="008E033A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51C5"/>
    <w:rsid w:val="008F5709"/>
    <w:rsid w:val="008F5DF1"/>
    <w:rsid w:val="008F5F98"/>
    <w:rsid w:val="008F5FC1"/>
    <w:rsid w:val="008F61B9"/>
    <w:rsid w:val="008F6638"/>
    <w:rsid w:val="008F68CA"/>
    <w:rsid w:val="008F6A75"/>
    <w:rsid w:val="008F6AB8"/>
    <w:rsid w:val="008F6EFA"/>
    <w:rsid w:val="008F7053"/>
    <w:rsid w:val="008F7130"/>
    <w:rsid w:val="008F7444"/>
    <w:rsid w:val="008F762E"/>
    <w:rsid w:val="008F76E5"/>
    <w:rsid w:val="008F7935"/>
    <w:rsid w:val="008F7ADF"/>
    <w:rsid w:val="008F7AE8"/>
    <w:rsid w:val="008F7E23"/>
    <w:rsid w:val="0090022A"/>
    <w:rsid w:val="009004F4"/>
    <w:rsid w:val="00900577"/>
    <w:rsid w:val="00900855"/>
    <w:rsid w:val="00900DBB"/>
    <w:rsid w:val="009011ED"/>
    <w:rsid w:val="00901666"/>
    <w:rsid w:val="00901F2C"/>
    <w:rsid w:val="009020DD"/>
    <w:rsid w:val="009027B8"/>
    <w:rsid w:val="00902FFC"/>
    <w:rsid w:val="009033A0"/>
    <w:rsid w:val="0090404F"/>
    <w:rsid w:val="00904268"/>
    <w:rsid w:val="009045C3"/>
    <w:rsid w:val="009045EF"/>
    <w:rsid w:val="009047C4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7164"/>
    <w:rsid w:val="009072D2"/>
    <w:rsid w:val="0090747D"/>
    <w:rsid w:val="009074E8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B85"/>
    <w:rsid w:val="00912D3F"/>
    <w:rsid w:val="0091349B"/>
    <w:rsid w:val="00913690"/>
    <w:rsid w:val="009141C6"/>
    <w:rsid w:val="00914B6F"/>
    <w:rsid w:val="00914B81"/>
    <w:rsid w:val="00914D26"/>
    <w:rsid w:val="00915650"/>
    <w:rsid w:val="00915B52"/>
    <w:rsid w:val="00915E36"/>
    <w:rsid w:val="00916202"/>
    <w:rsid w:val="0091635E"/>
    <w:rsid w:val="009166AA"/>
    <w:rsid w:val="00916700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D81"/>
    <w:rsid w:val="0092759D"/>
    <w:rsid w:val="00927A87"/>
    <w:rsid w:val="009302A9"/>
    <w:rsid w:val="009305FE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37F44"/>
    <w:rsid w:val="00940141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D95"/>
    <w:rsid w:val="00953DD2"/>
    <w:rsid w:val="0095406A"/>
    <w:rsid w:val="009545D8"/>
    <w:rsid w:val="00954816"/>
    <w:rsid w:val="0095497A"/>
    <w:rsid w:val="00954CC6"/>
    <w:rsid w:val="009552E3"/>
    <w:rsid w:val="009552F3"/>
    <w:rsid w:val="00955588"/>
    <w:rsid w:val="009561C0"/>
    <w:rsid w:val="00956596"/>
    <w:rsid w:val="00956A8B"/>
    <w:rsid w:val="00956EBF"/>
    <w:rsid w:val="00956F97"/>
    <w:rsid w:val="009573DF"/>
    <w:rsid w:val="00960012"/>
    <w:rsid w:val="00960488"/>
    <w:rsid w:val="009604C1"/>
    <w:rsid w:val="009611F3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439D"/>
    <w:rsid w:val="0096448D"/>
    <w:rsid w:val="009656A9"/>
    <w:rsid w:val="00965F0F"/>
    <w:rsid w:val="00965FE0"/>
    <w:rsid w:val="0096760C"/>
    <w:rsid w:val="00967C35"/>
    <w:rsid w:val="00970C01"/>
    <w:rsid w:val="00970CDA"/>
    <w:rsid w:val="00970D2C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73B9"/>
    <w:rsid w:val="009775D9"/>
    <w:rsid w:val="00977839"/>
    <w:rsid w:val="009779A0"/>
    <w:rsid w:val="009801D7"/>
    <w:rsid w:val="0098082D"/>
    <w:rsid w:val="00980975"/>
    <w:rsid w:val="009810EB"/>
    <w:rsid w:val="0098141A"/>
    <w:rsid w:val="00981C2B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EAE"/>
    <w:rsid w:val="00983F65"/>
    <w:rsid w:val="0098411F"/>
    <w:rsid w:val="0098430E"/>
    <w:rsid w:val="009847F4"/>
    <w:rsid w:val="00985145"/>
    <w:rsid w:val="00985BF2"/>
    <w:rsid w:val="00986177"/>
    <w:rsid w:val="009861C1"/>
    <w:rsid w:val="0098683B"/>
    <w:rsid w:val="00986A09"/>
    <w:rsid w:val="00986BCB"/>
    <w:rsid w:val="00986F25"/>
    <w:rsid w:val="00987505"/>
    <w:rsid w:val="00987B3F"/>
    <w:rsid w:val="00987B6B"/>
    <w:rsid w:val="00987E2F"/>
    <w:rsid w:val="009905AE"/>
    <w:rsid w:val="0099070D"/>
    <w:rsid w:val="00990772"/>
    <w:rsid w:val="00990A0B"/>
    <w:rsid w:val="00990EF0"/>
    <w:rsid w:val="0099148A"/>
    <w:rsid w:val="00991512"/>
    <w:rsid w:val="00991932"/>
    <w:rsid w:val="00991D6A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481"/>
    <w:rsid w:val="00996E55"/>
    <w:rsid w:val="009A0037"/>
    <w:rsid w:val="009A0F4B"/>
    <w:rsid w:val="009A13BE"/>
    <w:rsid w:val="009A14B3"/>
    <w:rsid w:val="009A14ED"/>
    <w:rsid w:val="009A17A3"/>
    <w:rsid w:val="009A19EF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5EE"/>
    <w:rsid w:val="009A574C"/>
    <w:rsid w:val="009A60A0"/>
    <w:rsid w:val="009A60C9"/>
    <w:rsid w:val="009A65A4"/>
    <w:rsid w:val="009A6CDD"/>
    <w:rsid w:val="009A7386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9A1"/>
    <w:rsid w:val="009C7C4D"/>
    <w:rsid w:val="009D003C"/>
    <w:rsid w:val="009D0494"/>
    <w:rsid w:val="009D05CF"/>
    <w:rsid w:val="009D0870"/>
    <w:rsid w:val="009D0B8A"/>
    <w:rsid w:val="009D0C3D"/>
    <w:rsid w:val="009D0CB4"/>
    <w:rsid w:val="009D10DF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30"/>
    <w:rsid w:val="009D7DD6"/>
    <w:rsid w:val="009E0515"/>
    <w:rsid w:val="009E08A9"/>
    <w:rsid w:val="009E0CA2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A6"/>
    <w:rsid w:val="009E6762"/>
    <w:rsid w:val="009E6AD2"/>
    <w:rsid w:val="009E6B3D"/>
    <w:rsid w:val="009E6C3F"/>
    <w:rsid w:val="009E71A5"/>
    <w:rsid w:val="009E71D3"/>
    <w:rsid w:val="009E779F"/>
    <w:rsid w:val="009E7A83"/>
    <w:rsid w:val="009E7AE2"/>
    <w:rsid w:val="009E7B0D"/>
    <w:rsid w:val="009E7B8D"/>
    <w:rsid w:val="009F05CD"/>
    <w:rsid w:val="009F0F88"/>
    <w:rsid w:val="009F10DB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C4A"/>
    <w:rsid w:val="009F4DA3"/>
    <w:rsid w:val="009F504C"/>
    <w:rsid w:val="009F52E1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26E"/>
    <w:rsid w:val="00A07689"/>
    <w:rsid w:val="00A0778D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D0"/>
    <w:rsid w:val="00A12010"/>
    <w:rsid w:val="00A12178"/>
    <w:rsid w:val="00A126EB"/>
    <w:rsid w:val="00A129E7"/>
    <w:rsid w:val="00A130D4"/>
    <w:rsid w:val="00A131D8"/>
    <w:rsid w:val="00A1326B"/>
    <w:rsid w:val="00A13317"/>
    <w:rsid w:val="00A135CC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17FE0"/>
    <w:rsid w:val="00A20103"/>
    <w:rsid w:val="00A2039F"/>
    <w:rsid w:val="00A203E0"/>
    <w:rsid w:val="00A2085E"/>
    <w:rsid w:val="00A20D73"/>
    <w:rsid w:val="00A21A5B"/>
    <w:rsid w:val="00A21CC5"/>
    <w:rsid w:val="00A2226D"/>
    <w:rsid w:val="00A224AB"/>
    <w:rsid w:val="00A22AC7"/>
    <w:rsid w:val="00A22C02"/>
    <w:rsid w:val="00A23033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738F"/>
    <w:rsid w:val="00A2749E"/>
    <w:rsid w:val="00A27865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62D"/>
    <w:rsid w:val="00A34877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71F3"/>
    <w:rsid w:val="00A37C9D"/>
    <w:rsid w:val="00A37DEA"/>
    <w:rsid w:val="00A4001F"/>
    <w:rsid w:val="00A406AF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707"/>
    <w:rsid w:val="00A437DB"/>
    <w:rsid w:val="00A43923"/>
    <w:rsid w:val="00A44F55"/>
    <w:rsid w:val="00A45625"/>
    <w:rsid w:val="00A45ABF"/>
    <w:rsid w:val="00A45B94"/>
    <w:rsid w:val="00A45C87"/>
    <w:rsid w:val="00A46786"/>
    <w:rsid w:val="00A46B57"/>
    <w:rsid w:val="00A46BF3"/>
    <w:rsid w:val="00A474F0"/>
    <w:rsid w:val="00A500F9"/>
    <w:rsid w:val="00A5028C"/>
    <w:rsid w:val="00A50612"/>
    <w:rsid w:val="00A50B19"/>
    <w:rsid w:val="00A50DED"/>
    <w:rsid w:val="00A512EF"/>
    <w:rsid w:val="00A516DF"/>
    <w:rsid w:val="00A51BF4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A50"/>
    <w:rsid w:val="00A67C37"/>
    <w:rsid w:val="00A67D3D"/>
    <w:rsid w:val="00A67EAA"/>
    <w:rsid w:val="00A67F8A"/>
    <w:rsid w:val="00A703BB"/>
    <w:rsid w:val="00A7049B"/>
    <w:rsid w:val="00A707CD"/>
    <w:rsid w:val="00A70B64"/>
    <w:rsid w:val="00A70CEC"/>
    <w:rsid w:val="00A71A4A"/>
    <w:rsid w:val="00A71C10"/>
    <w:rsid w:val="00A72A83"/>
    <w:rsid w:val="00A72BDF"/>
    <w:rsid w:val="00A72F1A"/>
    <w:rsid w:val="00A7344A"/>
    <w:rsid w:val="00A73ACA"/>
    <w:rsid w:val="00A73B87"/>
    <w:rsid w:val="00A73C65"/>
    <w:rsid w:val="00A73F60"/>
    <w:rsid w:val="00A74024"/>
    <w:rsid w:val="00A74178"/>
    <w:rsid w:val="00A741AC"/>
    <w:rsid w:val="00A74DEB"/>
    <w:rsid w:val="00A74EA4"/>
    <w:rsid w:val="00A75068"/>
    <w:rsid w:val="00A75799"/>
    <w:rsid w:val="00A757B5"/>
    <w:rsid w:val="00A75866"/>
    <w:rsid w:val="00A758DB"/>
    <w:rsid w:val="00A7653A"/>
    <w:rsid w:val="00A766A6"/>
    <w:rsid w:val="00A76E07"/>
    <w:rsid w:val="00A773B1"/>
    <w:rsid w:val="00A77641"/>
    <w:rsid w:val="00A77BB8"/>
    <w:rsid w:val="00A8036A"/>
    <w:rsid w:val="00A80409"/>
    <w:rsid w:val="00A80496"/>
    <w:rsid w:val="00A806E8"/>
    <w:rsid w:val="00A81459"/>
    <w:rsid w:val="00A81C27"/>
    <w:rsid w:val="00A81CAB"/>
    <w:rsid w:val="00A823BD"/>
    <w:rsid w:val="00A826D4"/>
    <w:rsid w:val="00A83325"/>
    <w:rsid w:val="00A83B9B"/>
    <w:rsid w:val="00A83D2A"/>
    <w:rsid w:val="00A83DEE"/>
    <w:rsid w:val="00A83DFA"/>
    <w:rsid w:val="00A83EA3"/>
    <w:rsid w:val="00A841C2"/>
    <w:rsid w:val="00A84AC4"/>
    <w:rsid w:val="00A84DB4"/>
    <w:rsid w:val="00A8509E"/>
    <w:rsid w:val="00A85B31"/>
    <w:rsid w:val="00A86A96"/>
    <w:rsid w:val="00A870D3"/>
    <w:rsid w:val="00A8777D"/>
    <w:rsid w:val="00A878F1"/>
    <w:rsid w:val="00A87D24"/>
    <w:rsid w:val="00A87D34"/>
    <w:rsid w:val="00A90269"/>
    <w:rsid w:val="00A907AF"/>
    <w:rsid w:val="00A91855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F"/>
    <w:rsid w:val="00AA025C"/>
    <w:rsid w:val="00AA059A"/>
    <w:rsid w:val="00AA0F47"/>
    <w:rsid w:val="00AA1662"/>
    <w:rsid w:val="00AA1746"/>
    <w:rsid w:val="00AA1872"/>
    <w:rsid w:val="00AA1B52"/>
    <w:rsid w:val="00AA1F0A"/>
    <w:rsid w:val="00AA2529"/>
    <w:rsid w:val="00AA2B63"/>
    <w:rsid w:val="00AA2BB5"/>
    <w:rsid w:val="00AA30B2"/>
    <w:rsid w:val="00AA3A0B"/>
    <w:rsid w:val="00AA3BF7"/>
    <w:rsid w:val="00AA46C0"/>
    <w:rsid w:val="00AA46D7"/>
    <w:rsid w:val="00AA4CCF"/>
    <w:rsid w:val="00AA57E3"/>
    <w:rsid w:val="00AA5F4B"/>
    <w:rsid w:val="00AA5FD8"/>
    <w:rsid w:val="00AA6020"/>
    <w:rsid w:val="00AA69BC"/>
    <w:rsid w:val="00AA6FDB"/>
    <w:rsid w:val="00AA71CC"/>
    <w:rsid w:val="00AA7431"/>
    <w:rsid w:val="00AA7771"/>
    <w:rsid w:val="00AA778B"/>
    <w:rsid w:val="00AA77EA"/>
    <w:rsid w:val="00AA793A"/>
    <w:rsid w:val="00AA799B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995"/>
    <w:rsid w:val="00AB4538"/>
    <w:rsid w:val="00AB45B2"/>
    <w:rsid w:val="00AB4BDE"/>
    <w:rsid w:val="00AB4E2D"/>
    <w:rsid w:val="00AB4ED7"/>
    <w:rsid w:val="00AB556B"/>
    <w:rsid w:val="00AB57BF"/>
    <w:rsid w:val="00AB593A"/>
    <w:rsid w:val="00AB5D4A"/>
    <w:rsid w:val="00AB620D"/>
    <w:rsid w:val="00AB630B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A4A"/>
    <w:rsid w:val="00AC4F7E"/>
    <w:rsid w:val="00AC5404"/>
    <w:rsid w:val="00AC57D1"/>
    <w:rsid w:val="00AC5C55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97"/>
    <w:rsid w:val="00AE0831"/>
    <w:rsid w:val="00AE097C"/>
    <w:rsid w:val="00AE12E6"/>
    <w:rsid w:val="00AE1C15"/>
    <w:rsid w:val="00AE1C35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7C4C"/>
    <w:rsid w:val="00AF0205"/>
    <w:rsid w:val="00AF050D"/>
    <w:rsid w:val="00AF0591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977"/>
    <w:rsid w:val="00B063D9"/>
    <w:rsid w:val="00B063E8"/>
    <w:rsid w:val="00B06709"/>
    <w:rsid w:val="00B06B9F"/>
    <w:rsid w:val="00B06CAA"/>
    <w:rsid w:val="00B0749C"/>
    <w:rsid w:val="00B0794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2D8"/>
    <w:rsid w:val="00B14890"/>
    <w:rsid w:val="00B156B4"/>
    <w:rsid w:val="00B15DA8"/>
    <w:rsid w:val="00B167A9"/>
    <w:rsid w:val="00B1680A"/>
    <w:rsid w:val="00B16DC0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2745F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739"/>
    <w:rsid w:val="00B34ECD"/>
    <w:rsid w:val="00B34EF1"/>
    <w:rsid w:val="00B35028"/>
    <w:rsid w:val="00B3519F"/>
    <w:rsid w:val="00B351B3"/>
    <w:rsid w:val="00B35206"/>
    <w:rsid w:val="00B35990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DF8"/>
    <w:rsid w:val="00B40E27"/>
    <w:rsid w:val="00B40F4C"/>
    <w:rsid w:val="00B41646"/>
    <w:rsid w:val="00B41C33"/>
    <w:rsid w:val="00B4291C"/>
    <w:rsid w:val="00B431BB"/>
    <w:rsid w:val="00B44844"/>
    <w:rsid w:val="00B44C2B"/>
    <w:rsid w:val="00B44D80"/>
    <w:rsid w:val="00B4503B"/>
    <w:rsid w:val="00B451BD"/>
    <w:rsid w:val="00B453FA"/>
    <w:rsid w:val="00B45828"/>
    <w:rsid w:val="00B45BE0"/>
    <w:rsid w:val="00B45FBB"/>
    <w:rsid w:val="00B462C1"/>
    <w:rsid w:val="00B462CC"/>
    <w:rsid w:val="00B46815"/>
    <w:rsid w:val="00B46A09"/>
    <w:rsid w:val="00B472F2"/>
    <w:rsid w:val="00B47366"/>
    <w:rsid w:val="00B473C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D53"/>
    <w:rsid w:val="00B60B04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393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BD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57FB"/>
    <w:rsid w:val="00B85930"/>
    <w:rsid w:val="00B859A1"/>
    <w:rsid w:val="00B860DF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C9B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319"/>
    <w:rsid w:val="00B96468"/>
    <w:rsid w:val="00B9647B"/>
    <w:rsid w:val="00B96500"/>
    <w:rsid w:val="00B966DC"/>
    <w:rsid w:val="00B96784"/>
    <w:rsid w:val="00B969D8"/>
    <w:rsid w:val="00B96BD0"/>
    <w:rsid w:val="00B970A5"/>
    <w:rsid w:val="00B97474"/>
    <w:rsid w:val="00B978F1"/>
    <w:rsid w:val="00B97DAE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F3B"/>
    <w:rsid w:val="00BA21F2"/>
    <w:rsid w:val="00BA224A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0F37"/>
    <w:rsid w:val="00BB123C"/>
    <w:rsid w:val="00BB199B"/>
    <w:rsid w:val="00BB1A6A"/>
    <w:rsid w:val="00BB1ACB"/>
    <w:rsid w:val="00BB1C07"/>
    <w:rsid w:val="00BB214A"/>
    <w:rsid w:val="00BB2748"/>
    <w:rsid w:val="00BB2963"/>
    <w:rsid w:val="00BB29E5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6AC"/>
    <w:rsid w:val="00BB6D49"/>
    <w:rsid w:val="00BB6D94"/>
    <w:rsid w:val="00BB7277"/>
    <w:rsid w:val="00BB775C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3AE"/>
    <w:rsid w:val="00BC4581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2FF9"/>
    <w:rsid w:val="00BD326D"/>
    <w:rsid w:val="00BD3311"/>
    <w:rsid w:val="00BD3442"/>
    <w:rsid w:val="00BD35B7"/>
    <w:rsid w:val="00BD39F2"/>
    <w:rsid w:val="00BD3ADA"/>
    <w:rsid w:val="00BD3E96"/>
    <w:rsid w:val="00BD3EEF"/>
    <w:rsid w:val="00BD4181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BEE"/>
    <w:rsid w:val="00BD6DA5"/>
    <w:rsid w:val="00BD6E72"/>
    <w:rsid w:val="00BD6F24"/>
    <w:rsid w:val="00BD7039"/>
    <w:rsid w:val="00BD7BF4"/>
    <w:rsid w:val="00BD7DEA"/>
    <w:rsid w:val="00BE0125"/>
    <w:rsid w:val="00BE05C6"/>
    <w:rsid w:val="00BE0F42"/>
    <w:rsid w:val="00BE0F4C"/>
    <w:rsid w:val="00BE1847"/>
    <w:rsid w:val="00BE1D66"/>
    <w:rsid w:val="00BE1E28"/>
    <w:rsid w:val="00BE202B"/>
    <w:rsid w:val="00BE22E5"/>
    <w:rsid w:val="00BE2750"/>
    <w:rsid w:val="00BE27C3"/>
    <w:rsid w:val="00BE2C7B"/>
    <w:rsid w:val="00BE3789"/>
    <w:rsid w:val="00BE3935"/>
    <w:rsid w:val="00BE398A"/>
    <w:rsid w:val="00BE3E49"/>
    <w:rsid w:val="00BE3F01"/>
    <w:rsid w:val="00BE3F86"/>
    <w:rsid w:val="00BE468E"/>
    <w:rsid w:val="00BE4EBE"/>
    <w:rsid w:val="00BE52B1"/>
    <w:rsid w:val="00BE5FC1"/>
    <w:rsid w:val="00BE60EC"/>
    <w:rsid w:val="00BE61F9"/>
    <w:rsid w:val="00BE6239"/>
    <w:rsid w:val="00BE7116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27A"/>
    <w:rsid w:val="00BF27B2"/>
    <w:rsid w:val="00BF30CC"/>
    <w:rsid w:val="00BF3549"/>
    <w:rsid w:val="00BF38F5"/>
    <w:rsid w:val="00BF391E"/>
    <w:rsid w:val="00BF3C81"/>
    <w:rsid w:val="00BF4198"/>
    <w:rsid w:val="00BF41EB"/>
    <w:rsid w:val="00BF42B1"/>
    <w:rsid w:val="00BF42CD"/>
    <w:rsid w:val="00BF43A6"/>
    <w:rsid w:val="00BF467B"/>
    <w:rsid w:val="00BF46EC"/>
    <w:rsid w:val="00BF47C2"/>
    <w:rsid w:val="00BF4C72"/>
    <w:rsid w:val="00BF4E5D"/>
    <w:rsid w:val="00BF4FC6"/>
    <w:rsid w:val="00BF5223"/>
    <w:rsid w:val="00BF56D1"/>
    <w:rsid w:val="00BF6370"/>
    <w:rsid w:val="00BF684E"/>
    <w:rsid w:val="00BF6F99"/>
    <w:rsid w:val="00BF6FBA"/>
    <w:rsid w:val="00BF70DE"/>
    <w:rsid w:val="00BF796E"/>
    <w:rsid w:val="00BF7A89"/>
    <w:rsid w:val="00BF7E61"/>
    <w:rsid w:val="00C00232"/>
    <w:rsid w:val="00C009AB"/>
    <w:rsid w:val="00C00C69"/>
    <w:rsid w:val="00C01508"/>
    <w:rsid w:val="00C016DD"/>
    <w:rsid w:val="00C01B2E"/>
    <w:rsid w:val="00C01B78"/>
    <w:rsid w:val="00C02122"/>
    <w:rsid w:val="00C02314"/>
    <w:rsid w:val="00C02D02"/>
    <w:rsid w:val="00C0324C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F"/>
    <w:rsid w:val="00C07644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3DB"/>
    <w:rsid w:val="00C12DAA"/>
    <w:rsid w:val="00C13085"/>
    <w:rsid w:val="00C131A4"/>
    <w:rsid w:val="00C13CB5"/>
    <w:rsid w:val="00C13F51"/>
    <w:rsid w:val="00C14541"/>
    <w:rsid w:val="00C145E4"/>
    <w:rsid w:val="00C14C40"/>
    <w:rsid w:val="00C15CED"/>
    <w:rsid w:val="00C15EEC"/>
    <w:rsid w:val="00C164F7"/>
    <w:rsid w:val="00C16789"/>
    <w:rsid w:val="00C16A34"/>
    <w:rsid w:val="00C16C58"/>
    <w:rsid w:val="00C16E81"/>
    <w:rsid w:val="00C1739D"/>
    <w:rsid w:val="00C1772E"/>
    <w:rsid w:val="00C17D10"/>
    <w:rsid w:val="00C17EEC"/>
    <w:rsid w:val="00C201B1"/>
    <w:rsid w:val="00C2036F"/>
    <w:rsid w:val="00C205E0"/>
    <w:rsid w:val="00C20628"/>
    <w:rsid w:val="00C20877"/>
    <w:rsid w:val="00C20B86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6235"/>
    <w:rsid w:val="00C2623E"/>
    <w:rsid w:val="00C264A2"/>
    <w:rsid w:val="00C26727"/>
    <w:rsid w:val="00C26E72"/>
    <w:rsid w:val="00C26EAF"/>
    <w:rsid w:val="00C271DD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168"/>
    <w:rsid w:val="00C456DB"/>
    <w:rsid w:val="00C45975"/>
    <w:rsid w:val="00C45C4F"/>
    <w:rsid w:val="00C463DE"/>
    <w:rsid w:val="00C466F4"/>
    <w:rsid w:val="00C46720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47A"/>
    <w:rsid w:val="00C51BE9"/>
    <w:rsid w:val="00C51DA1"/>
    <w:rsid w:val="00C52579"/>
    <w:rsid w:val="00C533A6"/>
    <w:rsid w:val="00C5376A"/>
    <w:rsid w:val="00C537CD"/>
    <w:rsid w:val="00C5388B"/>
    <w:rsid w:val="00C53C7C"/>
    <w:rsid w:val="00C53CB6"/>
    <w:rsid w:val="00C53CC6"/>
    <w:rsid w:val="00C541E6"/>
    <w:rsid w:val="00C5457A"/>
    <w:rsid w:val="00C55026"/>
    <w:rsid w:val="00C5502A"/>
    <w:rsid w:val="00C55122"/>
    <w:rsid w:val="00C55C34"/>
    <w:rsid w:val="00C55E4F"/>
    <w:rsid w:val="00C563FC"/>
    <w:rsid w:val="00C56442"/>
    <w:rsid w:val="00C5768D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BF7"/>
    <w:rsid w:val="00C64D9E"/>
    <w:rsid w:val="00C650E5"/>
    <w:rsid w:val="00C651CA"/>
    <w:rsid w:val="00C6555F"/>
    <w:rsid w:val="00C65823"/>
    <w:rsid w:val="00C658F2"/>
    <w:rsid w:val="00C65A04"/>
    <w:rsid w:val="00C6653E"/>
    <w:rsid w:val="00C66F18"/>
    <w:rsid w:val="00C67196"/>
    <w:rsid w:val="00C67793"/>
    <w:rsid w:val="00C67CB6"/>
    <w:rsid w:val="00C7002F"/>
    <w:rsid w:val="00C70C8E"/>
    <w:rsid w:val="00C713C8"/>
    <w:rsid w:val="00C71656"/>
    <w:rsid w:val="00C717EC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420"/>
    <w:rsid w:val="00C73634"/>
    <w:rsid w:val="00C740C7"/>
    <w:rsid w:val="00C742BE"/>
    <w:rsid w:val="00C74AEE"/>
    <w:rsid w:val="00C74E03"/>
    <w:rsid w:val="00C757C3"/>
    <w:rsid w:val="00C75A18"/>
    <w:rsid w:val="00C75DF6"/>
    <w:rsid w:val="00C76449"/>
    <w:rsid w:val="00C7670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F3F"/>
    <w:rsid w:val="00C84464"/>
    <w:rsid w:val="00C84D1E"/>
    <w:rsid w:val="00C850D1"/>
    <w:rsid w:val="00C859CA"/>
    <w:rsid w:val="00C85E82"/>
    <w:rsid w:val="00C8600B"/>
    <w:rsid w:val="00C86279"/>
    <w:rsid w:val="00C86489"/>
    <w:rsid w:val="00C8678C"/>
    <w:rsid w:val="00C875D9"/>
    <w:rsid w:val="00C87ABA"/>
    <w:rsid w:val="00C90411"/>
    <w:rsid w:val="00C904A6"/>
    <w:rsid w:val="00C90978"/>
    <w:rsid w:val="00C90D90"/>
    <w:rsid w:val="00C91481"/>
    <w:rsid w:val="00C915F3"/>
    <w:rsid w:val="00C9198F"/>
    <w:rsid w:val="00C919DA"/>
    <w:rsid w:val="00C91AAB"/>
    <w:rsid w:val="00C92136"/>
    <w:rsid w:val="00C921EA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E8E"/>
    <w:rsid w:val="00C94278"/>
    <w:rsid w:val="00C942F0"/>
    <w:rsid w:val="00C94859"/>
    <w:rsid w:val="00C94F10"/>
    <w:rsid w:val="00C94F1E"/>
    <w:rsid w:val="00C9520B"/>
    <w:rsid w:val="00C955A7"/>
    <w:rsid w:val="00C9570B"/>
    <w:rsid w:val="00C95FF6"/>
    <w:rsid w:val="00C9608C"/>
    <w:rsid w:val="00C96B03"/>
    <w:rsid w:val="00C96D98"/>
    <w:rsid w:val="00C96E68"/>
    <w:rsid w:val="00C97A4B"/>
    <w:rsid w:val="00C97AE6"/>
    <w:rsid w:val="00C97D4B"/>
    <w:rsid w:val="00CA03F6"/>
    <w:rsid w:val="00CA17B9"/>
    <w:rsid w:val="00CA1AAB"/>
    <w:rsid w:val="00CA1E87"/>
    <w:rsid w:val="00CA2178"/>
    <w:rsid w:val="00CA2837"/>
    <w:rsid w:val="00CA2947"/>
    <w:rsid w:val="00CA34D5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7236"/>
    <w:rsid w:val="00CA764B"/>
    <w:rsid w:val="00CA788D"/>
    <w:rsid w:val="00CA7D59"/>
    <w:rsid w:val="00CB00AF"/>
    <w:rsid w:val="00CB0562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9F"/>
    <w:rsid w:val="00CC79D8"/>
    <w:rsid w:val="00CC7C82"/>
    <w:rsid w:val="00CC7E51"/>
    <w:rsid w:val="00CC7EE1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167"/>
    <w:rsid w:val="00CD3B3F"/>
    <w:rsid w:val="00CD3B84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7EDC"/>
    <w:rsid w:val="00CE0020"/>
    <w:rsid w:val="00CE01CC"/>
    <w:rsid w:val="00CE049B"/>
    <w:rsid w:val="00CE0B37"/>
    <w:rsid w:val="00CE1377"/>
    <w:rsid w:val="00CE1705"/>
    <w:rsid w:val="00CE1DD3"/>
    <w:rsid w:val="00CE1F9F"/>
    <w:rsid w:val="00CE1FE7"/>
    <w:rsid w:val="00CE260C"/>
    <w:rsid w:val="00CE2721"/>
    <w:rsid w:val="00CE2F71"/>
    <w:rsid w:val="00CE3124"/>
    <w:rsid w:val="00CE3D0E"/>
    <w:rsid w:val="00CE44E9"/>
    <w:rsid w:val="00CE4978"/>
    <w:rsid w:val="00CE49F8"/>
    <w:rsid w:val="00CE4DAB"/>
    <w:rsid w:val="00CE4EC9"/>
    <w:rsid w:val="00CE4F46"/>
    <w:rsid w:val="00CE5586"/>
    <w:rsid w:val="00CE6254"/>
    <w:rsid w:val="00CE62B6"/>
    <w:rsid w:val="00CE6458"/>
    <w:rsid w:val="00CE69CB"/>
    <w:rsid w:val="00CE6B0D"/>
    <w:rsid w:val="00CE6B9D"/>
    <w:rsid w:val="00CE6E2E"/>
    <w:rsid w:val="00CE71AE"/>
    <w:rsid w:val="00CE7738"/>
    <w:rsid w:val="00CE7760"/>
    <w:rsid w:val="00CE7822"/>
    <w:rsid w:val="00CE78D3"/>
    <w:rsid w:val="00CE7913"/>
    <w:rsid w:val="00CE797F"/>
    <w:rsid w:val="00CE7E0D"/>
    <w:rsid w:val="00CE7E3C"/>
    <w:rsid w:val="00CF008A"/>
    <w:rsid w:val="00CF0918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EA"/>
    <w:rsid w:val="00CF3BAB"/>
    <w:rsid w:val="00CF4175"/>
    <w:rsid w:val="00CF4385"/>
    <w:rsid w:val="00CF4676"/>
    <w:rsid w:val="00CF47D5"/>
    <w:rsid w:val="00CF5279"/>
    <w:rsid w:val="00CF579C"/>
    <w:rsid w:val="00CF5BA6"/>
    <w:rsid w:val="00CF64BC"/>
    <w:rsid w:val="00CF6689"/>
    <w:rsid w:val="00CF6E60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693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7C5"/>
    <w:rsid w:val="00D179CC"/>
    <w:rsid w:val="00D17AC2"/>
    <w:rsid w:val="00D17B34"/>
    <w:rsid w:val="00D20C47"/>
    <w:rsid w:val="00D21D1B"/>
    <w:rsid w:val="00D21E6C"/>
    <w:rsid w:val="00D22692"/>
    <w:rsid w:val="00D2282E"/>
    <w:rsid w:val="00D2289F"/>
    <w:rsid w:val="00D22A74"/>
    <w:rsid w:val="00D22B31"/>
    <w:rsid w:val="00D23397"/>
    <w:rsid w:val="00D238CB"/>
    <w:rsid w:val="00D23CD5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6FA"/>
    <w:rsid w:val="00D3186C"/>
    <w:rsid w:val="00D318C9"/>
    <w:rsid w:val="00D31B83"/>
    <w:rsid w:val="00D31DAA"/>
    <w:rsid w:val="00D32158"/>
    <w:rsid w:val="00D32185"/>
    <w:rsid w:val="00D3228D"/>
    <w:rsid w:val="00D326EB"/>
    <w:rsid w:val="00D32893"/>
    <w:rsid w:val="00D32B49"/>
    <w:rsid w:val="00D333F3"/>
    <w:rsid w:val="00D33639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7811"/>
    <w:rsid w:val="00D37D3D"/>
    <w:rsid w:val="00D37EAD"/>
    <w:rsid w:val="00D40496"/>
    <w:rsid w:val="00D40506"/>
    <w:rsid w:val="00D406C8"/>
    <w:rsid w:val="00D408C3"/>
    <w:rsid w:val="00D412D5"/>
    <w:rsid w:val="00D41CD4"/>
    <w:rsid w:val="00D423C9"/>
    <w:rsid w:val="00D4285E"/>
    <w:rsid w:val="00D42912"/>
    <w:rsid w:val="00D42A31"/>
    <w:rsid w:val="00D42CC7"/>
    <w:rsid w:val="00D42F8E"/>
    <w:rsid w:val="00D433CB"/>
    <w:rsid w:val="00D43730"/>
    <w:rsid w:val="00D43874"/>
    <w:rsid w:val="00D438E3"/>
    <w:rsid w:val="00D43EA8"/>
    <w:rsid w:val="00D43EE8"/>
    <w:rsid w:val="00D43F45"/>
    <w:rsid w:val="00D44047"/>
    <w:rsid w:val="00D44E27"/>
    <w:rsid w:val="00D45794"/>
    <w:rsid w:val="00D458C5"/>
    <w:rsid w:val="00D45C32"/>
    <w:rsid w:val="00D45FC9"/>
    <w:rsid w:val="00D46534"/>
    <w:rsid w:val="00D46E73"/>
    <w:rsid w:val="00D46F41"/>
    <w:rsid w:val="00D470B8"/>
    <w:rsid w:val="00D47A3C"/>
    <w:rsid w:val="00D47CF2"/>
    <w:rsid w:val="00D47E59"/>
    <w:rsid w:val="00D5009A"/>
    <w:rsid w:val="00D5037F"/>
    <w:rsid w:val="00D5089F"/>
    <w:rsid w:val="00D508EA"/>
    <w:rsid w:val="00D50C16"/>
    <w:rsid w:val="00D51A27"/>
    <w:rsid w:val="00D52017"/>
    <w:rsid w:val="00D52387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066"/>
    <w:rsid w:val="00D622E4"/>
    <w:rsid w:val="00D62A04"/>
    <w:rsid w:val="00D62C77"/>
    <w:rsid w:val="00D62F4D"/>
    <w:rsid w:val="00D631C4"/>
    <w:rsid w:val="00D63D03"/>
    <w:rsid w:val="00D63D8D"/>
    <w:rsid w:val="00D64872"/>
    <w:rsid w:val="00D64C94"/>
    <w:rsid w:val="00D64F63"/>
    <w:rsid w:val="00D657FB"/>
    <w:rsid w:val="00D65B54"/>
    <w:rsid w:val="00D65CBB"/>
    <w:rsid w:val="00D6606A"/>
    <w:rsid w:val="00D667D1"/>
    <w:rsid w:val="00D669E6"/>
    <w:rsid w:val="00D66EDB"/>
    <w:rsid w:val="00D67A60"/>
    <w:rsid w:val="00D67DDB"/>
    <w:rsid w:val="00D67DDF"/>
    <w:rsid w:val="00D67F18"/>
    <w:rsid w:val="00D70AA3"/>
    <w:rsid w:val="00D70E31"/>
    <w:rsid w:val="00D70E93"/>
    <w:rsid w:val="00D72017"/>
    <w:rsid w:val="00D7206A"/>
    <w:rsid w:val="00D720E8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804D7"/>
    <w:rsid w:val="00D804F2"/>
    <w:rsid w:val="00D80952"/>
    <w:rsid w:val="00D80A2A"/>
    <w:rsid w:val="00D80EF3"/>
    <w:rsid w:val="00D80F16"/>
    <w:rsid w:val="00D816AC"/>
    <w:rsid w:val="00D81BFD"/>
    <w:rsid w:val="00D81DD3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1059"/>
    <w:rsid w:val="00D91523"/>
    <w:rsid w:val="00D91805"/>
    <w:rsid w:val="00D91F27"/>
    <w:rsid w:val="00D9212F"/>
    <w:rsid w:val="00D929C4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2CBF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00B"/>
    <w:rsid w:val="00DB0420"/>
    <w:rsid w:val="00DB05B8"/>
    <w:rsid w:val="00DB0D08"/>
    <w:rsid w:val="00DB0E73"/>
    <w:rsid w:val="00DB0F6E"/>
    <w:rsid w:val="00DB11BD"/>
    <w:rsid w:val="00DB1AE4"/>
    <w:rsid w:val="00DB1B8A"/>
    <w:rsid w:val="00DB1EA8"/>
    <w:rsid w:val="00DB209C"/>
    <w:rsid w:val="00DB2144"/>
    <w:rsid w:val="00DB24ED"/>
    <w:rsid w:val="00DB2F74"/>
    <w:rsid w:val="00DB303B"/>
    <w:rsid w:val="00DB33D7"/>
    <w:rsid w:val="00DB3ED5"/>
    <w:rsid w:val="00DB3F2A"/>
    <w:rsid w:val="00DB44A0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C0185"/>
    <w:rsid w:val="00DC029E"/>
    <w:rsid w:val="00DC0694"/>
    <w:rsid w:val="00DC0C0D"/>
    <w:rsid w:val="00DC0D92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0B35"/>
    <w:rsid w:val="00DD14D1"/>
    <w:rsid w:val="00DD172B"/>
    <w:rsid w:val="00DD17F8"/>
    <w:rsid w:val="00DD19D1"/>
    <w:rsid w:val="00DD1D98"/>
    <w:rsid w:val="00DD2064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8F6"/>
    <w:rsid w:val="00DE0C57"/>
    <w:rsid w:val="00DE0CF2"/>
    <w:rsid w:val="00DE0FD8"/>
    <w:rsid w:val="00DE103C"/>
    <w:rsid w:val="00DE1089"/>
    <w:rsid w:val="00DE1093"/>
    <w:rsid w:val="00DE1236"/>
    <w:rsid w:val="00DE133F"/>
    <w:rsid w:val="00DE17AC"/>
    <w:rsid w:val="00DE19DC"/>
    <w:rsid w:val="00DE24EB"/>
    <w:rsid w:val="00DE2579"/>
    <w:rsid w:val="00DE2A65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4B8"/>
    <w:rsid w:val="00DE75BB"/>
    <w:rsid w:val="00DF0005"/>
    <w:rsid w:val="00DF0466"/>
    <w:rsid w:val="00DF0887"/>
    <w:rsid w:val="00DF113E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019"/>
    <w:rsid w:val="00DF4345"/>
    <w:rsid w:val="00DF45FE"/>
    <w:rsid w:val="00DF46DD"/>
    <w:rsid w:val="00DF47FE"/>
    <w:rsid w:val="00DF4850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F3B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1229"/>
    <w:rsid w:val="00E012A3"/>
    <w:rsid w:val="00E0131F"/>
    <w:rsid w:val="00E019A9"/>
    <w:rsid w:val="00E01A73"/>
    <w:rsid w:val="00E01D97"/>
    <w:rsid w:val="00E0226E"/>
    <w:rsid w:val="00E02578"/>
    <w:rsid w:val="00E027C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568E"/>
    <w:rsid w:val="00E056FC"/>
    <w:rsid w:val="00E0592F"/>
    <w:rsid w:val="00E05ADA"/>
    <w:rsid w:val="00E06318"/>
    <w:rsid w:val="00E06542"/>
    <w:rsid w:val="00E06667"/>
    <w:rsid w:val="00E06CA0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604"/>
    <w:rsid w:val="00E13971"/>
    <w:rsid w:val="00E13BB2"/>
    <w:rsid w:val="00E13D28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46AD"/>
    <w:rsid w:val="00E24AD1"/>
    <w:rsid w:val="00E24BCC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604"/>
    <w:rsid w:val="00E3179B"/>
    <w:rsid w:val="00E31AAF"/>
    <w:rsid w:val="00E31B23"/>
    <w:rsid w:val="00E31D8B"/>
    <w:rsid w:val="00E31D93"/>
    <w:rsid w:val="00E31DC8"/>
    <w:rsid w:val="00E31E59"/>
    <w:rsid w:val="00E32251"/>
    <w:rsid w:val="00E325CF"/>
    <w:rsid w:val="00E327A4"/>
    <w:rsid w:val="00E32BBA"/>
    <w:rsid w:val="00E32D5E"/>
    <w:rsid w:val="00E32D79"/>
    <w:rsid w:val="00E32E1D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1960"/>
    <w:rsid w:val="00E41987"/>
    <w:rsid w:val="00E41B45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4272"/>
    <w:rsid w:val="00E4541A"/>
    <w:rsid w:val="00E4551D"/>
    <w:rsid w:val="00E45542"/>
    <w:rsid w:val="00E45A73"/>
    <w:rsid w:val="00E45B2C"/>
    <w:rsid w:val="00E45CD5"/>
    <w:rsid w:val="00E45DF5"/>
    <w:rsid w:val="00E461C1"/>
    <w:rsid w:val="00E466B4"/>
    <w:rsid w:val="00E46CC5"/>
    <w:rsid w:val="00E4754F"/>
    <w:rsid w:val="00E4785A"/>
    <w:rsid w:val="00E47C31"/>
    <w:rsid w:val="00E504B4"/>
    <w:rsid w:val="00E50FB5"/>
    <w:rsid w:val="00E51741"/>
    <w:rsid w:val="00E518FC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592"/>
    <w:rsid w:val="00E7090E"/>
    <w:rsid w:val="00E70986"/>
    <w:rsid w:val="00E70A3E"/>
    <w:rsid w:val="00E72443"/>
    <w:rsid w:val="00E72471"/>
    <w:rsid w:val="00E726F0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810"/>
    <w:rsid w:val="00E73B55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A05"/>
    <w:rsid w:val="00E90EA1"/>
    <w:rsid w:val="00E912B8"/>
    <w:rsid w:val="00E914D0"/>
    <w:rsid w:val="00E918D5"/>
    <w:rsid w:val="00E91A06"/>
    <w:rsid w:val="00E92065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676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80B"/>
    <w:rsid w:val="00EA7398"/>
    <w:rsid w:val="00EA73CD"/>
    <w:rsid w:val="00EA7604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73"/>
    <w:rsid w:val="00EB32AA"/>
    <w:rsid w:val="00EB3841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92A"/>
    <w:rsid w:val="00EC4B48"/>
    <w:rsid w:val="00EC5855"/>
    <w:rsid w:val="00EC59D7"/>
    <w:rsid w:val="00EC5D60"/>
    <w:rsid w:val="00EC603E"/>
    <w:rsid w:val="00EC698C"/>
    <w:rsid w:val="00EC69B8"/>
    <w:rsid w:val="00EC6B16"/>
    <w:rsid w:val="00EC6C8A"/>
    <w:rsid w:val="00EC6E4B"/>
    <w:rsid w:val="00EC6EDF"/>
    <w:rsid w:val="00EC6F86"/>
    <w:rsid w:val="00EC7074"/>
    <w:rsid w:val="00EC7140"/>
    <w:rsid w:val="00ED0072"/>
    <w:rsid w:val="00ED02BD"/>
    <w:rsid w:val="00ED054A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101"/>
    <w:rsid w:val="00EE0130"/>
    <w:rsid w:val="00EE05A4"/>
    <w:rsid w:val="00EE06A4"/>
    <w:rsid w:val="00EE07F1"/>
    <w:rsid w:val="00EE0D1A"/>
    <w:rsid w:val="00EE1107"/>
    <w:rsid w:val="00EE1762"/>
    <w:rsid w:val="00EE17F9"/>
    <w:rsid w:val="00EE1DD1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5CB"/>
    <w:rsid w:val="00EE66D2"/>
    <w:rsid w:val="00EF076C"/>
    <w:rsid w:val="00EF094F"/>
    <w:rsid w:val="00EF1093"/>
    <w:rsid w:val="00EF1603"/>
    <w:rsid w:val="00EF18F2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6E0B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389"/>
    <w:rsid w:val="00F0443A"/>
    <w:rsid w:val="00F0467D"/>
    <w:rsid w:val="00F04DFC"/>
    <w:rsid w:val="00F054E8"/>
    <w:rsid w:val="00F05529"/>
    <w:rsid w:val="00F06FAC"/>
    <w:rsid w:val="00F073FC"/>
    <w:rsid w:val="00F0784F"/>
    <w:rsid w:val="00F07D0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BE4"/>
    <w:rsid w:val="00F14C65"/>
    <w:rsid w:val="00F15070"/>
    <w:rsid w:val="00F152B8"/>
    <w:rsid w:val="00F1554E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9E"/>
    <w:rsid w:val="00F26FE0"/>
    <w:rsid w:val="00F27534"/>
    <w:rsid w:val="00F2784D"/>
    <w:rsid w:val="00F27A14"/>
    <w:rsid w:val="00F27A94"/>
    <w:rsid w:val="00F301BE"/>
    <w:rsid w:val="00F30E05"/>
    <w:rsid w:val="00F31007"/>
    <w:rsid w:val="00F312DA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6336"/>
    <w:rsid w:val="00F36555"/>
    <w:rsid w:val="00F369D2"/>
    <w:rsid w:val="00F36C1F"/>
    <w:rsid w:val="00F36E04"/>
    <w:rsid w:val="00F371B1"/>
    <w:rsid w:val="00F372DE"/>
    <w:rsid w:val="00F37773"/>
    <w:rsid w:val="00F37FA1"/>
    <w:rsid w:val="00F400DA"/>
    <w:rsid w:val="00F40268"/>
    <w:rsid w:val="00F40AC2"/>
    <w:rsid w:val="00F40C6F"/>
    <w:rsid w:val="00F4122F"/>
    <w:rsid w:val="00F41379"/>
    <w:rsid w:val="00F413C5"/>
    <w:rsid w:val="00F418C4"/>
    <w:rsid w:val="00F41CF7"/>
    <w:rsid w:val="00F41D9F"/>
    <w:rsid w:val="00F41E77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3DB"/>
    <w:rsid w:val="00F45468"/>
    <w:rsid w:val="00F45495"/>
    <w:rsid w:val="00F458E3"/>
    <w:rsid w:val="00F45B0A"/>
    <w:rsid w:val="00F45BE8"/>
    <w:rsid w:val="00F45CFF"/>
    <w:rsid w:val="00F45D61"/>
    <w:rsid w:val="00F45F89"/>
    <w:rsid w:val="00F4605D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7C6"/>
    <w:rsid w:val="00F567E1"/>
    <w:rsid w:val="00F56AAB"/>
    <w:rsid w:val="00F56E10"/>
    <w:rsid w:val="00F574DB"/>
    <w:rsid w:val="00F57A10"/>
    <w:rsid w:val="00F57D8A"/>
    <w:rsid w:val="00F6062B"/>
    <w:rsid w:val="00F606FE"/>
    <w:rsid w:val="00F60AFC"/>
    <w:rsid w:val="00F60DFB"/>
    <w:rsid w:val="00F616FF"/>
    <w:rsid w:val="00F617A0"/>
    <w:rsid w:val="00F61A47"/>
    <w:rsid w:val="00F62393"/>
    <w:rsid w:val="00F6254B"/>
    <w:rsid w:val="00F62561"/>
    <w:rsid w:val="00F62730"/>
    <w:rsid w:val="00F6318A"/>
    <w:rsid w:val="00F6360D"/>
    <w:rsid w:val="00F63770"/>
    <w:rsid w:val="00F63CB3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D40"/>
    <w:rsid w:val="00F66F5A"/>
    <w:rsid w:val="00F66F63"/>
    <w:rsid w:val="00F67375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ACE"/>
    <w:rsid w:val="00F71C1D"/>
    <w:rsid w:val="00F71FB8"/>
    <w:rsid w:val="00F7253A"/>
    <w:rsid w:val="00F728C6"/>
    <w:rsid w:val="00F72C00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EB"/>
    <w:rsid w:val="00F756DB"/>
    <w:rsid w:val="00F75DB0"/>
    <w:rsid w:val="00F763EF"/>
    <w:rsid w:val="00F76597"/>
    <w:rsid w:val="00F7689C"/>
    <w:rsid w:val="00F76A03"/>
    <w:rsid w:val="00F76FB6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EED"/>
    <w:rsid w:val="00F82397"/>
    <w:rsid w:val="00F827AF"/>
    <w:rsid w:val="00F82F40"/>
    <w:rsid w:val="00F8305D"/>
    <w:rsid w:val="00F8317B"/>
    <w:rsid w:val="00F835F3"/>
    <w:rsid w:val="00F836D3"/>
    <w:rsid w:val="00F83C4A"/>
    <w:rsid w:val="00F83E11"/>
    <w:rsid w:val="00F84037"/>
    <w:rsid w:val="00F842B3"/>
    <w:rsid w:val="00F845F7"/>
    <w:rsid w:val="00F84966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3F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207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254E"/>
    <w:rsid w:val="00FA26B0"/>
    <w:rsid w:val="00FA2757"/>
    <w:rsid w:val="00FA2B8E"/>
    <w:rsid w:val="00FA2C05"/>
    <w:rsid w:val="00FA32D0"/>
    <w:rsid w:val="00FA36C9"/>
    <w:rsid w:val="00FA3BCA"/>
    <w:rsid w:val="00FA4372"/>
    <w:rsid w:val="00FA4740"/>
    <w:rsid w:val="00FA4DA2"/>
    <w:rsid w:val="00FA5682"/>
    <w:rsid w:val="00FA5C42"/>
    <w:rsid w:val="00FA5DA8"/>
    <w:rsid w:val="00FA66C9"/>
    <w:rsid w:val="00FA74A9"/>
    <w:rsid w:val="00FA77A1"/>
    <w:rsid w:val="00FA7BF6"/>
    <w:rsid w:val="00FB0042"/>
    <w:rsid w:val="00FB012D"/>
    <w:rsid w:val="00FB06BE"/>
    <w:rsid w:val="00FB081B"/>
    <w:rsid w:val="00FB089F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462F"/>
    <w:rsid w:val="00FB53BA"/>
    <w:rsid w:val="00FB553A"/>
    <w:rsid w:val="00FB5615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149"/>
    <w:rsid w:val="00FC3249"/>
    <w:rsid w:val="00FC32B6"/>
    <w:rsid w:val="00FC3767"/>
    <w:rsid w:val="00FC4670"/>
    <w:rsid w:val="00FC477A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A8"/>
    <w:rsid w:val="00FC7004"/>
    <w:rsid w:val="00FC722D"/>
    <w:rsid w:val="00FC7489"/>
    <w:rsid w:val="00FC7E29"/>
    <w:rsid w:val="00FD0019"/>
    <w:rsid w:val="00FD010A"/>
    <w:rsid w:val="00FD02E6"/>
    <w:rsid w:val="00FD07C8"/>
    <w:rsid w:val="00FD094E"/>
    <w:rsid w:val="00FD0E8B"/>
    <w:rsid w:val="00FD1140"/>
    <w:rsid w:val="00FD1411"/>
    <w:rsid w:val="00FD1480"/>
    <w:rsid w:val="00FD18AC"/>
    <w:rsid w:val="00FD27CB"/>
    <w:rsid w:val="00FD2D44"/>
    <w:rsid w:val="00FD2DF9"/>
    <w:rsid w:val="00FD30C1"/>
    <w:rsid w:val="00FD35EE"/>
    <w:rsid w:val="00FD3AFF"/>
    <w:rsid w:val="00FD3FC6"/>
    <w:rsid w:val="00FD4107"/>
    <w:rsid w:val="00FD462E"/>
    <w:rsid w:val="00FD4D8A"/>
    <w:rsid w:val="00FD53FB"/>
    <w:rsid w:val="00FD5918"/>
    <w:rsid w:val="00FD5D09"/>
    <w:rsid w:val="00FD62CF"/>
    <w:rsid w:val="00FD6834"/>
    <w:rsid w:val="00FD6BA3"/>
    <w:rsid w:val="00FD6E58"/>
    <w:rsid w:val="00FE0159"/>
    <w:rsid w:val="00FE0906"/>
    <w:rsid w:val="00FE0AEC"/>
    <w:rsid w:val="00FE128C"/>
    <w:rsid w:val="00FE1511"/>
    <w:rsid w:val="00FE1928"/>
    <w:rsid w:val="00FE1B4D"/>
    <w:rsid w:val="00FE1CC6"/>
    <w:rsid w:val="00FE1E2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CE5"/>
    <w:rsid w:val="00FE403A"/>
    <w:rsid w:val="00FE41B0"/>
    <w:rsid w:val="00FE4333"/>
    <w:rsid w:val="00FE49A4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3A59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  <w:rsid w:val="00FF7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2EB"/>
    <w:rPr>
      <w:rFonts w:ascii="Calibri" w:eastAsia="Calibri" w:hAnsi="Calibri" w:cs="Times New Roman"/>
    </w:rPr>
  </w:style>
  <w:style w:type="paragraph" w:styleId="2">
    <w:name w:val="heading 2"/>
    <w:basedOn w:val="a"/>
    <w:link w:val="20"/>
    <w:semiHidden/>
    <w:unhideWhenUsed/>
    <w:qFormat/>
    <w:rsid w:val="008112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112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semiHidden/>
    <w:rsid w:val="008112E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Title">
    <w:name w:val="ConsPlusTitle"/>
    <w:rsid w:val="008112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1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2E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8326906620ED352D57EDFAE17ECB28F760020DBCA5EFE8E10D0F4738p560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28326906620ED352D57EDFAE17ECB28F760090CBBA8EFE8E10D0F473850C690A587D846CDpC6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8DEC419AAB329386D7E9F6951A485307F68DBDFDB7E9E0D904CDCA122EB6DCFC7E850A3A35FEC55jFn6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2218</Words>
  <Characters>12644</Characters>
  <Application>Microsoft Office Word</Application>
  <DocSecurity>0</DocSecurity>
  <Lines>105</Lines>
  <Paragraphs>29</Paragraphs>
  <ScaleCrop>false</ScaleCrop>
  <Company>Reanimator Extreme Edition</Company>
  <LinksUpToDate>false</LinksUpToDate>
  <CharactersWithSpaces>14833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2018-05-21T12:06:00Z</dcterms:created>
  <dcterms:modified xsi:type="dcterms:W3CDTF">2018-05-21T12:12:00Z</dcterms:modified>
</cp:coreProperties>
</file>