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BC" w:rsidRDefault="009F11BC" w:rsidP="009F11BC">
      <w:pPr>
        <w:pStyle w:val="Heading2"/>
        <w:numPr>
          <w:ilvl w:val="1"/>
          <w:numId w:val="3"/>
        </w:numPr>
        <w:spacing w:before="0"/>
        <w:rPr>
          <w:sz w:val="28"/>
          <w:szCs w:val="28"/>
          <w:lang w:eastAsia="ru-RU"/>
        </w:rPr>
      </w:pPr>
    </w:p>
    <w:p w:rsidR="009F11BC" w:rsidRPr="008C22A3" w:rsidRDefault="00AD5E72" w:rsidP="008C22A3">
      <w:pPr>
        <w:pStyle w:val="Heading2"/>
        <w:numPr>
          <w:ilvl w:val="1"/>
          <w:numId w:val="3"/>
        </w:numPr>
        <w:spacing w:before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ПРОЕКТ</w:t>
      </w:r>
    </w:p>
    <w:p w:rsidR="008C22A3" w:rsidRPr="001E29EC" w:rsidRDefault="008C22A3" w:rsidP="008C22A3">
      <w:pPr>
        <w:pStyle w:val="Heading2"/>
        <w:spacing w:before="0"/>
      </w:pPr>
      <w:r w:rsidRPr="00A44C84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8C22A3" w:rsidRDefault="008C22A3" w:rsidP="008C22A3">
                  <w:pPr>
                    <w:autoSpaceDE w:val="0"/>
                    <w:adjustRightInd w:val="0"/>
                    <w:jc w:val="both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2A3" w:rsidRPr="001E29EC" w:rsidRDefault="008C22A3" w:rsidP="008C22A3">
      <w:pPr>
        <w:pStyle w:val="Heading2"/>
        <w:spacing w:before="0"/>
      </w:pPr>
      <w:r w:rsidRPr="001E29EC">
        <w:t>АДМИНИСТРАЦИЯ МУНЦИПАЛЬНОГО ОБРАЗОВАНИЯ</w:t>
      </w:r>
    </w:p>
    <w:p w:rsidR="008C22A3" w:rsidRPr="008C22A3" w:rsidRDefault="008C22A3" w:rsidP="008C22A3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8C22A3" w:rsidRDefault="008C22A3" w:rsidP="008C22A3">
      <w:pPr>
        <w:pStyle w:val="Heading2"/>
        <w:spacing w:before="0"/>
      </w:pPr>
    </w:p>
    <w:p w:rsidR="008C22A3" w:rsidRPr="001E29EC" w:rsidRDefault="008C22A3" w:rsidP="008C22A3">
      <w:pPr>
        <w:pStyle w:val="Heading2"/>
        <w:spacing w:before="0"/>
      </w:pPr>
      <w:r w:rsidRPr="001E29EC">
        <w:t>ПОСТАНОВЛЕНИЕ</w:t>
      </w:r>
    </w:p>
    <w:p w:rsidR="008C22A3" w:rsidRPr="008C22A3" w:rsidRDefault="008C22A3" w:rsidP="008C22A3">
      <w:pPr>
        <w:pStyle w:val="Heading2"/>
        <w:spacing w:before="0"/>
        <w:jc w:val="left"/>
        <w:rPr>
          <w:u w:val="single"/>
        </w:rPr>
      </w:pPr>
      <w:r w:rsidRPr="008C22A3">
        <w:rPr>
          <w:u w:val="single"/>
        </w:rPr>
        <w:t>от ___04. 2019   № ___</w:t>
      </w:r>
    </w:p>
    <w:p w:rsidR="008C22A3" w:rsidRDefault="008C22A3" w:rsidP="008C22A3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      </w:t>
      </w:r>
      <w:r w:rsidRPr="008C22A3">
        <w:rPr>
          <w:b w:val="0"/>
        </w:rPr>
        <w:t>П. Индига, НАО</w:t>
      </w:r>
    </w:p>
    <w:p w:rsidR="008C22A3" w:rsidRPr="008C22A3" w:rsidRDefault="008C22A3" w:rsidP="008C22A3">
      <w:pPr>
        <w:pStyle w:val="Standard"/>
      </w:pPr>
    </w:p>
    <w:p w:rsidR="008C22A3" w:rsidRPr="008C22A3" w:rsidRDefault="008C22A3" w:rsidP="008C22A3">
      <w:pPr>
        <w:pStyle w:val="Style5"/>
        <w:widowControl/>
        <w:spacing w:line="240" w:lineRule="auto"/>
        <w:jc w:val="center"/>
        <w:rPr>
          <w:b/>
          <w:sz w:val="26"/>
        </w:rPr>
      </w:pPr>
      <w:r w:rsidRPr="008C22A3">
        <w:rPr>
          <w:rStyle w:val="FontStyle13"/>
          <w:b/>
          <w:sz w:val="26"/>
          <w:szCs w:val="24"/>
        </w:rPr>
        <w:t>О внесении изменений в Порядок применения целевых статей расходов бюджета муниципального образования «Тиманский сельсовет» НАО</w:t>
      </w:r>
    </w:p>
    <w:p w:rsidR="008C22A3" w:rsidRPr="008C22A3" w:rsidRDefault="008C22A3" w:rsidP="008C22A3">
      <w:pPr>
        <w:pStyle w:val="Standard"/>
        <w:widowControl/>
        <w:autoSpaceDE w:val="0"/>
        <w:jc w:val="center"/>
        <w:rPr>
          <w:rFonts w:hint="eastAsia"/>
          <w:b/>
          <w:sz w:val="26"/>
        </w:rPr>
      </w:pPr>
    </w:p>
    <w:p w:rsidR="009F11BC" w:rsidRPr="008C22A3" w:rsidRDefault="009F11BC">
      <w:pPr>
        <w:pStyle w:val="Style5"/>
        <w:widowControl/>
        <w:spacing w:line="240" w:lineRule="auto"/>
        <w:rPr>
          <w:sz w:val="26"/>
        </w:rPr>
      </w:pPr>
    </w:p>
    <w:p w:rsidR="009F11BC" w:rsidRPr="008C22A3" w:rsidRDefault="00AD5E72">
      <w:pPr>
        <w:pStyle w:val="Standard"/>
        <w:autoSpaceDE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22A3">
        <w:rPr>
          <w:rStyle w:val="FontStyle14"/>
        </w:rPr>
        <w:t xml:space="preserve">Внести в </w:t>
      </w:r>
      <w:hyperlink r:id="rId8" w:history="1">
        <w:r w:rsidRPr="008C22A3">
          <w:rPr>
            <w:rStyle w:val="FontStyle14"/>
          </w:rPr>
          <w:t>Порядок</w:t>
        </w:r>
      </w:hyperlink>
      <w:r w:rsidRPr="008C22A3">
        <w:rPr>
          <w:rStyle w:val="FontStyle14"/>
        </w:rPr>
        <w:t xml:space="preserve"> применения целевых статей расходов бюджета муниципального образования «Тиманский сельсовет» НАО, утвержденный по</w:t>
      </w:r>
      <w:r w:rsidRPr="008C22A3">
        <w:rPr>
          <w:rStyle w:val="FontStyle14"/>
        </w:rPr>
        <w:t>становлением Администрации муниципального образования «Тиманский сельсовет» НАО от 01 октября 2018 года № 118-п, следующие изменения:</w:t>
      </w:r>
    </w:p>
    <w:p w:rsidR="009F11BC" w:rsidRPr="008C22A3" w:rsidRDefault="009F11BC">
      <w:pPr>
        <w:pStyle w:val="Standard"/>
        <w:ind w:firstLine="567"/>
        <w:jc w:val="both"/>
        <w:rPr>
          <w:rFonts w:hint="eastAsia"/>
          <w:sz w:val="26"/>
        </w:rPr>
      </w:pPr>
    </w:p>
    <w:p w:rsidR="009F11BC" w:rsidRPr="008C22A3" w:rsidRDefault="009F11BC">
      <w:pPr>
        <w:pStyle w:val="Standard"/>
        <w:ind w:firstLine="567"/>
        <w:jc w:val="both"/>
        <w:rPr>
          <w:rFonts w:hint="eastAsia"/>
          <w:sz w:val="26"/>
        </w:rPr>
      </w:pPr>
    </w:p>
    <w:p w:rsidR="009F11BC" w:rsidRPr="008C22A3" w:rsidRDefault="00AD5E72">
      <w:pPr>
        <w:pStyle w:val="Standard"/>
        <w:numPr>
          <w:ilvl w:val="0"/>
          <w:numId w:val="5"/>
        </w:numPr>
        <w:autoSpaceDE w:val="0"/>
        <w:ind w:firstLine="708"/>
        <w:jc w:val="both"/>
        <w:rPr>
          <w:rFonts w:ascii="Times New Roman" w:hAnsi="Times New Roman"/>
          <w:sz w:val="26"/>
        </w:rPr>
      </w:pPr>
      <w:r w:rsidRPr="008C22A3">
        <w:rPr>
          <w:rFonts w:ascii="Times New Roman" w:hAnsi="Times New Roman"/>
          <w:sz w:val="26"/>
          <w:szCs w:val="26"/>
        </w:rPr>
        <w:t xml:space="preserve">Раздел 2 Порядка «Перечень и коды целевых статей расходов местного бюджета»: изложить в следующей редакции наименование </w:t>
      </w:r>
      <w:r w:rsidRPr="008C22A3">
        <w:rPr>
          <w:rFonts w:ascii="Times New Roman" w:hAnsi="Times New Roman"/>
          <w:sz w:val="26"/>
          <w:szCs w:val="26"/>
        </w:rPr>
        <w:t>кодов целевых статей:</w:t>
      </w:r>
    </w:p>
    <w:p w:rsidR="009F11BC" w:rsidRPr="008C22A3" w:rsidRDefault="009F11BC">
      <w:pPr>
        <w:pStyle w:val="Standard"/>
        <w:autoSpaceDE w:val="0"/>
        <w:ind w:left="1788"/>
        <w:jc w:val="both"/>
        <w:rPr>
          <w:rFonts w:hint="eastAsia"/>
          <w:sz w:val="26"/>
          <w:szCs w:val="26"/>
        </w:rPr>
      </w:pPr>
    </w:p>
    <w:tbl>
      <w:tblPr>
        <w:tblW w:w="101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0"/>
        <w:gridCol w:w="3405"/>
        <w:gridCol w:w="4770"/>
      </w:tblGrid>
      <w:tr w:rsidR="009F11BC" w:rsidRPr="008C22A3" w:rsidTr="009F11B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jc w:val="center"/>
              <w:rPr>
                <w:rFonts w:hint="eastAsia"/>
                <w:sz w:val="26"/>
                <w:szCs w:val="26"/>
              </w:rPr>
            </w:pPr>
            <w:r w:rsidRPr="008C22A3">
              <w:rPr>
                <w:sz w:val="26"/>
                <w:szCs w:val="26"/>
              </w:rPr>
              <w:t>Код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jc w:val="center"/>
              <w:rPr>
                <w:rFonts w:hint="eastAsia"/>
                <w:sz w:val="26"/>
                <w:szCs w:val="26"/>
              </w:rPr>
            </w:pPr>
            <w:r w:rsidRPr="008C22A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spacing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2A3">
              <w:rPr>
                <w:rFonts w:ascii="Times New Roman" w:hAnsi="Times New Roman" w:cs="Times New Roman"/>
                <w:sz w:val="26"/>
                <w:szCs w:val="26"/>
              </w:rPr>
              <w:t>Порядок применения целевой статьи</w:t>
            </w:r>
          </w:p>
        </w:tc>
      </w:tr>
      <w:tr w:rsidR="009F11BC" w:rsidRPr="008C22A3" w:rsidTr="009F11B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spacing w:after="200"/>
              <w:jc w:val="center"/>
              <w:rPr>
                <w:rFonts w:ascii="Times New Roman" w:hAnsi="Times New Roman" w:cs="Times New Roman"/>
                <w:bCs/>
                <w:sz w:val="26"/>
              </w:rPr>
            </w:pPr>
            <w:r w:rsidRPr="008C22A3">
              <w:rPr>
                <w:rFonts w:ascii="Times New Roman" w:hAnsi="Times New Roman" w:cs="Times New Roman"/>
                <w:bCs/>
                <w:sz w:val="26"/>
              </w:rPr>
              <w:t>41.0.00.92050</w:t>
            </w: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spacing w:after="200"/>
              <w:jc w:val="both"/>
              <w:rPr>
                <w:rFonts w:ascii="Times New Roman" w:hAnsi="Times New Roman" w:cs="Times New Roman"/>
                <w:bCs/>
                <w:sz w:val="26"/>
              </w:rPr>
            </w:pPr>
            <w:r w:rsidRPr="008C22A3">
              <w:rPr>
                <w:rFonts w:ascii="Times New Roman" w:hAnsi="Times New Roman" w:cs="Times New Roman"/>
                <w:bCs/>
                <w:sz w:val="26"/>
              </w:rPr>
              <w:t>МП «Безопасность жизнедеятельности населения»  на 2019 год»</w:t>
            </w:r>
          </w:p>
        </w:tc>
        <w:tc>
          <w:tcPr>
            <w:tcW w:w="4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spacing w:after="200"/>
              <w:jc w:val="both"/>
              <w:rPr>
                <w:rFonts w:ascii="Times New Roman" w:hAnsi="Times New Roman" w:cs="Times New Roman"/>
                <w:sz w:val="26"/>
              </w:rPr>
            </w:pPr>
            <w:r w:rsidRPr="008C22A3">
              <w:rPr>
                <w:rFonts w:ascii="Times New Roman" w:hAnsi="Times New Roman" w:cs="Times New Roman"/>
                <w:sz w:val="26"/>
              </w:rPr>
              <w:t xml:space="preserve">По данному направлению расходов отражаются расходы в рамках муниципальной программы «Безопасность </w:t>
            </w:r>
            <w:r w:rsidRPr="008C22A3">
              <w:rPr>
                <w:rFonts w:ascii="Times New Roman" w:hAnsi="Times New Roman" w:cs="Times New Roman"/>
                <w:sz w:val="26"/>
              </w:rPr>
              <w:t>жизнедеятельности населения» на 2019 год»», в том числе расходы на содержание пожарных водоемов,  прорубей, дополнительных пожарных емкостей (летний период)</w:t>
            </w:r>
          </w:p>
        </w:tc>
      </w:tr>
      <w:tr w:rsidR="009F11BC" w:rsidRPr="008C22A3" w:rsidTr="009F11B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spacing w:after="200"/>
              <w:jc w:val="center"/>
              <w:rPr>
                <w:rFonts w:ascii="Times New Roman" w:hAnsi="Times New Roman" w:cs="Times New Roman"/>
                <w:sz w:val="26"/>
              </w:rPr>
            </w:pPr>
            <w:r w:rsidRPr="008C22A3">
              <w:rPr>
                <w:rFonts w:ascii="Times New Roman" w:hAnsi="Times New Roman" w:cs="Times New Roman"/>
                <w:sz w:val="26"/>
              </w:rPr>
              <w:t>41.0.00.95010</w:t>
            </w: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spacing w:after="20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8C22A3">
              <w:rPr>
                <w:rFonts w:ascii="Times New Roman" w:hAnsi="Times New Roman" w:cs="Times New Roman"/>
                <w:color w:val="000000"/>
                <w:sz w:val="26"/>
              </w:rPr>
              <w:t>МП «Старшее поколение» на 2019</w:t>
            </w:r>
            <w:r w:rsidRPr="008C22A3">
              <w:rPr>
                <w:rFonts w:ascii="Times New Roman" w:hAnsi="Times New Roman" w:cs="Times New Roman"/>
                <w:color w:val="000000"/>
                <w:sz w:val="26"/>
              </w:rPr>
              <w:t xml:space="preserve"> год»</w:t>
            </w:r>
          </w:p>
        </w:tc>
        <w:tc>
          <w:tcPr>
            <w:tcW w:w="4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1BC" w:rsidRPr="008C22A3" w:rsidRDefault="00AD5E72">
            <w:pPr>
              <w:pStyle w:val="Standard"/>
              <w:spacing w:after="200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8C22A3">
              <w:rPr>
                <w:rFonts w:ascii="Times New Roman" w:hAnsi="Times New Roman" w:cs="Times New Roman"/>
                <w:color w:val="000000"/>
                <w:sz w:val="26"/>
              </w:rPr>
              <w:t>По  данному направлению расходов отражаются расходы в рамках муниципальной программы «Старшее поколение» на 2019</w:t>
            </w:r>
            <w:r w:rsidRPr="008C22A3">
              <w:rPr>
                <w:rFonts w:ascii="Times New Roman" w:hAnsi="Times New Roman" w:cs="Times New Roman"/>
                <w:color w:val="000000"/>
                <w:sz w:val="26"/>
              </w:rPr>
              <w:t xml:space="preserve"> год», в том числе расходы на приобретение ценных подарков и проведение праздничных вечеров</w:t>
            </w:r>
          </w:p>
        </w:tc>
      </w:tr>
    </w:tbl>
    <w:p w:rsidR="008C22A3" w:rsidRPr="008C22A3" w:rsidRDefault="008C22A3" w:rsidP="008C22A3">
      <w:pPr>
        <w:pStyle w:val="ConsPlusNormal"/>
        <w:spacing w:line="276" w:lineRule="auto"/>
        <w:ind w:firstLine="540"/>
        <w:jc w:val="both"/>
        <w:rPr>
          <w:sz w:val="26"/>
          <w:szCs w:val="24"/>
        </w:rPr>
      </w:pPr>
    </w:p>
    <w:p w:rsidR="008C22A3" w:rsidRPr="008C22A3" w:rsidRDefault="008C22A3" w:rsidP="008C22A3">
      <w:pPr>
        <w:pStyle w:val="ConsPlusNormal"/>
        <w:spacing w:line="276" w:lineRule="auto"/>
        <w:ind w:firstLine="540"/>
        <w:jc w:val="both"/>
        <w:rPr>
          <w:b/>
          <w:sz w:val="26"/>
          <w:szCs w:val="24"/>
        </w:rPr>
      </w:pPr>
      <w:r w:rsidRPr="008C22A3">
        <w:rPr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8C22A3" w:rsidRPr="008C22A3" w:rsidRDefault="008C22A3" w:rsidP="008C22A3">
      <w:pPr>
        <w:jc w:val="both"/>
        <w:rPr>
          <w:rFonts w:ascii="Times New Roman" w:hAnsi="Times New Roman"/>
          <w:sz w:val="26"/>
        </w:rPr>
      </w:pPr>
    </w:p>
    <w:p w:rsidR="009F11BC" w:rsidRPr="008C22A3" w:rsidRDefault="009F11BC">
      <w:pPr>
        <w:pStyle w:val="Standard"/>
        <w:autoSpaceDE w:val="0"/>
        <w:jc w:val="both"/>
        <w:rPr>
          <w:rFonts w:hint="eastAsia"/>
          <w:sz w:val="26"/>
        </w:rPr>
      </w:pPr>
    </w:p>
    <w:p w:rsidR="009F11BC" w:rsidRPr="008C22A3" w:rsidRDefault="00AD5E72">
      <w:pPr>
        <w:pStyle w:val="Standard"/>
        <w:autoSpaceDE w:val="0"/>
        <w:jc w:val="both"/>
        <w:rPr>
          <w:rFonts w:hint="eastAsia"/>
          <w:sz w:val="26"/>
        </w:rPr>
      </w:pPr>
      <w:r w:rsidRPr="008C22A3">
        <w:rPr>
          <w:rFonts w:ascii="Times New Roman" w:hAnsi="Times New Roman" w:cs="Times New Roman"/>
          <w:sz w:val="26"/>
          <w:szCs w:val="26"/>
        </w:rPr>
        <w:t xml:space="preserve">Глава МО «Тиманский сельсовет» НАО                              </w:t>
      </w:r>
      <w:r w:rsidR="008C22A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8C22A3">
        <w:rPr>
          <w:rFonts w:ascii="Times New Roman" w:hAnsi="Times New Roman" w:cs="Times New Roman"/>
          <w:sz w:val="26"/>
          <w:szCs w:val="26"/>
        </w:rPr>
        <w:t xml:space="preserve">        </w:t>
      </w:r>
      <w:r w:rsidR="008C22A3">
        <w:rPr>
          <w:rFonts w:ascii="Times New Roman" w:hAnsi="Times New Roman" w:cs="Times New Roman"/>
          <w:sz w:val="26"/>
          <w:szCs w:val="26"/>
        </w:rPr>
        <w:t xml:space="preserve">  </w:t>
      </w:r>
      <w:r w:rsidRPr="008C22A3">
        <w:rPr>
          <w:rFonts w:ascii="Times New Roman" w:hAnsi="Times New Roman" w:cs="Times New Roman"/>
          <w:sz w:val="26"/>
          <w:szCs w:val="26"/>
        </w:rPr>
        <w:t xml:space="preserve">   В.Е.</w:t>
      </w:r>
      <w:r w:rsidR="008C22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C22A3">
        <w:rPr>
          <w:rFonts w:ascii="Times New Roman" w:hAnsi="Times New Roman" w:cs="Times New Roman"/>
          <w:sz w:val="26"/>
          <w:szCs w:val="26"/>
        </w:rPr>
        <w:t>Глухов</w:t>
      </w:r>
      <w:proofErr w:type="spellEnd"/>
    </w:p>
    <w:p w:rsidR="009F11BC" w:rsidRPr="008C22A3" w:rsidRDefault="009F11BC">
      <w:pPr>
        <w:pStyle w:val="Standard"/>
        <w:autoSpaceDE w:val="0"/>
        <w:jc w:val="right"/>
        <w:rPr>
          <w:rFonts w:ascii="Times New Roman" w:hAnsi="Times New Roman" w:cs="Times New Roman"/>
          <w:sz w:val="26"/>
          <w:szCs w:val="26"/>
        </w:rPr>
      </w:pPr>
    </w:p>
    <w:p w:rsidR="009F11BC" w:rsidRPr="008C22A3" w:rsidRDefault="009F11BC">
      <w:pPr>
        <w:pStyle w:val="Standard"/>
        <w:jc w:val="right"/>
        <w:rPr>
          <w:rFonts w:ascii="Times New Roman" w:hAnsi="Times New Roman"/>
          <w:sz w:val="26"/>
        </w:rPr>
      </w:pPr>
    </w:p>
    <w:p w:rsidR="009F11BC" w:rsidRPr="008C22A3" w:rsidRDefault="009F11BC">
      <w:pPr>
        <w:pStyle w:val="Standard"/>
        <w:jc w:val="right"/>
        <w:rPr>
          <w:rFonts w:ascii="Times New Roman" w:hAnsi="Times New Roman"/>
          <w:sz w:val="26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sectPr w:rsidR="009F11BC" w:rsidSect="008C22A3">
      <w:pgSz w:w="11906" w:h="16838"/>
      <w:pgMar w:top="426" w:right="850" w:bottom="68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E72" w:rsidRDefault="00AD5E72" w:rsidP="009F11BC">
      <w:r>
        <w:separator/>
      </w:r>
    </w:p>
  </w:endnote>
  <w:endnote w:type="continuationSeparator" w:id="0">
    <w:p w:rsidR="00AD5E72" w:rsidRDefault="00AD5E72" w:rsidP="009F1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E72" w:rsidRDefault="00AD5E72" w:rsidP="009F11BC">
      <w:r w:rsidRPr="009F11BC">
        <w:rPr>
          <w:color w:val="000000"/>
        </w:rPr>
        <w:separator/>
      </w:r>
    </w:p>
  </w:footnote>
  <w:footnote w:type="continuationSeparator" w:id="0">
    <w:p w:rsidR="00AD5E72" w:rsidRDefault="00AD5E72" w:rsidP="009F11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E6389"/>
    <w:multiLevelType w:val="multilevel"/>
    <w:tmpl w:val="A858E484"/>
    <w:styleLink w:val="WW8Num3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6"/>
        <w:szCs w:val="26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sz w:val="26"/>
        <w:szCs w:val="26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6"/>
        <w:szCs w:val="26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6"/>
        <w:szCs w:val="26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sz w:val="26"/>
        <w:szCs w:val="26"/>
      </w:rPr>
    </w:lvl>
    <w:lvl w:ilvl="5">
      <w:start w:val="1"/>
      <w:numFmt w:val="decimal"/>
      <w:lvlText w:val="%1.%2.%3.%4.%5.%6."/>
      <w:lvlJc w:val="left"/>
      <w:rPr>
        <w:rFonts w:ascii="Times New Roman" w:hAnsi="Times New Roman" w:cs="Times New Roman"/>
        <w:sz w:val="26"/>
        <w:szCs w:val="26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6"/>
        <w:szCs w:val="26"/>
      </w:rPr>
    </w:lvl>
    <w:lvl w:ilvl="7">
      <w:start w:val="1"/>
      <w:numFmt w:val="decimal"/>
      <w:lvlText w:val="%1.%2.%3.%4.%5.%6.%7.%8."/>
      <w:lvlJc w:val="left"/>
      <w:rPr>
        <w:rFonts w:ascii="Times New Roman" w:hAnsi="Times New Roman" w:cs="Times New Roman"/>
        <w:sz w:val="26"/>
        <w:szCs w:val="26"/>
      </w:rPr>
    </w:lvl>
    <w:lvl w:ilvl="8">
      <w:start w:val="1"/>
      <w:numFmt w:val="decimal"/>
      <w:lvlText w:val="%1.%2.%3.%4.%5.%6.%7.%8.%9."/>
      <w:lvlJc w:val="left"/>
      <w:rPr>
        <w:rFonts w:ascii="Times New Roman" w:hAnsi="Times New Roman" w:cs="Times New Roman"/>
        <w:sz w:val="26"/>
        <w:szCs w:val="26"/>
      </w:rPr>
    </w:lvl>
  </w:abstractNum>
  <w:abstractNum w:abstractNumId="1">
    <w:nsid w:val="108C7EA4"/>
    <w:multiLevelType w:val="multilevel"/>
    <w:tmpl w:val="51443372"/>
    <w:styleLink w:val="WW8Num4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3EA87570"/>
    <w:multiLevelType w:val="multilevel"/>
    <w:tmpl w:val="26A61D1A"/>
    <w:styleLink w:val="WW8Num11"/>
    <w:lvl w:ilvl="0">
      <w:numFmt w:val="bullet"/>
      <w:lvlText w:val="–"/>
      <w:lvlJc w:val="left"/>
      <w:rPr>
        <w:rFonts w:ascii="Times New Roman" w:hAnsi="Times New Roman" w:cs="Times New Roman"/>
        <w:sz w:val="26"/>
        <w:szCs w:val="2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11BC"/>
    <w:rsid w:val="008C22A3"/>
    <w:rsid w:val="009F11BC"/>
    <w:rsid w:val="00AD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11BC"/>
  </w:style>
  <w:style w:type="paragraph" w:customStyle="1" w:styleId="Heading">
    <w:name w:val="Heading"/>
    <w:basedOn w:val="Standard"/>
    <w:next w:val="Textbody"/>
    <w:rsid w:val="009F11B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9F11BC"/>
    <w:pPr>
      <w:spacing w:after="140" w:line="288" w:lineRule="auto"/>
    </w:pPr>
  </w:style>
  <w:style w:type="paragraph" w:styleId="a3">
    <w:name w:val="List"/>
    <w:basedOn w:val="Textbody"/>
    <w:rsid w:val="009F11BC"/>
  </w:style>
  <w:style w:type="paragraph" w:customStyle="1" w:styleId="Caption">
    <w:name w:val="Caption"/>
    <w:basedOn w:val="Standard"/>
    <w:rsid w:val="009F11B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11BC"/>
    <w:pPr>
      <w:suppressLineNumbers/>
    </w:pPr>
  </w:style>
  <w:style w:type="paragraph" w:customStyle="1" w:styleId="ConsPlusTitle">
    <w:name w:val="ConsPlusTitle"/>
    <w:rsid w:val="009F11BC"/>
    <w:pPr>
      <w:autoSpaceDE w:val="0"/>
    </w:pPr>
    <w:rPr>
      <w:rFonts w:ascii="Times New Roman" w:eastAsia="Times New Roman" w:hAnsi="Times New Roman" w:cs="Times New Roman"/>
      <w:b/>
      <w:bCs/>
      <w:lang w:bidi="ar-SA"/>
    </w:rPr>
  </w:style>
  <w:style w:type="paragraph" w:styleId="a4">
    <w:name w:val="List Paragraph"/>
    <w:basedOn w:val="Standard"/>
    <w:rsid w:val="009F11BC"/>
    <w:pPr>
      <w:spacing w:after="200"/>
      <w:ind w:left="720"/>
    </w:pPr>
  </w:style>
  <w:style w:type="paragraph" w:customStyle="1" w:styleId="Style5">
    <w:name w:val="Style5"/>
    <w:basedOn w:val="Standard"/>
    <w:rsid w:val="009F11BC"/>
    <w:pPr>
      <w:autoSpaceDE w:val="0"/>
      <w:spacing w:line="230" w:lineRule="exact"/>
    </w:pPr>
    <w:rPr>
      <w:rFonts w:ascii="Times New Roman" w:hAnsi="Times New Roman" w:cs="Times New Roman"/>
    </w:rPr>
  </w:style>
  <w:style w:type="paragraph" w:customStyle="1" w:styleId="Heading2">
    <w:name w:val="Heading 2"/>
    <w:basedOn w:val="Standard"/>
    <w:next w:val="Standard"/>
    <w:rsid w:val="009F11BC"/>
    <w:pPr>
      <w:keepNext/>
      <w:numPr>
        <w:numId w:val="3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paragraph" w:customStyle="1" w:styleId="TableContents">
    <w:name w:val="Table Contents"/>
    <w:basedOn w:val="Standard"/>
    <w:rsid w:val="009F11BC"/>
    <w:pPr>
      <w:suppressLineNumbers/>
    </w:pPr>
  </w:style>
  <w:style w:type="paragraph" w:customStyle="1" w:styleId="TableHeading">
    <w:name w:val="Table Heading"/>
    <w:basedOn w:val="TableContents"/>
    <w:rsid w:val="009F11BC"/>
    <w:pPr>
      <w:jc w:val="center"/>
    </w:pPr>
    <w:rPr>
      <w:b/>
      <w:bCs/>
    </w:rPr>
  </w:style>
  <w:style w:type="paragraph" w:customStyle="1" w:styleId="Style6">
    <w:name w:val="Style6"/>
    <w:basedOn w:val="Standard"/>
    <w:rsid w:val="009F11BC"/>
    <w:pPr>
      <w:autoSpaceDE w:val="0"/>
      <w:spacing w:line="321" w:lineRule="exact"/>
      <w:ind w:firstLine="624"/>
      <w:jc w:val="both"/>
    </w:pPr>
  </w:style>
  <w:style w:type="paragraph" w:customStyle="1" w:styleId="Style7">
    <w:name w:val="Style7"/>
    <w:basedOn w:val="Standard"/>
    <w:rsid w:val="009F11BC"/>
    <w:pPr>
      <w:autoSpaceDE w:val="0"/>
      <w:jc w:val="both"/>
    </w:pPr>
  </w:style>
  <w:style w:type="paragraph" w:customStyle="1" w:styleId="ConsPlusNormal">
    <w:name w:val="ConsPlusNormal"/>
    <w:rsid w:val="009F11BC"/>
    <w:pPr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Cell">
    <w:name w:val="ConsPlusCell"/>
    <w:rsid w:val="009F11BC"/>
    <w:pPr>
      <w:autoSpaceDE w:val="0"/>
    </w:pPr>
    <w:rPr>
      <w:rFonts w:ascii="Times New Roman" w:eastAsia="Times New Roman" w:hAnsi="Times New Roman" w:cs="Times New Roman"/>
      <w:lang w:bidi="ar-SA"/>
    </w:rPr>
  </w:style>
  <w:style w:type="paragraph" w:styleId="a5">
    <w:name w:val="Normal (Web)"/>
    <w:basedOn w:val="Standard"/>
    <w:rsid w:val="009F11BC"/>
    <w:pPr>
      <w:spacing w:before="280" w:after="280"/>
    </w:pPr>
  </w:style>
  <w:style w:type="paragraph" w:customStyle="1" w:styleId="Quotations">
    <w:name w:val="Quotations"/>
    <w:basedOn w:val="Standard"/>
    <w:rsid w:val="009F11BC"/>
  </w:style>
  <w:style w:type="paragraph" w:styleId="a6">
    <w:name w:val="Title"/>
    <w:basedOn w:val="Heading"/>
    <w:rsid w:val="009F11BC"/>
  </w:style>
  <w:style w:type="paragraph" w:styleId="a7">
    <w:name w:val="Subtitle"/>
    <w:basedOn w:val="Heading"/>
    <w:rsid w:val="009F11BC"/>
  </w:style>
  <w:style w:type="paragraph" w:customStyle="1" w:styleId="Heading1">
    <w:name w:val="Heading 1"/>
    <w:basedOn w:val="Heading"/>
    <w:rsid w:val="009F11BC"/>
  </w:style>
  <w:style w:type="paragraph" w:customStyle="1" w:styleId="Heading3">
    <w:name w:val="Heading 3"/>
    <w:basedOn w:val="Heading"/>
    <w:rsid w:val="009F11BC"/>
  </w:style>
  <w:style w:type="character" w:customStyle="1" w:styleId="Internetlink">
    <w:name w:val="Internet link"/>
    <w:rsid w:val="009F11BC"/>
    <w:rPr>
      <w:color w:val="000080"/>
      <w:u w:val="single"/>
    </w:rPr>
  </w:style>
  <w:style w:type="character" w:customStyle="1" w:styleId="WW8Num3z0">
    <w:name w:val="WW8Num3z0"/>
    <w:rsid w:val="009F11BC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rsid w:val="009F11BC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FontStyle13">
    <w:name w:val="Font Style13"/>
    <w:basedOn w:val="a0"/>
    <w:rsid w:val="009F11BC"/>
    <w:rPr>
      <w:rFonts w:ascii="Times New Roman" w:hAnsi="Times New Roman" w:cs="Times New Roman"/>
      <w:sz w:val="18"/>
      <w:szCs w:val="18"/>
    </w:rPr>
  </w:style>
  <w:style w:type="character" w:customStyle="1" w:styleId="WW8Num1z0">
    <w:name w:val="WW8Num1z0"/>
    <w:rsid w:val="009F11BC"/>
  </w:style>
  <w:style w:type="character" w:customStyle="1" w:styleId="WW8Num1z1">
    <w:name w:val="WW8Num1z1"/>
    <w:rsid w:val="009F11BC"/>
  </w:style>
  <w:style w:type="character" w:customStyle="1" w:styleId="WW8Num1z2">
    <w:name w:val="WW8Num1z2"/>
    <w:rsid w:val="009F11BC"/>
  </w:style>
  <w:style w:type="character" w:customStyle="1" w:styleId="WW8Num1z3">
    <w:name w:val="WW8Num1z3"/>
    <w:rsid w:val="009F11BC"/>
  </w:style>
  <w:style w:type="character" w:customStyle="1" w:styleId="WW8Num1z4">
    <w:name w:val="WW8Num1z4"/>
    <w:rsid w:val="009F11BC"/>
  </w:style>
  <w:style w:type="character" w:customStyle="1" w:styleId="WW8Num1z5">
    <w:name w:val="WW8Num1z5"/>
    <w:rsid w:val="009F11BC"/>
  </w:style>
  <w:style w:type="character" w:customStyle="1" w:styleId="WW8Num1z6">
    <w:name w:val="WW8Num1z6"/>
    <w:rsid w:val="009F11BC"/>
  </w:style>
  <w:style w:type="character" w:customStyle="1" w:styleId="WW8Num1z7">
    <w:name w:val="WW8Num1z7"/>
    <w:rsid w:val="009F11BC"/>
  </w:style>
  <w:style w:type="character" w:customStyle="1" w:styleId="WW8Num1z8">
    <w:name w:val="WW8Num1z8"/>
    <w:rsid w:val="009F11BC"/>
  </w:style>
  <w:style w:type="character" w:customStyle="1" w:styleId="BulletSymbols">
    <w:name w:val="Bullet Symbols"/>
    <w:rsid w:val="009F11BC"/>
    <w:rPr>
      <w:rFonts w:ascii="OpenSymbol" w:eastAsia="OpenSymbol" w:hAnsi="OpenSymbol" w:cs="OpenSymbol"/>
    </w:rPr>
  </w:style>
  <w:style w:type="character" w:customStyle="1" w:styleId="FontStyle14">
    <w:name w:val="Font Style14"/>
    <w:basedOn w:val="a0"/>
    <w:rsid w:val="009F11BC"/>
    <w:rPr>
      <w:rFonts w:ascii="Times New Roman" w:hAnsi="Times New Roman" w:cs="Times New Roman"/>
      <w:sz w:val="26"/>
      <w:szCs w:val="26"/>
    </w:rPr>
  </w:style>
  <w:style w:type="character" w:customStyle="1" w:styleId="WW8Num11z0">
    <w:name w:val="WW8Num11z0"/>
    <w:rsid w:val="009F11BC"/>
    <w:rPr>
      <w:rFonts w:ascii="Times New Roman" w:hAnsi="Times New Roman" w:cs="Times New Roman"/>
      <w:sz w:val="26"/>
      <w:szCs w:val="26"/>
    </w:rPr>
  </w:style>
  <w:style w:type="character" w:customStyle="1" w:styleId="WW8Num11z1">
    <w:name w:val="WW8Num11z1"/>
    <w:rsid w:val="009F11BC"/>
    <w:rPr>
      <w:rFonts w:ascii="Courier New" w:hAnsi="Courier New" w:cs="Courier New"/>
    </w:rPr>
  </w:style>
  <w:style w:type="character" w:customStyle="1" w:styleId="WW8Num11z2">
    <w:name w:val="WW8Num11z2"/>
    <w:rsid w:val="009F11BC"/>
    <w:rPr>
      <w:rFonts w:ascii="Wingdings" w:hAnsi="Wingdings" w:cs="Wingdings"/>
    </w:rPr>
  </w:style>
  <w:style w:type="character" w:customStyle="1" w:styleId="WW8Num11z3">
    <w:name w:val="WW8Num11z3"/>
    <w:rsid w:val="009F11BC"/>
    <w:rPr>
      <w:rFonts w:ascii="Symbol" w:hAnsi="Symbol" w:cs="Symbol"/>
    </w:rPr>
  </w:style>
  <w:style w:type="numbering" w:customStyle="1" w:styleId="WW8Num3">
    <w:name w:val="WW8Num3"/>
    <w:basedOn w:val="a2"/>
    <w:rsid w:val="009F11BC"/>
    <w:pPr>
      <w:numPr>
        <w:numId w:val="1"/>
      </w:numPr>
    </w:pPr>
  </w:style>
  <w:style w:type="numbering" w:customStyle="1" w:styleId="WW8Num4">
    <w:name w:val="WW8Num4"/>
    <w:basedOn w:val="a2"/>
    <w:rsid w:val="009F11BC"/>
    <w:pPr>
      <w:numPr>
        <w:numId w:val="2"/>
      </w:numPr>
    </w:pPr>
  </w:style>
  <w:style w:type="numbering" w:customStyle="1" w:styleId="WW8Num1">
    <w:name w:val="WW8Num1"/>
    <w:basedOn w:val="a2"/>
    <w:rsid w:val="009F11BC"/>
    <w:pPr>
      <w:numPr>
        <w:numId w:val="3"/>
      </w:numPr>
    </w:pPr>
  </w:style>
  <w:style w:type="numbering" w:customStyle="1" w:styleId="WW8Num11">
    <w:name w:val="WW8Num11"/>
    <w:basedOn w:val="a2"/>
    <w:rsid w:val="009F11BC"/>
    <w:pPr>
      <w:numPr>
        <w:numId w:val="4"/>
      </w:numPr>
    </w:pPr>
  </w:style>
  <w:style w:type="paragraph" w:styleId="a8">
    <w:name w:val="Balloon Text"/>
    <w:basedOn w:val="a"/>
    <w:link w:val="a9"/>
    <w:uiPriority w:val="99"/>
    <w:semiHidden/>
    <w:unhideWhenUsed/>
    <w:rsid w:val="008C22A3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8C22A3"/>
    <w:rPr>
      <w:rFonts w:ascii="Tahoma" w:hAnsi="Tahoma"/>
      <w:sz w:val="16"/>
      <w:szCs w:val="14"/>
    </w:rPr>
  </w:style>
  <w:style w:type="paragraph" w:customStyle="1" w:styleId="1">
    <w:name w:val="Без интервала1"/>
    <w:rsid w:val="008C22A3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B365D06345C1FFBB1FFE61D71817A4094B20A6FBE9221D1E300002C31583858556DA450356E1771CC893wC4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2</Pages>
  <Words>253</Words>
  <Characters>1447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1</cp:revision>
  <cp:lastPrinted>2018-10-03T10:13:00Z</cp:lastPrinted>
  <dcterms:created xsi:type="dcterms:W3CDTF">2016-04-26T16:34:00Z</dcterms:created>
  <dcterms:modified xsi:type="dcterms:W3CDTF">2019-04-18T11:43:00Z</dcterms:modified>
</cp:coreProperties>
</file>