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21" w:rsidRDefault="00D53F21" w:rsidP="00D53F21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F21" w:rsidRPr="007010E4" w:rsidRDefault="00D53F21" w:rsidP="00D53F21"/>
    <w:p w:rsidR="00D53F21" w:rsidRDefault="00D53F21" w:rsidP="00D53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D53F21" w:rsidRDefault="00D53F21" w:rsidP="00D53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D53F21" w:rsidRDefault="00D53F21" w:rsidP="00D53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53F21" w:rsidRDefault="00D53F21" w:rsidP="00D53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РАСПОРЯЖЕНИЕ</w:t>
      </w:r>
    </w:p>
    <w:p w:rsidR="00D53F21" w:rsidRDefault="00D53F21" w:rsidP="00D53F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3F21" w:rsidRDefault="00D53F21" w:rsidP="00D53F21">
      <w:pPr>
        <w:pStyle w:val="a8"/>
        <w:rPr>
          <w:rFonts w:ascii="Times New Roman" w:eastAsia="Times New Roman" w:hAnsi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от 27.04.2018  № 20 од   </w:t>
      </w:r>
    </w:p>
    <w:p w:rsidR="00D53F21" w:rsidRPr="00335D53" w:rsidRDefault="00D53F21" w:rsidP="00D53F21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4"/>
          <w:szCs w:val="24"/>
        </w:rPr>
      </w:pPr>
      <w:r w:rsidRPr="00335D53">
        <w:rPr>
          <w:rFonts w:ascii="Times New Roman" w:hAnsi="Times New Roman"/>
          <w:b w:val="0"/>
          <w:sz w:val="24"/>
          <w:szCs w:val="24"/>
        </w:rPr>
        <w:t xml:space="preserve">п. Индига, НАО </w:t>
      </w:r>
    </w:p>
    <w:p w:rsidR="002B6D31" w:rsidRDefault="002B6D31" w:rsidP="00D53F21">
      <w:pPr>
        <w:pStyle w:val="a4"/>
        <w:tabs>
          <w:tab w:val="left" w:pos="708"/>
        </w:tabs>
      </w:pPr>
      <w:r>
        <w:t xml:space="preserve">    </w:t>
      </w:r>
    </w:p>
    <w:p w:rsidR="00D53F21" w:rsidRDefault="00D53F21" w:rsidP="00D53F2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54AC" w:rsidRPr="00D53F21" w:rsidRDefault="008C54AC" w:rsidP="00D53F2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F21">
        <w:rPr>
          <w:rFonts w:ascii="Times New Roman" w:hAnsi="Times New Roman" w:cs="Times New Roman"/>
          <w:b/>
          <w:sz w:val="24"/>
          <w:szCs w:val="24"/>
        </w:rPr>
        <w:t>Об утверждении Плана проведения</w:t>
      </w:r>
      <w:r w:rsidR="00D53F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F21">
        <w:rPr>
          <w:rFonts w:ascii="Times New Roman" w:hAnsi="Times New Roman" w:cs="Times New Roman"/>
          <w:b/>
          <w:sz w:val="24"/>
          <w:szCs w:val="24"/>
        </w:rPr>
        <w:t>проверок соблюдения земельного</w:t>
      </w:r>
    </w:p>
    <w:p w:rsidR="008C54AC" w:rsidRPr="00D53F21" w:rsidRDefault="008C54AC" w:rsidP="00D53F2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F21">
        <w:rPr>
          <w:rFonts w:ascii="Times New Roman" w:hAnsi="Times New Roman" w:cs="Times New Roman"/>
          <w:b/>
          <w:sz w:val="24"/>
          <w:szCs w:val="24"/>
        </w:rPr>
        <w:t>законодательства физическими лицами</w:t>
      </w:r>
      <w:r w:rsidR="00D53F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3F2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D3137" w:rsidRPr="00D53F21">
        <w:rPr>
          <w:rFonts w:ascii="Times New Roman" w:hAnsi="Times New Roman" w:cs="Times New Roman"/>
          <w:b/>
          <w:sz w:val="24"/>
          <w:szCs w:val="24"/>
        </w:rPr>
        <w:t xml:space="preserve">2 квартал </w:t>
      </w:r>
      <w:r w:rsidRPr="00D53F21">
        <w:rPr>
          <w:rFonts w:ascii="Times New Roman" w:hAnsi="Times New Roman" w:cs="Times New Roman"/>
          <w:b/>
          <w:sz w:val="24"/>
          <w:szCs w:val="24"/>
        </w:rPr>
        <w:t>201</w:t>
      </w:r>
      <w:r w:rsidR="003D3137" w:rsidRPr="00D53F21">
        <w:rPr>
          <w:rFonts w:ascii="Times New Roman" w:hAnsi="Times New Roman" w:cs="Times New Roman"/>
          <w:b/>
          <w:sz w:val="24"/>
          <w:szCs w:val="24"/>
        </w:rPr>
        <w:t>8</w:t>
      </w:r>
      <w:r w:rsidRPr="00D53F2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D3137" w:rsidRPr="00D53F21">
        <w:rPr>
          <w:rFonts w:ascii="Times New Roman" w:hAnsi="Times New Roman" w:cs="Times New Roman"/>
          <w:b/>
          <w:sz w:val="24"/>
          <w:szCs w:val="24"/>
        </w:rPr>
        <w:t>а</w:t>
      </w:r>
    </w:p>
    <w:p w:rsidR="008C54AC" w:rsidRPr="00D53F21" w:rsidRDefault="008C54AC" w:rsidP="00D53F2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8"/>
        </w:rPr>
      </w:pPr>
    </w:p>
    <w:p w:rsidR="008C54AC" w:rsidRDefault="008C54AC" w:rsidP="00D53F21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8"/>
        </w:rPr>
      </w:pPr>
      <w:r w:rsidRPr="00D53F21">
        <w:rPr>
          <w:rFonts w:ascii="Times New Roman" w:hAnsi="Times New Roman" w:cs="Times New Roman"/>
          <w:sz w:val="26"/>
          <w:szCs w:val="28"/>
        </w:rPr>
        <w:t>Утвердить План проведения проверок соблюдения земельного законодательства физическими лицами на</w:t>
      </w:r>
      <w:r w:rsidR="003D3137" w:rsidRPr="00D53F21">
        <w:rPr>
          <w:rFonts w:ascii="Times New Roman" w:hAnsi="Times New Roman" w:cs="Times New Roman"/>
          <w:sz w:val="26"/>
          <w:szCs w:val="28"/>
        </w:rPr>
        <w:t xml:space="preserve"> 2 квартал </w:t>
      </w:r>
      <w:r w:rsidRPr="00D53F21">
        <w:rPr>
          <w:rFonts w:ascii="Times New Roman" w:hAnsi="Times New Roman" w:cs="Times New Roman"/>
          <w:sz w:val="26"/>
          <w:szCs w:val="28"/>
        </w:rPr>
        <w:t>201</w:t>
      </w:r>
      <w:r w:rsidR="003D3137" w:rsidRPr="00D53F21">
        <w:rPr>
          <w:rFonts w:ascii="Times New Roman" w:hAnsi="Times New Roman" w:cs="Times New Roman"/>
          <w:sz w:val="26"/>
          <w:szCs w:val="28"/>
        </w:rPr>
        <w:t>8</w:t>
      </w:r>
      <w:r w:rsidRPr="00D53F21">
        <w:rPr>
          <w:rFonts w:ascii="Times New Roman" w:hAnsi="Times New Roman" w:cs="Times New Roman"/>
          <w:sz w:val="26"/>
          <w:szCs w:val="28"/>
        </w:rPr>
        <w:t xml:space="preserve"> год согласно приложению к </w:t>
      </w:r>
      <w:r w:rsidR="002B6D31" w:rsidRPr="00D53F21">
        <w:rPr>
          <w:rFonts w:ascii="Times New Roman" w:hAnsi="Times New Roman" w:cs="Times New Roman"/>
          <w:sz w:val="26"/>
          <w:szCs w:val="28"/>
        </w:rPr>
        <w:t>распоряжению.</w:t>
      </w:r>
    </w:p>
    <w:p w:rsidR="00D53F21" w:rsidRPr="00D53F21" w:rsidRDefault="00D53F21" w:rsidP="00D53F21">
      <w:pPr>
        <w:tabs>
          <w:tab w:val="num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8"/>
        </w:rPr>
      </w:pPr>
    </w:p>
    <w:p w:rsidR="008C54AC" w:rsidRDefault="008C54AC" w:rsidP="00D53F21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8"/>
        </w:rPr>
      </w:pPr>
      <w:r w:rsidRPr="00D53F21">
        <w:rPr>
          <w:rFonts w:ascii="Times New Roman" w:hAnsi="Times New Roman" w:cs="Times New Roman"/>
          <w:sz w:val="26"/>
          <w:szCs w:val="28"/>
        </w:rPr>
        <w:t xml:space="preserve">Установить, что целью проведения проверок является осуществление земельного </w:t>
      </w:r>
      <w:proofErr w:type="gramStart"/>
      <w:r w:rsidRPr="00D53F21">
        <w:rPr>
          <w:rFonts w:ascii="Times New Roman" w:hAnsi="Times New Roman" w:cs="Times New Roman"/>
          <w:sz w:val="26"/>
          <w:szCs w:val="28"/>
        </w:rPr>
        <w:t>контроля за</w:t>
      </w:r>
      <w:proofErr w:type="gramEnd"/>
      <w:r w:rsidRPr="00D53F21">
        <w:rPr>
          <w:rFonts w:ascii="Times New Roman" w:hAnsi="Times New Roman" w:cs="Times New Roman"/>
          <w:sz w:val="26"/>
          <w:szCs w:val="28"/>
        </w:rPr>
        <w:t xml:space="preserve"> использованием земель </w:t>
      </w:r>
      <w:r w:rsidR="002B6D31" w:rsidRPr="00D53F21">
        <w:rPr>
          <w:rFonts w:ascii="Times New Roman" w:hAnsi="Times New Roman" w:cs="Times New Roman"/>
          <w:sz w:val="26"/>
          <w:szCs w:val="28"/>
        </w:rPr>
        <w:t>муниципального образования «</w:t>
      </w:r>
      <w:r w:rsidR="00D53F21" w:rsidRPr="00D53F21">
        <w:rPr>
          <w:rFonts w:ascii="Times New Roman" w:hAnsi="Times New Roman" w:cs="Times New Roman"/>
          <w:sz w:val="26"/>
          <w:szCs w:val="28"/>
        </w:rPr>
        <w:t>Тиманский  сельсовет» Ненецкого автономного округа</w:t>
      </w:r>
      <w:r w:rsidR="002B6D31" w:rsidRPr="00D53F21">
        <w:rPr>
          <w:rFonts w:ascii="Times New Roman" w:hAnsi="Times New Roman" w:cs="Times New Roman"/>
          <w:sz w:val="26"/>
          <w:szCs w:val="28"/>
        </w:rPr>
        <w:t>.</w:t>
      </w:r>
    </w:p>
    <w:p w:rsidR="00D53F21" w:rsidRPr="00D53F21" w:rsidRDefault="00D53F21" w:rsidP="00D53F21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:rsidR="008C54AC" w:rsidRPr="00D53F21" w:rsidRDefault="008C54AC" w:rsidP="00D53F21">
      <w:pPr>
        <w:numPr>
          <w:ilvl w:val="0"/>
          <w:numId w:val="1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D53F21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D53F21">
        <w:rPr>
          <w:rFonts w:ascii="Times New Roman" w:hAnsi="Times New Roman" w:cs="Times New Roman"/>
          <w:sz w:val="26"/>
          <w:szCs w:val="28"/>
        </w:rPr>
        <w:t xml:space="preserve"> выполнением </w:t>
      </w:r>
      <w:r w:rsidR="002B6D31" w:rsidRPr="00D53F21">
        <w:rPr>
          <w:rFonts w:ascii="Times New Roman" w:hAnsi="Times New Roman" w:cs="Times New Roman"/>
          <w:sz w:val="26"/>
          <w:szCs w:val="28"/>
        </w:rPr>
        <w:t xml:space="preserve">распоряжения оставляю за собой.               </w:t>
      </w:r>
    </w:p>
    <w:p w:rsidR="008C54AC" w:rsidRPr="00D53F21" w:rsidRDefault="008C54AC" w:rsidP="00D53F21">
      <w:pPr>
        <w:tabs>
          <w:tab w:val="num" w:pos="108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2B6D31" w:rsidRPr="00D53F21" w:rsidRDefault="002B6D31" w:rsidP="008C54AC">
      <w:pPr>
        <w:tabs>
          <w:tab w:val="num" w:pos="1080"/>
        </w:tabs>
        <w:jc w:val="both"/>
        <w:rPr>
          <w:rFonts w:ascii="Times New Roman" w:hAnsi="Times New Roman" w:cs="Times New Roman"/>
          <w:sz w:val="26"/>
        </w:rPr>
      </w:pPr>
    </w:p>
    <w:p w:rsidR="002B6D31" w:rsidRPr="00D53F21" w:rsidRDefault="002B6D31" w:rsidP="00D53F21">
      <w:pPr>
        <w:pStyle w:val="a8"/>
        <w:rPr>
          <w:rFonts w:ascii="Times New Roman" w:hAnsi="Times New Roman" w:cs="Times New Roman"/>
          <w:sz w:val="26"/>
          <w:szCs w:val="28"/>
        </w:rPr>
      </w:pPr>
      <w:r w:rsidRPr="00D53F21">
        <w:rPr>
          <w:rFonts w:ascii="Times New Roman" w:hAnsi="Times New Roman" w:cs="Times New Roman"/>
          <w:sz w:val="26"/>
          <w:szCs w:val="28"/>
        </w:rPr>
        <w:t>Глава МО «</w:t>
      </w:r>
      <w:proofErr w:type="spellStart"/>
      <w:r w:rsidR="00D53F21">
        <w:rPr>
          <w:rFonts w:ascii="Times New Roman" w:hAnsi="Times New Roman" w:cs="Times New Roman"/>
          <w:sz w:val="26"/>
          <w:szCs w:val="28"/>
        </w:rPr>
        <w:t>Тманский</w:t>
      </w:r>
      <w:proofErr w:type="spellEnd"/>
      <w:r w:rsidRPr="00D53F21">
        <w:rPr>
          <w:rFonts w:ascii="Times New Roman" w:hAnsi="Times New Roman" w:cs="Times New Roman"/>
          <w:sz w:val="26"/>
          <w:szCs w:val="28"/>
        </w:rPr>
        <w:t xml:space="preserve"> сельсовет» НАО                                                 </w:t>
      </w:r>
      <w:r w:rsidR="00D53F21">
        <w:rPr>
          <w:rFonts w:ascii="Times New Roman" w:hAnsi="Times New Roman" w:cs="Times New Roman"/>
          <w:sz w:val="26"/>
          <w:szCs w:val="28"/>
        </w:rPr>
        <w:t xml:space="preserve"> </w:t>
      </w:r>
      <w:r w:rsidRPr="00D53F21">
        <w:rPr>
          <w:rFonts w:ascii="Times New Roman" w:hAnsi="Times New Roman" w:cs="Times New Roman"/>
          <w:sz w:val="26"/>
          <w:szCs w:val="28"/>
        </w:rPr>
        <w:t xml:space="preserve">   </w:t>
      </w:r>
      <w:r w:rsidR="00D53F21">
        <w:rPr>
          <w:rFonts w:ascii="Times New Roman" w:hAnsi="Times New Roman" w:cs="Times New Roman"/>
          <w:sz w:val="26"/>
          <w:szCs w:val="28"/>
        </w:rPr>
        <w:t>О.И. Давыдов</w:t>
      </w:r>
    </w:p>
    <w:p w:rsidR="002B6D31" w:rsidRPr="00D53F21" w:rsidRDefault="002B6D31" w:rsidP="002B6D31">
      <w:pPr>
        <w:jc w:val="both"/>
        <w:rPr>
          <w:sz w:val="26"/>
          <w:szCs w:val="28"/>
        </w:rPr>
      </w:pPr>
    </w:p>
    <w:p w:rsidR="008964B6" w:rsidRPr="00D53F21" w:rsidRDefault="008964B6" w:rsidP="008C54AC">
      <w:pPr>
        <w:shd w:val="clear" w:color="auto" w:fill="FFFFFF"/>
        <w:tabs>
          <w:tab w:val="left" w:pos="4478"/>
          <w:tab w:val="left" w:pos="7800"/>
        </w:tabs>
        <w:ind w:left="425"/>
        <w:rPr>
          <w:rFonts w:ascii="Times New Roman" w:hAnsi="Times New Roman" w:cs="Times New Roman"/>
          <w:sz w:val="26"/>
        </w:rPr>
      </w:pPr>
    </w:p>
    <w:sectPr w:rsidR="008964B6" w:rsidRPr="00D53F21" w:rsidSect="008C54A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831C6"/>
    <w:multiLevelType w:val="hybridMultilevel"/>
    <w:tmpl w:val="C4B4E5E8"/>
    <w:lvl w:ilvl="0" w:tplc="30D25C8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4AC"/>
    <w:rsid w:val="0028446C"/>
    <w:rsid w:val="002B6D31"/>
    <w:rsid w:val="003D3137"/>
    <w:rsid w:val="00551B15"/>
    <w:rsid w:val="005E6383"/>
    <w:rsid w:val="005F3CC4"/>
    <w:rsid w:val="00621756"/>
    <w:rsid w:val="006955F1"/>
    <w:rsid w:val="00780F17"/>
    <w:rsid w:val="008964B6"/>
    <w:rsid w:val="008C54AC"/>
    <w:rsid w:val="008E1E39"/>
    <w:rsid w:val="009401D9"/>
    <w:rsid w:val="00991C29"/>
    <w:rsid w:val="009B2623"/>
    <w:rsid w:val="009B409E"/>
    <w:rsid w:val="00B82AA7"/>
    <w:rsid w:val="00BD1BA1"/>
    <w:rsid w:val="00BE2F14"/>
    <w:rsid w:val="00C05031"/>
    <w:rsid w:val="00D53F21"/>
    <w:rsid w:val="00EA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3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3F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54AC"/>
    <w:rPr>
      <w:color w:val="0000FF"/>
      <w:u w:val="single"/>
    </w:rPr>
  </w:style>
  <w:style w:type="paragraph" w:styleId="a4">
    <w:name w:val="header"/>
    <w:basedOn w:val="a"/>
    <w:link w:val="a5"/>
    <w:unhideWhenUsed/>
    <w:rsid w:val="008C54A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8C54AC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C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4AC"/>
    <w:rPr>
      <w:rFonts w:ascii="Tahoma" w:hAnsi="Tahoma" w:cs="Tahoma"/>
      <w:sz w:val="16"/>
      <w:szCs w:val="16"/>
    </w:rPr>
  </w:style>
  <w:style w:type="paragraph" w:styleId="a8">
    <w:name w:val="No Spacing"/>
    <w:qFormat/>
    <w:rsid w:val="002B6D3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D53F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ConsPlusTitle">
    <w:name w:val="ConsPlusTitle"/>
    <w:rsid w:val="00D53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D53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Тиман</cp:lastModifiedBy>
  <cp:revision>11</cp:revision>
  <cp:lastPrinted>2018-05-10T07:39:00Z</cp:lastPrinted>
  <dcterms:created xsi:type="dcterms:W3CDTF">2016-01-27T12:28:00Z</dcterms:created>
  <dcterms:modified xsi:type="dcterms:W3CDTF">2018-05-10T07:40:00Z</dcterms:modified>
</cp:coreProperties>
</file>