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65" w:rsidRDefault="00977A65" w:rsidP="005A3E5B">
      <w:pPr>
        <w:pStyle w:val="2"/>
        <w:spacing w:before="0"/>
        <w:jc w:val="center"/>
        <w:rPr>
          <w:color w:val="000000"/>
          <w:sz w:val="24"/>
          <w:szCs w:val="24"/>
        </w:rPr>
      </w:pPr>
    </w:p>
    <w:p w:rsidR="005A3E5B" w:rsidRDefault="005A3E5B" w:rsidP="005A3E5B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3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5B" w:rsidRDefault="005A3E5B" w:rsidP="005A3E5B">
      <w:pPr>
        <w:rPr>
          <w:rFonts w:ascii="Times New Roman" w:hAnsi="Times New Roman"/>
          <w:sz w:val="26"/>
          <w:szCs w:val="26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5A3E5B" w:rsidRDefault="005A3E5B" w:rsidP="005A3E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5A3E5B" w:rsidRDefault="005A3E5B" w:rsidP="005A3E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5A3E5B" w:rsidRDefault="005A3E5B" w:rsidP="005A3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3E5B" w:rsidRDefault="00977A65" w:rsidP="005A3E5B">
      <w:pPr>
        <w:pStyle w:val="a5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05.07.2021г.  № 75</w:t>
      </w:r>
      <w:r w:rsidR="005A3E5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п   </w:t>
      </w:r>
    </w:p>
    <w:p w:rsidR="005A3E5B" w:rsidRDefault="005A3E5B" w:rsidP="005A3E5B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5A3E5B" w:rsidRDefault="005A3E5B" w:rsidP="005A3E5B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</w:p>
    <w:p w:rsidR="005A3E5B" w:rsidRPr="00824CEB" w:rsidRDefault="005A3E5B" w:rsidP="005A3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 xml:space="preserve">Об утверждении муниципальной программы </w:t>
      </w:r>
      <w:r w:rsidR="0067248C" w:rsidRPr="0067248C">
        <w:rPr>
          <w:rFonts w:ascii="Times New Roman" w:hAnsi="Times New Roman" w:cs="Times New Roman"/>
          <w:sz w:val="26"/>
        </w:rPr>
        <w:pict>
          <v:rect id="_x0000_s1026" style="position:absolute;left:0;text-align:left;margin-left:-110.25pt;margin-top:19.65pt;width:23.7pt;height:45.9pt;z-index:251660288;mso-position-horizontal-relative:text;mso-position-vertical-relative:text" stroked="f" strokeweight="0">
            <v:textbox>
              <w:txbxContent>
                <w:p w:rsidR="005A3E5B" w:rsidRDefault="005A3E5B" w:rsidP="005A3E5B">
                  <w:pPr>
                    <w:pStyle w:val="a6"/>
                    <w:jc w:val="both"/>
                  </w:pPr>
                </w:p>
              </w:txbxContent>
            </v:textbox>
          </v:rect>
        </w:pict>
      </w:r>
    </w:p>
    <w:p w:rsidR="005A3E5B" w:rsidRPr="00824CEB" w:rsidRDefault="005A3E5B" w:rsidP="005A3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>МО «Тиманский сельсовет» НАО</w:t>
      </w:r>
    </w:p>
    <w:p w:rsidR="005A3E5B" w:rsidRPr="005A3E5B" w:rsidRDefault="005A3E5B" w:rsidP="005A3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 xml:space="preserve"> «</w:t>
      </w:r>
      <w:r w:rsidRPr="005A3E5B">
        <w:rPr>
          <w:rFonts w:ascii="Times New Roman" w:hAnsi="Times New Roman" w:cs="Times New Roman"/>
          <w:b/>
          <w:sz w:val="26"/>
          <w:szCs w:val="24"/>
        </w:rPr>
        <w:t>Использование и охрана земель муниципального образования «Тиманский сельсовет» Ненецкого автономного округа</w:t>
      </w:r>
      <w:r w:rsidRPr="00824CEB">
        <w:rPr>
          <w:rFonts w:ascii="Times New Roman" w:hAnsi="Times New Roman" w:cs="Times New Roman"/>
          <w:b/>
          <w:sz w:val="26"/>
          <w:szCs w:val="24"/>
        </w:rPr>
        <w:t xml:space="preserve">» на 2021 </w:t>
      </w:r>
      <w:r w:rsidR="00D363BF">
        <w:rPr>
          <w:rFonts w:ascii="Times New Roman" w:hAnsi="Times New Roman" w:cs="Times New Roman"/>
          <w:b/>
          <w:sz w:val="26"/>
          <w:szCs w:val="24"/>
        </w:rPr>
        <w:t>– 2023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824CEB">
        <w:rPr>
          <w:rFonts w:ascii="Times New Roman" w:hAnsi="Times New Roman" w:cs="Times New Roman"/>
          <w:b/>
          <w:sz w:val="26"/>
          <w:szCs w:val="24"/>
        </w:rPr>
        <w:t>год</w:t>
      </w:r>
      <w:r>
        <w:rPr>
          <w:rFonts w:ascii="Times New Roman" w:hAnsi="Times New Roman" w:cs="Times New Roman"/>
          <w:b/>
          <w:sz w:val="26"/>
          <w:szCs w:val="24"/>
        </w:rPr>
        <w:t>ы</w:t>
      </w:r>
    </w:p>
    <w:p w:rsidR="005A3E5B" w:rsidRPr="005A3E5B" w:rsidRDefault="005A3E5B" w:rsidP="005A3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5A3E5B" w:rsidRPr="00824CEB" w:rsidRDefault="005A3E5B" w:rsidP="005A3E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На основании пп.8 п.1 статьи 14 Федерального закона  от 06.10.2003 № 131-ФЗ «Об общих принципах организации местного самоуправления в Российской Федерации», Устава муниципального образования «Тиманский сельсовет» НАО, Постановления Администрации МО «Тиманский сельсовет» НАО </w:t>
      </w:r>
      <w:r w:rsidRPr="00824CEB">
        <w:rPr>
          <w:rFonts w:ascii="Times New Roman" w:hAnsi="Times New Roman" w:cs="Times New Roman"/>
          <w:sz w:val="26"/>
          <w:szCs w:val="26"/>
        </w:rPr>
        <w:t xml:space="preserve">от  20 августа  2018 года  № 92п  «Об утверждении </w:t>
      </w:r>
      <w:hyperlink r:id="rId8" w:anchor="P34" w:history="1">
        <w:proofErr w:type="gramStart"/>
        <w:r w:rsidRPr="00824CEB">
          <w:rPr>
            <w:rStyle w:val="-"/>
            <w:rFonts w:ascii="Times New Roman" w:hAnsi="Times New Roman" w:cs="Times New Roman"/>
            <w:sz w:val="26"/>
            <w:szCs w:val="26"/>
          </w:rPr>
          <w:t>Порядк</w:t>
        </w:r>
      </w:hyperlink>
      <w:r w:rsidRPr="00824C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824CEB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программ муниципального образования «Тиманский сельсовет» Ненецкого автономного округа, их формирования и реализации»</w:t>
      </w: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, в целях </w:t>
      </w:r>
      <w:r w:rsidRPr="00D363BF">
        <w:rPr>
          <w:rFonts w:ascii="Times New Roman" w:hAnsi="Times New Roman" w:cs="Times New Roman"/>
          <w:sz w:val="26"/>
          <w:szCs w:val="26"/>
        </w:rPr>
        <w:t>недопущения нанесения земельным ресурсам ущерба от хозяйственной деятельности, осуществляемой на территории</w:t>
      </w:r>
      <w:r w:rsidRPr="005A3E5B">
        <w:rPr>
          <w:rFonts w:ascii="Times New Roman" w:hAnsi="Times New Roman" w:cs="Times New Roman"/>
          <w:sz w:val="26"/>
          <w:szCs w:val="26"/>
        </w:rPr>
        <w:t xml:space="preserve"> </w:t>
      </w:r>
      <w:r w:rsidRPr="00824CEB">
        <w:rPr>
          <w:rFonts w:ascii="Times New Roman" w:hAnsi="Times New Roman" w:cs="Times New Roman"/>
          <w:sz w:val="26"/>
          <w:szCs w:val="26"/>
        </w:rPr>
        <w:t>муниципального образования «Тиманский сельсовет» Ненецкого автономного округа</w:t>
      </w: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, Администрация муниципального образования «Тиманский сельсовет»  </w:t>
      </w:r>
      <w:r w:rsidRPr="00824CEB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 постановляет: </w:t>
      </w:r>
    </w:p>
    <w:p w:rsidR="005A3E5B" w:rsidRPr="005A3E5B" w:rsidRDefault="005A3E5B" w:rsidP="005A3E5B">
      <w:pPr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5A3E5B" w:rsidRPr="005A3E5B" w:rsidRDefault="005A3E5B" w:rsidP="005A3E5B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3E5B">
        <w:rPr>
          <w:rFonts w:ascii="Times New Roman" w:hAnsi="Times New Roman" w:cs="Times New Roman"/>
          <w:sz w:val="26"/>
          <w:szCs w:val="26"/>
        </w:rPr>
        <w:t>Утвердить муниципальную программу  «Использование и охрана земель муниципального образования «Тиманский сельсовет» Ненецкого ав</w:t>
      </w:r>
      <w:r w:rsidR="00D363BF">
        <w:rPr>
          <w:rFonts w:ascii="Times New Roman" w:hAnsi="Times New Roman" w:cs="Times New Roman"/>
          <w:sz w:val="26"/>
          <w:szCs w:val="26"/>
        </w:rPr>
        <w:t>тономного округа» на 2021 – 2023</w:t>
      </w:r>
      <w:r w:rsidRPr="005A3E5B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3E5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5A3E5B" w:rsidRPr="00824CEB" w:rsidRDefault="005A3E5B" w:rsidP="005A3E5B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24CE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824CEB">
        <w:rPr>
          <w:rFonts w:ascii="Times New Roman" w:hAnsi="Times New Roman" w:cs="Times New Roman"/>
          <w:sz w:val="26"/>
          <w:szCs w:val="26"/>
        </w:rPr>
        <w:t>.</w:t>
      </w:r>
    </w:p>
    <w:p w:rsidR="005A3E5B" w:rsidRDefault="005A3E5B" w:rsidP="005A3E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080" w:rsidRPr="00824CEB" w:rsidRDefault="00451080" w:rsidP="005A3E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E5B" w:rsidRPr="00824CEB" w:rsidRDefault="005A3E5B" w:rsidP="005A3E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080" w:rsidRPr="00E34C9D" w:rsidRDefault="00451080" w:rsidP="00451080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proofErr w:type="gramStart"/>
      <w:r w:rsidRPr="00E34C9D">
        <w:rPr>
          <w:rStyle w:val="10"/>
          <w:rFonts w:eastAsia="Courier New"/>
          <w:sz w:val="26"/>
        </w:rPr>
        <w:t>Исполняющий</w:t>
      </w:r>
      <w:proofErr w:type="gramEnd"/>
      <w:r w:rsidRPr="00E34C9D">
        <w:rPr>
          <w:rStyle w:val="10"/>
          <w:rFonts w:eastAsia="Courier New"/>
          <w:sz w:val="26"/>
        </w:rPr>
        <w:t xml:space="preserve"> обязанности </w:t>
      </w:r>
    </w:p>
    <w:p w:rsidR="00451080" w:rsidRPr="00E34C9D" w:rsidRDefault="00451080" w:rsidP="00451080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r w:rsidRPr="00E34C9D">
        <w:rPr>
          <w:rStyle w:val="10"/>
          <w:rFonts w:eastAsia="Courier New"/>
          <w:sz w:val="26"/>
        </w:rPr>
        <w:t>главы Администрации</w:t>
      </w:r>
    </w:p>
    <w:p w:rsidR="00451080" w:rsidRPr="00E34C9D" w:rsidRDefault="00451080" w:rsidP="00451080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r w:rsidRPr="00E34C9D">
        <w:rPr>
          <w:rStyle w:val="10"/>
          <w:rFonts w:eastAsia="Courier New"/>
          <w:sz w:val="26"/>
        </w:rPr>
        <w:t xml:space="preserve">МО «Тиманский сельсовет» НАО                                   </w:t>
      </w:r>
      <w:r>
        <w:rPr>
          <w:rStyle w:val="10"/>
          <w:rFonts w:eastAsia="Courier New"/>
          <w:sz w:val="26"/>
        </w:rPr>
        <w:t xml:space="preserve">              </w:t>
      </w:r>
      <w:r w:rsidRPr="00E34C9D">
        <w:rPr>
          <w:rStyle w:val="10"/>
          <w:rFonts w:eastAsia="Courier New"/>
          <w:sz w:val="26"/>
        </w:rPr>
        <w:t xml:space="preserve">   </w:t>
      </w:r>
      <w:r>
        <w:rPr>
          <w:rStyle w:val="10"/>
          <w:rFonts w:eastAsia="Courier New"/>
          <w:sz w:val="26"/>
        </w:rPr>
        <w:t xml:space="preserve">                </w:t>
      </w:r>
      <w:r w:rsidRPr="00E34C9D">
        <w:rPr>
          <w:rStyle w:val="10"/>
          <w:rFonts w:eastAsia="Courier New"/>
          <w:sz w:val="26"/>
        </w:rPr>
        <w:t>Г.В. Кожина</w:t>
      </w:r>
    </w:p>
    <w:p w:rsidR="00451080" w:rsidRPr="00E34C9D" w:rsidRDefault="00451080" w:rsidP="00451080">
      <w:pPr>
        <w:spacing w:line="298" w:lineRule="exact"/>
        <w:ind w:left="20" w:hanging="20"/>
        <w:jc w:val="both"/>
        <w:rPr>
          <w:rStyle w:val="10"/>
          <w:rFonts w:eastAsia="Courier New"/>
          <w:sz w:val="26"/>
        </w:rPr>
      </w:pPr>
    </w:p>
    <w:p w:rsidR="00451080" w:rsidRDefault="00451080" w:rsidP="00451080">
      <w:pPr>
        <w:pStyle w:val="af0"/>
        <w:ind w:right="46" w:hanging="20"/>
        <w:jc w:val="both"/>
        <w:rPr>
          <w:rFonts w:ascii="Times New Roman" w:hAnsi="Times New Roman"/>
          <w:sz w:val="26"/>
          <w:szCs w:val="26"/>
        </w:rPr>
      </w:pPr>
    </w:p>
    <w:p w:rsidR="005A3E5B" w:rsidRDefault="005A3E5B" w:rsidP="005A3E5B">
      <w:pPr>
        <w:pStyle w:val="a3"/>
        <w:shd w:val="clear" w:color="auto" w:fill="auto"/>
        <w:spacing w:line="250" w:lineRule="exact"/>
        <w:ind w:right="20"/>
        <w:jc w:val="right"/>
      </w:pPr>
    </w:p>
    <w:p w:rsidR="005A3E5B" w:rsidRDefault="005A3E5B" w:rsidP="005A3E5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A3E5B" w:rsidRDefault="005A3E5B" w:rsidP="005A3E5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A3E5B" w:rsidRDefault="005A3E5B" w:rsidP="005A3E5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A3E5B" w:rsidRDefault="005A3E5B" w:rsidP="005A3E5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E65AB" w:rsidRDefault="009E65AB" w:rsidP="005A3E5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E65AB" w:rsidRDefault="009E65AB" w:rsidP="005A3E5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E65AB" w:rsidRDefault="009E65AB" w:rsidP="005A3E5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E65AB" w:rsidRDefault="009E65AB" w:rsidP="005A3E5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1800C6" w:rsidRDefault="001800C6" w:rsidP="005A3E5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</w:p>
    <w:p w:rsidR="005A3E5B" w:rsidRDefault="005A3E5B" w:rsidP="005A3E5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Приложение </w:t>
      </w:r>
    </w:p>
    <w:p w:rsidR="005A3E5B" w:rsidRDefault="005A3E5B" w:rsidP="005A3E5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5A3E5B" w:rsidRDefault="005A3E5B" w:rsidP="005A3E5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МО «Тиманский  сельсовет» НАО  </w:t>
      </w:r>
    </w:p>
    <w:p w:rsidR="005A3E5B" w:rsidRDefault="00977A65" w:rsidP="005A3E5B">
      <w:pPr>
        <w:widowControl w:val="0"/>
        <w:spacing w:after="0"/>
        <w:jc w:val="right"/>
      </w:pPr>
      <w:r>
        <w:rPr>
          <w:rFonts w:ascii="Times New Roman" w:hAnsi="Times New Roman" w:cs="Times New Roman"/>
          <w:sz w:val="26"/>
        </w:rPr>
        <w:t xml:space="preserve">        от 05.07.2021 г. № 75</w:t>
      </w:r>
      <w:r w:rsidR="005A3E5B">
        <w:rPr>
          <w:rFonts w:ascii="Times New Roman" w:hAnsi="Times New Roman" w:cs="Times New Roman"/>
          <w:sz w:val="26"/>
        </w:rPr>
        <w:t>п</w:t>
      </w:r>
    </w:p>
    <w:p w:rsidR="005A3E5B" w:rsidRDefault="005A3E5B" w:rsidP="005A3E5B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</w:rPr>
      </w:pPr>
    </w:p>
    <w:p w:rsidR="005A3E5B" w:rsidRDefault="005A3E5B" w:rsidP="005A3E5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</w:rPr>
      </w:pPr>
    </w:p>
    <w:p w:rsidR="005A3E5B" w:rsidRDefault="005A3E5B" w:rsidP="005A3E5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МУНИЦИПАЛЬНАЯ ПРОГРАММА</w:t>
      </w:r>
    </w:p>
    <w:p w:rsidR="005A3E5B" w:rsidRPr="005A3E5B" w:rsidRDefault="005A3E5B" w:rsidP="005A3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>«</w:t>
      </w:r>
      <w:r w:rsidRPr="005A3E5B">
        <w:rPr>
          <w:rFonts w:ascii="Times New Roman" w:hAnsi="Times New Roman" w:cs="Times New Roman"/>
          <w:b/>
          <w:sz w:val="26"/>
          <w:szCs w:val="24"/>
        </w:rPr>
        <w:t>Использование и охрана земель муниципального образования «Тиманский сельсовет» Ненецкого автономного округа</w:t>
      </w:r>
      <w:r w:rsidRPr="00824CEB">
        <w:rPr>
          <w:rFonts w:ascii="Times New Roman" w:hAnsi="Times New Roman" w:cs="Times New Roman"/>
          <w:b/>
          <w:sz w:val="26"/>
          <w:szCs w:val="24"/>
        </w:rPr>
        <w:t xml:space="preserve">» на 2021 </w:t>
      </w:r>
      <w:r w:rsidR="000F2B45">
        <w:rPr>
          <w:rFonts w:ascii="Times New Roman" w:hAnsi="Times New Roman" w:cs="Times New Roman"/>
          <w:b/>
          <w:sz w:val="26"/>
          <w:szCs w:val="24"/>
        </w:rPr>
        <w:t>– 2023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824CEB">
        <w:rPr>
          <w:rFonts w:ascii="Times New Roman" w:hAnsi="Times New Roman" w:cs="Times New Roman"/>
          <w:b/>
          <w:sz w:val="26"/>
          <w:szCs w:val="24"/>
        </w:rPr>
        <w:t>год</w:t>
      </w:r>
      <w:r>
        <w:rPr>
          <w:rFonts w:ascii="Times New Roman" w:hAnsi="Times New Roman" w:cs="Times New Roman"/>
          <w:b/>
          <w:sz w:val="26"/>
          <w:szCs w:val="24"/>
        </w:rPr>
        <w:t>ы</w:t>
      </w:r>
    </w:p>
    <w:p w:rsidR="005A3E5B" w:rsidRDefault="005A3E5B" w:rsidP="005A3E5B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10206" w:type="dxa"/>
        <w:tblInd w:w="-5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3116"/>
        <w:gridCol w:w="7090"/>
      </w:tblGrid>
      <w:tr w:rsidR="005A3E5B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Pr="005A3E5B" w:rsidRDefault="005A3E5B" w:rsidP="005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Муниципальная программа </w:t>
            </w:r>
            <w:r w:rsidRPr="00824CE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A3E5B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«Использование и охрана земель муниципального образования «Тиманский сельсовет» Ненецкого автономного округа» на 2021 – 202</w:t>
            </w:r>
            <w:r w:rsidR="000F2B45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3</w:t>
            </w:r>
            <w:r w:rsidRPr="005A3E5B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годы</w:t>
            </w:r>
          </w:p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  <w:tr w:rsidR="005A3E5B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Тиманский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сельсовет» Ненецкого автономного округа</w:t>
            </w:r>
          </w:p>
        </w:tc>
      </w:tr>
      <w:tr w:rsidR="005A3E5B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Администрация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</w:tc>
      </w:tr>
      <w:tr w:rsidR="005A3E5B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77C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proofErr w:type="gramStart"/>
            <w:r w:rsidRPr="005A3E5B">
              <w:rPr>
                <w:rFonts w:ascii="Times New Roman" w:hAnsi="Times New Roman" w:cs="Times New Roman"/>
                <w:sz w:val="26"/>
                <w:lang w:eastAsia="en-US"/>
              </w:rPr>
              <w:t xml:space="preserve">Повышение эффективности </w:t>
            </w:r>
            <w:r w:rsidR="00477C05" w:rsidRPr="00477C05">
              <w:rPr>
                <w:rFonts w:ascii="Times New Roman" w:hAnsi="Times New Roman" w:cs="Times New Roman"/>
                <w:sz w:val="26"/>
                <w:lang w:eastAsia="en-US"/>
              </w:rPr>
              <w:t>управления, распоряжения и</w:t>
            </w:r>
            <w:r w:rsidR="00477C05" w:rsidRPr="005A3E5B">
              <w:rPr>
                <w:rFonts w:ascii="Times New Roman" w:hAnsi="Times New Roman" w:cs="Times New Roman"/>
                <w:sz w:val="26"/>
                <w:lang w:eastAsia="en-US"/>
              </w:rPr>
              <w:t xml:space="preserve"> </w:t>
            </w:r>
            <w:r w:rsidRPr="005A3E5B">
              <w:rPr>
                <w:rFonts w:ascii="Times New Roman" w:hAnsi="Times New Roman" w:cs="Times New Roman"/>
                <w:sz w:val="26"/>
                <w:lang w:eastAsia="en-US"/>
              </w:rPr>
              <w:t>использования</w:t>
            </w:r>
            <w:r w:rsidR="00477C05">
              <w:rPr>
                <w:rFonts w:ascii="Times New Roman" w:hAnsi="Times New Roman" w:cs="Times New Roman"/>
                <w:sz w:val="26"/>
                <w:lang w:eastAsia="en-US"/>
              </w:rPr>
              <w:t xml:space="preserve">, </w:t>
            </w:r>
            <w:r w:rsidR="00477C05" w:rsidRPr="00477C05">
              <w:rPr>
                <w:rFonts w:ascii="Times New Roman" w:hAnsi="Times New Roman" w:cs="Times New Roman"/>
                <w:sz w:val="26"/>
                <w:lang w:eastAsia="en-US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  <w:proofErr w:type="gramEnd"/>
          </w:p>
        </w:tc>
      </w:tr>
      <w:tr w:rsidR="005A3E5B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77C05" w:rsidRPr="00477C05" w:rsidRDefault="00477C05" w:rsidP="00477C05">
            <w:pPr>
              <w:spacing w:after="0"/>
              <w:jc w:val="both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477C05">
              <w:rPr>
                <w:rFonts w:ascii="Times New Roman" w:hAnsi="Times New Roman" w:cs="Times New Roman"/>
                <w:sz w:val="26"/>
                <w:lang w:eastAsia="en-US"/>
              </w:rPr>
              <w:t xml:space="preserve">1. Создать условия для эффективного управления земельными ресурсами </w:t>
            </w:r>
          </w:p>
          <w:p w:rsidR="005A3E5B" w:rsidRPr="00477C05" w:rsidRDefault="00477C05" w:rsidP="009E65AB">
            <w:pPr>
              <w:spacing w:after="0"/>
              <w:jc w:val="both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477C05">
              <w:rPr>
                <w:rFonts w:ascii="Times New Roman" w:hAnsi="Times New Roman" w:cs="Times New Roman"/>
                <w:sz w:val="26"/>
                <w:lang w:eastAsia="en-US"/>
              </w:rPr>
              <w:t>2. Обеспечить рациональное использование земель на территор</w:t>
            </w:r>
            <w:r w:rsidR="009E65AB">
              <w:rPr>
                <w:rFonts w:ascii="Times New Roman" w:hAnsi="Times New Roman" w:cs="Times New Roman"/>
                <w:sz w:val="26"/>
                <w:lang w:eastAsia="en-US"/>
              </w:rPr>
              <w:t>ии муниципального образования;</w:t>
            </w:r>
            <w:r w:rsidR="009E65AB">
              <w:rPr>
                <w:rFonts w:ascii="Times New Roman" w:hAnsi="Times New Roman" w:cs="Times New Roman"/>
                <w:sz w:val="26"/>
                <w:lang w:eastAsia="en-US"/>
              </w:rPr>
              <w:br/>
              <w:t>3</w:t>
            </w:r>
            <w:r w:rsidRPr="00477C05">
              <w:rPr>
                <w:rFonts w:ascii="Times New Roman" w:hAnsi="Times New Roman" w:cs="Times New Roman"/>
                <w:sz w:val="26"/>
                <w:lang w:eastAsia="en-US"/>
              </w:rPr>
              <w:t>. Повысить эффективность использования земельных участков, находящихся в муниципальной собственности</w:t>
            </w:r>
          </w:p>
        </w:tc>
      </w:tr>
      <w:tr w:rsidR="005A3E5B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Перечень целевых показателей муниципальной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77A65" w:rsidRDefault="00977A65" w:rsidP="007D4594">
            <w:pPr>
              <w:spacing w:after="0"/>
              <w:jc w:val="both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977A65">
              <w:rPr>
                <w:rFonts w:ascii="Times New Roman" w:hAnsi="Times New Roman" w:cs="Times New Roman"/>
                <w:sz w:val="26"/>
                <w:lang w:eastAsia="en-US"/>
              </w:rPr>
              <w:t>Организация регулярных мероприятий по благоустройству и очистке территории поселения от мусора</w:t>
            </w:r>
          </w:p>
          <w:p w:rsidR="00807A9A" w:rsidRDefault="00807A9A" w:rsidP="007D4594">
            <w:pPr>
              <w:spacing w:after="0"/>
              <w:jc w:val="both"/>
              <w:rPr>
                <w:rFonts w:ascii="Times New Roman" w:hAnsi="Times New Roman" w:cs="Times New Roman"/>
                <w:sz w:val="26"/>
                <w:lang w:eastAsia="en-US"/>
              </w:rPr>
            </w:pPr>
          </w:p>
          <w:p w:rsidR="00FF4DE1" w:rsidRPr="007D4594" w:rsidRDefault="00FF4DE1" w:rsidP="007D4594">
            <w:pPr>
              <w:spacing w:after="0"/>
              <w:jc w:val="both"/>
              <w:rPr>
                <w:rFonts w:ascii="Times New Roman" w:hAnsi="Times New Roman" w:cs="Times New Roman"/>
                <w:sz w:val="26"/>
                <w:lang w:eastAsia="en-US"/>
              </w:rPr>
            </w:pPr>
          </w:p>
        </w:tc>
      </w:tr>
      <w:tr w:rsidR="005A3E5B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5B" w:rsidRDefault="005A3E5B" w:rsidP="004F28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5A3E5B" w:rsidRDefault="000F2B45" w:rsidP="004F2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  <w:t>2021-2023</w:t>
            </w:r>
          </w:p>
          <w:p w:rsidR="009E65AB" w:rsidRDefault="009E65AB" w:rsidP="004F2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</w:pPr>
          </w:p>
          <w:p w:rsidR="009E65AB" w:rsidRDefault="009E65AB" w:rsidP="004F28E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</w:pPr>
          </w:p>
        </w:tc>
      </w:tr>
      <w:tr w:rsidR="000F2B45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F2B45" w:rsidRDefault="000F2B45" w:rsidP="000F2B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lastRenderedPageBreak/>
              <w:t>Объемы и  источники финансирования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4DE1" w:rsidRPr="00FF4DE1" w:rsidRDefault="00FF4DE1" w:rsidP="00FF4D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 w:rsidRPr="00FF4DE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Общий объем ассигнований муни</w:t>
            </w:r>
            <w:r w:rsidR="00977A65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ципальной программы составляет 10</w:t>
            </w:r>
            <w:r w:rsidRPr="00FF4DE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,0 тыс. рублей, в том числе: </w:t>
            </w:r>
          </w:p>
          <w:p w:rsidR="00FF4DE1" w:rsidRPr="00FF4DE1" w:rsidRDefault="00FF4DE1" w:rsidP="00FF4DE1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right="40"/>
              <w:rPr>
                <w:rFonts w:eastAsiaTheme="minorEastAsia"/>
                <w:color w:val="00000A"/>
                <w:spacing w:val="0"/>
                <w:sz w:val="26"/>
                <w:szCs w:val="28"/>
                <w:lang w:eastAsia="en-US"/>
              </w:rPr>
            </w:pPr>
            <w:r w:rsidRPr="00FF4DE1">
              <w:rPr>
                <w:rFonts w:eastAsiaTheme="minorEastAsia"/>
                <w:color w:val="00000A"/>
                <w:spacing w:val="0"/>
                <w:sz w:val="26"/>
                <w:szCs w:val="28"/>
                <w:lang w:eastAsia="en-US"/>
              </w:rPr>
              <w:t>- 2021 год -0,0 тыс. рублей</w:t>
            </w:r>
          </w:p>
          <w:p w:rsidR="00FF4DE1" w:rsidRPr="00FF4DE1" w:rsidRDefault="00977A65" w:rsidP="00FF4DE1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right="40"/>
              <w:rPr>
                <w:rFonts w:eastAsiaTheme="minorEastAsia"/>
                <w:color w:val="00000A"/>
                <w:spacing w:val="0"/>
                <w:sz w:val="26"/>
                <w:szCs w:val="28"/>
                <w:lang w:eastAsia="en-US"/>
              </w:rPr>
            </w:pPr>
            <w:r>
              <w:rPr>
                <w:rFonts w:eastAsiaTheme="minorEastAsia"/>
                <w:color w:val="00000A"/>
                <w:spacing w:val="0"/>
                <w:sz w:val="26"/>
                <w:szCs w:val="28"/>
                <w:lang w:eastAsia="en-US"/>
              </w:rPr>
              <w:t>- 2022 год -5</w:t>
            </w:r>
            <w:r w:rsidR="00FF4DE1" w:rsidRPr="00FF4DE1">
              <w:rPr>
                <w:rFonts w:eastAsiaTheme="minorEastAsia"/>
                <w:color w:val="00000A"/>
                <w:spacing w:val="0"/>
                <w:sz w:val="26"/>
                <w:szCs w:val="28"/>
                <w:lang w:eastAsia="en-US"/>
              </w:rPr>
              <w:t>,0 тыс. рублей</w:t>
            </w:r>
          </w:p>
          <w:p w:rsidR="000F2B45" w:rsidRPr="009E65AB" w:rsidRDefault="00977A65" w:rsidP="009E65AB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right="40"/>
              <w:rPr>
                <w:rFonts w:eastAsiaTheme="minorEastAsia"/>
                <w:color w:val="00000A"/>
                <w:spacing w:val="0"/>
                <w:sz w:val="26"/>
                <w:szCs w:val="28"/>
                <w:lang w:eastAsia="en-US"/>
              </w:rPr>
            </w:pPr>
            <w:r>
              <w:rPr>
                <w:rFonts w:eastAsiaTheme="minorEastAsia"/>
                <w:color w:val="00000A"/>
                <w:spacing w:val="0"/>
                <w:sz w:val="26"/>
                <w:szCs w:val="28"/>
                <w:lang w:eastAsia="en-US"/>
              </w:rPr>
              <w:t>- 2023 год -5</w:t>
            </w:r>
            <w:r w:rsidR="00FF4DE1" w:rsidRPr="00FF4DE1">
              <w:rPr>
                <w:rFonts w:eastAsiaTheme="minorEastAsia"/>
                <w:color w:val="00000A"/>
                <w:spacing w:val="0"/>
                <w:sz w:val="26"/>
                <w:szCs w:val="28"/>
                <w:lang w:eastAsia="en-US"/>
              </w:rPr>
              <w:t>,0 тыс. рублей</w:t>
            </w:r>
          </w:p>
        </w:tc>
      </w:tr>
      <w:tr w:rsidR="00FF4DE1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4DE1" w:rsidRPr="00FF4DE1" w:rsidRDefault="00FF4DE1" w:rsidP="00FF4DE1">
            <w:pPr>
              <w:spacing w:after="0"/>
              <w:jc w:val="both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FF4DE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Pr="00FF4DE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4DE1" w:rsidRPr="00FF4DE1" w:rsidRDefault="00FF4DE1" w:rsidP="00FF4DE1">
            <w:pPr>
              <w:pStyle w:val="dash041e0431044b0447043d0430044f0020044204300431043b043804460430"/>
              <w:spacing w:before="0" w:beforeAutospacing="0" w:after="0" w:afterAutospacing="0"/>
              <w:jc w:val="both"/>
              <w:rPr>
                <w:rFonts w:eastAsiaTheme="minorEastAsia"/>
                <w:color w:val="00000A"/>
                <w:sz w:val="26"/>
                <w:szCs w:val="28"/>
                <w:lang w:eastAsia="en-US"/>
              </w:rPr>
            </w:pPr>
            <w:r w:rsidRPr="00FF4DE1">
              <w:rPr>
                <w:rFonts w:eastAsiaTheme="minorEastAsia"/>
                <w:color w:val="00000A"/>
                <w:sz w:val="26"/>
                <w:lang w:eastAsia="en-US"/>
              </w:rPr>
              <w:t>- эффективное и рациональное использование земель муниципального образования;</w:t>
            </w:r>
          </w:p>
          <w:p w:rsidR="00FF4DE1" w:rsidRPr="00FF4DE1" w:rsidRDefault="00FF4DE1" w:rsidP="00FF4DE1">
            <w:pPr>
              <w:pStyle w:val="dash041e0431044b0447043d0430044f0020044204300431043b043804460430"/>
              <w:spacing w:before="0" w:beforeAutospacing="0" w:after="0" w:afterAutospacing="0"/>
              <w:jc w:val="both"/>
              <w:rPr>
                <w:rFonts w:eastAsiaTheme="minorEastAsia"/>
                <w:color w:val="00000A"/>
                <w:sz w:val="26"/>
                <w:szCs w:val="28"/>
                <w:lang w:eastAsia="en-US"/>
              </w:rPr>
            </w:pPr>
            <w:r w:rsidRPr="00FF4DE1">
              <w:rPr>
                <w:rFonts w:eastAsiaTheme="minorEastAsia"/>
                <w:color w:val="00000A"/>
                <w:sz w:val="26"/>
                <w:lang w:eastAsia="en-US"/>
              </w:rPr>
              <w:t>- упорядочение землепользования;</w:t>
            </w:r>
          </w:p>
          <w:p w:rsidR="00FF4DE1" w:rsidRPr="00FF4DE1" w:rsidRDefault="00FF4DE1" w:rsidP="00FF4DE1">
            <w:pPr>
              <w:pStyle w:val="dash041e0431044b0447043d0430044f0020044204300431043b043804460430"/>
              <w:spacing w:before="0" w:beforeAutospacing="0" w:after="0" w:afterAutospacing="0"/>
              <w:jc w:val="both"/>
              <w:rPr>
                <w:rFonts w:eastAsiaTheme="minorEastAsia"/>
                <w:color w:val="00000A"/>
                <w:sz w:val="26"/>
                <w:szCs w:val="28"/>
                <w:lang w:eastAsia="en-US"/>
              </w:rPr>
            </w:pPr>
            <w:r w:rsidRPr="00FF4DE1">
              <w:rPr>
                <w:rFonts w:eastAsiaTheme="minorEastAsia"/>
                <w:color w:val="00000A"/>
                <w:sz w:val="26"/>
                <w:lang w:eastAsia="en-US"/>
              </w:rPr>
              <w:t>- восстановление нарушенных земель;</w:t>
            </w:r>
          </w:p>
          <w:p w:rsidR="00FF4DE1" w:rsidRPr="00FF4DE1" w:rsidRDefault="00FF4DE1" w:rsidP="00FF4DE1">
            <w:pPr>
              <w:pStyle w:val="dash041e0431044b0447043d0430044f0020044204300431043b043804460430"/>
              <w:spacing w:before="0" w:beforeAutospacing="0" w:after="0" w:afterAutospacing="0"/>
              <w:jc w:val="both"/>
              <w:rPr>
                <w:rFonts w:eastAsiaTheme="minorEastAsia"/>
                <w:color w:val="00000A"/>
                <w:sz w:val="26"/>
                <w:szCs w:val="28"/>
                <w:lang w:eastAsia="en-US"/>
              </w:rPr>
            </w:pPr>
            <w:r w:rsidRPr="00FF4DE1">
              <w:rPr>
                <w:rFonts w:eastAsiaTheme="minorEastAsia"/>
                <w:color w:val="00000A"/>
                <w:sz w:val="26"/>
                <w:lang w:eastAsia="en-US"/>
              </w:rPr>
              <w:t>- повышение экологической безопасности населения и качества его жизни;</w:t>
            </w:r>
          </w:p>
          <w:p w:rsidR="00FF4DE1" w:rsidRPr="00FF4DE1" w:rsidRDefault="00FF4DE1" w:rsidP="00FF4DE1">
            <w:pPr>
              <w:pStyle w:val="dash041e0431044b0447043d0430044f0020044204300431043b043804460430"/>
              <w:spacing w:before="0" w:beforeAutospacing="0" w:after="0" w:afterAutospacing="0"/>
              <w:jc w:val="both"/>
              <w:rPr>
                <w:rFonts w:eastAsiaTheme="minorEastAsia"/>
                <w:color w:val="00000A"/>
                <w:sz w:val="26"/>
                <w:lang w:eastAsia="en-US"/>
              </w:rPr>
            </w:pPr>
            <w:r w:rsidRPr="00FF4DE1">
              <w:rPr>
                <w:rFonts w:eastAsiaTheme="minorEastAsia"/>
                <w:color w:val="00000A"/>
                <w:sz w:val="26"/>
                <w:lang w:eastAsia="en-US"/>
              </w:rPr>
              <w:t xml:space="preserve">- </w:t>
            </w:r>
            <w:r w:rsidR="006F7968">
              <w:rPr>
                <w:rFonts w:eastAsiaTheme="minorEastAsia"/>
                <w:color w:val="00000A"/>
                <w:sz w:val="26"/>
                <w:lang w:eastAsia="en-US"/>
              </w:rPr>
              <w:t>о</w:t>
            </w:r>
            <w:r w:rsidR="006F7968" w:rsidRPr="006F7968">
              <w:rPr>
                <w:rFonts w:eastAsiaTheme="minorEastAsia"/>
                <w:color w:val="00000A"/>
                <w:sz w:val="26"/>
                <w:lang w:eastAsia="en-US"/>
              </w:rPr>
              <w:t xml:space="preserve">существление </w:t>
            </w:r>
            <w:proofErr w:type="gramStart"/>
            <w:r w:rsidR="006F7968" w:rsidRPr="006F7968">
              <w:rPr>
                <w:rFonts w:eastAsiaTheme="minorEastAsia"/>
                <w:color w:val="00000A"/>
                <w:sz w:val="26"/>
                <w:lang w:eastAsia="en-US"/>
              </w:rPr>
              <w:t>контроля за</w:t>
            </w:r>
            <w:proofErr w:type="gramEnd"/>
            <w:r w:rsidR="006F7968" w:rsidRPr="006F7968">
              <w:rPr>
                <w:rFonts w:eastAsiaTheme="minorEastAsia"/>
                <w:color w:val="00000A"/>
                <w:sz w:val="26"/>
                <w:lang w:eastAsia="en-US"/>
              </w:rPr>
              <w:t xml:space="preserve"> своевременной уплатой земельного налога и арендной платы за использование земельных участков</w:t>
            </w:r>
            <w:r w:rsidRPr="00FF4DE1">
              <w:rPr>
                <w:rFonts w:eastAsiaTheme="minorEastAsia"/>
                <w:color w:val="00000A"/>
                <w:sz w:val="26"/>
                <w:lang w:eastAsia="en-US"/>
              </w:rPr>
              <w:t>;</w:t>
            </w:r>
          </w:p>
          <w:p w:rsidR="00FF4DE1" w:rsidRPr="00FF4DE1" w:rsidRDefault="00FF4DE1" w:rsidP="00FF4DE1">
            <w:pPr>
              <w:pStyle w:val="dash041e0431044b0447043d0430044f0020044204300431043b043804460430"/>
              <w:spacing w:before="0" w:beforeAutospacing="0" w:after="0" w:afterAutospacing="0"/>
              <w:jc w:val="both"/>
              <w:rPr>
                <w:rFonts w:eastAsiaTheme="minorEastAsia"/>
                <w:color w:val="00000A"/>
                <w:sz w:val="26"/>
                <w:lang w:eastAsia="en-US"/>
              </w:rPr>
            </w:pPr>
            <w:r w:rsidRPr="00FF4DE1">
              <w:rPr>
                <w:rFonts w:eastAsiaTheme="minorEastAsia"/>
                <w:color w:val="00000A"/>
                <w:sz w:val="26"/>
                <w:szCs w:val="28"/>
                <w:lang w:eastAsia="en-US"/>
              </w:rPr>
              <w:t xml:space="preserve">- </w:t>
            </w:r>
            <w:r w:rsidRPr="00FF4DE1">
              <w:rPr>
                <w:rFonts w:eastAsiaTheme="minorEastAsia"/>
                <w:color w:val="00000A"/>
                <w:sz w:val="26"/>
                <w:lang w:eastAsia="en-US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FF4DE1" w:rsidRPr="00FF4DE1" w:rsidRDefault="00FF4DE1" w:rsidP="00FF4DE1">
            <w:pPr>
              <w:pStyle w:val="dash041e0431044b0447043d0430044f0020044204300431043b043804460430"/>
              <w:spacing w:before="0" w:beforeAutospacing="0" w:after="0" w:afterAutospacing="0"/>
              <w:jc w:val="both"/>
              <w:rPr>
                <w:rFonts w:eastAsiaTheme="minorEastAsia"/>
                <w:color w:val="00000A"/>
                <w:sz w:val="26"/>
                <w:lang w:eastAsia="en-US"/>
              </w:rPr>
            </w:pPr>
            <w:r w:rsidRPr="00FF4DE1">
              <w:rPr>
                <w:rFonts w:eastAsiaTheme="minorEastAsia"/>
                <w:color w:val="00000A"/>
                <w:sz w:val="26"/>
                <w:szCs w:val="28"/>
                <w:lang w:eastAsia="en-US"/>
              </w:rPr>
              <w:t>-</w:t>
            </w:r>
            <w:r w:rsidRPr="00FF4DE1">
              <w:rPr>
                <w:rFonts w:eastAsiaTheme="minorEastAsia"/>
                <w:color w:val="00000A"/>
                <w:sz w:val="26"/>
                <w:lang w:eastAsia="en-US"/>
              </w:rPr>
              <w:t xml:space="preserve"> обеспечение организации рационального использования и охраны земель муниципального образования.</w:t>
            </w:r>
          </w:p>
        </w:tc>
      </w:tr>
      <w:tr w:rsidR="00FF4DE1" w:rsidTr="005A3E5B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4DE1" w:rsidRPr="000F2B45" w:rsidRDefault="00FF4DE1" w:rsidP="000F2B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proofErr w:type="gramStart"/>
            <w:r w:rsidRPr="000F2B45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Контроль за</w:t>
            </w:r>
            <w:proofErr w:type="gramEnd"/>
            <w:r w:rsidRPr="000F2B45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использованием программы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4DE1" w:rsidRPr="000F2B45" w:rsidRDefault="00FF4DE1" w:rsidP="000F2B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proofErr w:type="gramStart"/>
            <w:r w:rsidRPr="000F2B45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Контроль за</w:t>
            </w:r>
            <w:proofErr w:type="gramEnd"/>
            <w:r w:rsidRPr="000F2B45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использованием программы осуществляет администрация МО «Тиманский сельсовет» НАО</w:t>
            </w:r>
          </w:p>
        </w:tc>
      </w:tr>
    </w:tbl>
    <w:p w:rsidR="005A3E5B" w:rsidRDefault="005A3E5B" w:rsidP="00F9223A">
      <w:pPr>
        <w:spacing w:after="0"/>
        <w:outlineLvl w:val="0"/>
        <w:rPr>
          <w:rFonts w:ascii="Times New Roman" w:hAnsi="Times New Roman" w:cs="Times New Roman"/>
          <w:sz w:val="26"/>
          <w:szCs w:val="28"/>
        </w:rPr>
      </w:pPr>
      <w:bookmarkStart w:id="0" w:name="Par137"/>
      <w:bookmarkEnd w:id="0"/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6"/>
          <w:szCs w:val="20"/>
        </w:rPr>
      </w:pPr>
      <w:r w:rsidRPr="009E65AB">
        <w:rPr>
          <w:rStyle w:val="dash041e0431044b0447043d044b0439char"/>
          <w:color w:val="000000"/>
          <w:sz w:val="26"/>
          <w:szCs w:val="28"/>
        </w:rPr>
        <w:t xml:space="preserve">Земля </w:t>
      </w:r>
      <w:r w:rsidR="00977A65">
        <w:rPr>
          <w:rStyle w:val="dash041e0431044b0447043d044b0439char"/>
          <w:color w:val="000000"/>
          <w:sz w:val="26"/>
          <w:szCs w:val="28"/>
        </w:rPr>
        <w:t>–</w:t>
      </w:r>
      <w:r w:rsidRPr="009E65AB">
        <w:rPr>
          <w:rStyle w:val="dash041e0431044b0447043d044b0439char"/>
          <w:color w:val="000000"/>
          <w:sz w:val="26"/>
          <w:szCs w:val="28"/>
        </w:rPr>
        <w:t xml:space="preserve">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</w:t>
      </w:r>
      <w:r w:rsidR="00977A65">
        <w:rPr>
          <w:rStyle w:val="dash041e0431044b0447043d044b0439char"/>
          <w:color w:val="000000"/>
          <w:sz w:val="26"/>
          <w:szCs w:val="28"/>
        </w:rPr>
        <w:t>–</w:t>
      </w:r>
      <w:r w:rsidRPr="009E65AB">
        <w:rPr>
          <w:rStyle w:val="dash041e0431044b0447043d044b0439char"/>
          <w:color w:val="000000"/>
          <w:sz w:val="26"/>
          <w:szCs w:val="28"/>
        </w:rPr>
        <w:t xml:space="preserve">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6"/>
          <w:szCs w:val="20"/>
        </w:rPr>
      </w:pPr>
      <w:r w:rsidRPr="009E65AB">
        <w:rPr>
          <w:rStyle w:val="dash041e0431044b0447043d044b0439char"/>
          <w:color w:val="000000"/>
          <w:sz w:val="26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6"/>
          <w:szCs w:val="28"/>
        </w:rPr>
      </w:pPr>
      <w:r w:rsidRPr="009E65AB">
        <w:rPr>
          <w:rStyle w:val="dash041e0431044b0447043d044b0439char"/>
          <w:color w:val="000000"/>
          <w:sz w:val="26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sz w:val="26"/>
          <w:szCs w:val="28"/>
        </w:rPr>
      </w:pPr>
      <w:r w:rsidRPr="009E65AB">
        <w:rPr>
          <w:rStyle w:val="dash041e0431044b0447043d044b0439char"/>
          <w:color w:val="000000"/>
          <w:sz w:val="26"/>
          <w:szCs w:val="28"/>
        </w:rPr>
        <w:t xml:space="preserve">Территории природного комплекса </w:t>
      </w:r>
      <w:r w:rsidR="00977A65">
        <w:rPr>
          <w:rStyle w:val="dash041e0431044b0447043d044b0439char"/>
          <w:color w:val="000000"/>
          <w:sz w:val="26"/>
          <w:szCs w:val="28"/>
        </w:rPr>
        <w:t>–</w:t>
      </w:r>
      <w:r w:rsidRPr="009E65AB">
        <w:rPr>
          <w:rStyle w:val="dash041e0431044b0447043d044b0439char"/>
          <w:color w:val="000000"/>
          <w:sz w:val="26"/>
          <w:szCs w:val="28"/>
        </w:rPr>
        <w:t xml:space="preserve"> водные ландшафты, озелененные пространства природоохранные зоны и другие выполняют важнейшую роль в решении </w:t>
      </w:r>
      <w:proofErr w:type="gramStart"/>
      <w:r w:rsidRPr="009E65AB">
        <w:rPr>
          <w:rStyle w:val="dash041e0431044b0447043d044b0439char"/>
          <w:color w:val="000000"/>
          <w:sz w:val="26"/>
          <w:szCs w:val="28"/>
        </w:rPr>
        <w:lastRenderedPageBreak/>
        <w:t>задачи обеспечения условий устойчивого развития территории</w:t>
      </w:r>
      <w:proofErr w:type="gramEnd"/>
      <w:r w:rsidRPr="009E65AB">
        <w:rPr>
          <w:rStyle w:val="dash041e0431044b0447043d044b0439char"/>
          <w:color w:val="000000"/>
          <w:sz w:val="26"/>
          <w:szCs w:val="28"/>
        </w:rPr>
        <w:t xml:space="preserve"> </w:t>
      </w:r>
      <w:r w:rsidRPr="009E65AB">
        <w:rPr>
          <w:rStyle w:val="dash041e0431044b0447043d044b0439char"/>
          <w:sz w:val="26"/>
          <w:szCs w:val="28"/>
        </w:rPr>
        <w:t>МО «</w:t>
      </w:r>
      <w:r w:rsidRPr="009E65AB">
        <w:rPr>
          <w:rStyle w:val="dash041e0431044b0447043d044b0439char"/>
          <w:color w:val="000000"/>
          <w:sz w:val="26"/>
          <w:szCs w:val="28"/>
        </w:rPr>
        <w:t>Тиманский сельсовет» НАО.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6"/>
          <w:szCs w:val="28"/>
        </w:rPr>
      </w:pPr>
      <w:r w:rsidRPr="009E65AB">
        <w:rPr>
          <w:rStyle w:val="dash041e0431044b0447043d044b0439char"/>
          <w:color w:val="000000"/>
          <w:sz w:val="26"/>
          <w:szCs w:val="28"/>
        </w:rPr>
        <w:t xml:space="preserve">Муниципальная программа «Использование и охрана земель муниципального образования «Тиманский сельсовет» Ненецкого автономного округа» на 2021 – 2023 годы (далее </w:t>
      </w:r>
      <w:r w:rsidR="00977A65">
        <w:rPr>
          <w:rStyle w:val="dash041e0431044b0447043d044b0439char"/>
          <w:color w:val="000000"/>
          <w:sz w:val="26"/>
          <w:szCs w:val="28"/>
        </w:rPr>
        <w:t>–</w:t>
      </w:r>
      <w:r w:rsidRPr="009E65AB">
        <w:rPr>
          <w:rStyle w:val="dash041e0431044b0447043d044b0439char"/>
          <w:color w:val="000000"/>
          <w:sz w:val="26"/>
          <w:szCs w:val="28"/>
        </w:rPr>
        <w:t xml:space="preserve"> Программа) направлена на создание благоприятных условий для использования и охраны земель </w:t>
      </w:r>
      <w:r w:rsidRPr="009E65AB">
        <w:rPr>
          <w:rStyle w:val="dash041e0431044b0447043d044b0439char"/>
          <w:sz w:val="26"/>
          <w:szCs w:val="28"/>
        </w:rPr>
        <w:t>МО «</w:t>
      </w:r>
      <w:r w:rsidRPr="009E65AB">
        <w:rPr>
          <w:rStyle w:val="dash041e0431044b0447043d044b0439char"/>
          <w:color w:val="000000"/>
          <w:sz w:val="26"/>
          <w:szCs w:val="28"/>
        </w:rPr>
        <w:t>Тиманский сельсовет» НАО.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6"/>
          <w:szCs w:val="20"/>
        </w:rPr>
      </w:pPr>
      <w:r w:rsidRPr="009E65AB">
        <w:rPr>
          <w:rStyle w:val="dash041e0431044b0447043d044b0439char"/>
          <w:color w:val="000000"/>
          <w:sz w:val="26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6"/>
          <w:szCs w:val="20"/>
        </w:rPr>
      </w:pPr>
      <w:r w:rsidRPr="009E65AB">
        <w:rPr>
          <w:rStyle w:val="dash041e0431044b0447043d044b0439char"/>
          <w:color w:val="000000"/>
          <w:sz w:val="26"/>
          <w:szCs w:val="28"/>
        </w:rPr>
        <w:t>Охрана земель только тогда может</w:t>
      </w:r>
      <w:r w:rsidR="00A96E1E" w:rsidRPr="009E65AB">
        <w:rPr>
          <w:rStyle w:val="dash041e0431044b0447043d044b0439char"/>
          <w:color w:val="000000"/>
          <w:sz w:val="26"/>
          <w:szCs w:val="28"/>
        </w:rPr>
        <w:t xml:space="preserve"> </w:t>
      </w:r>
      <w:r w:rsidRPr="009E65AB">
        <w:rPr>
          <w:rStyle w:val="dash041e0431044b0447043d044b0439char"/>
          <w:color w:val="000000"/>
          <w:sz w:val="26"/>
          <w:szCs w:val="28"/>
        </w:rPr>
        <w:t>быть эффективной, когда обеспечивается рациональное землепользование.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6"/>
          <w:szCs w:val="20"/>
        </w:rPr>
      </w:pPr>
      <w:r w:rsidRPr="009E65AB">
        <w:rPr>
          <w:rStyle w:val="dash041e0431044b0447043d044b0439char"/>
          <w:color w:val="000000"/>
          <w:sz w:val="26"/>
          <w:szCs w:val="28"/>
        </w:rPr>
        <w:t>Проблемы устойчивого социально-экономического развития территории земель</w:t>
      </w:r>
      <w:r w:rsidR="00A96E1E" w:rsidRPr="009E65AB">
        <w:rPr>
          <w:rStyle w:val="dash041e0431044b0447043d044b0439char"/>
          <w:color w:val="000000"/>
          <w:sz w:val="26"/>
          <w:szCs w:val="28"/>
        </w:rPr>
        <w:t xml:space="preserve"> </w:t>
      </w:r>
      <w:r w:rsidR="00A96E1E" w:rsidRPr="009E65AB">
        <w:rPr>
          <w:rStyle w:val="dash041e0431044b0447043d044b0439char"/>
          <w:sz w:val="26"/>
          <w:szCs w:val="28"/>
        </w:rPr>
        <w:t>МО «</w:t>
      </w:r>
      <w:r w:rsidR="00A96E1E" w:rsidRPr="009E65AB">
        <w:rPr>
          <w:rStyle w:val="dash041e0431044b0447043d044b0439char"/>
          <w:color w:val="000000"/>
          <w:sz w:val="26"/>
          <w:szCs w:val="28"/>
        </w:rPr>
        <w:t xml:space="preserve">Тиманский сельсовет» НАО </w:t>
      </w:r>
      <w:r w:rsidRPr="009E65AB">
        <w:rPr>
          <w:rStyle w:val="dash041e0431044b0447043d044b0439char"/>
          <w:color w:val="000000"/>
          <w:sz w:val="26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земель. На уровне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rPr>
          <w:color w:val="000000"/>
          <w:sz w:val="26"/>
          <w:szCs w:val="28"/>
        </w:rPr>
      </w:pPr>
      <w:r w:rsidRPr="009E65AB">
        <w:rPr>
          <w:color w:val="000000"/>
          <w:sz w:val="26"/>
          <w:szCs w:val="28"/>
        </w:rPr>
        <w:t> 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sz w:val="26"/>
          <w:szCs w:val="28"/>
        </w:rPr>
      </w:pPr>
      <w:r w:rsidRPr="009E65AB">
        <w:rPr>
          <w:rStyle w:val="dash041e0431044b0447043d044b0439char"/>
          <w:b/>
          <w:sz w:val="26"/>
          <w:szCs w:val="28"/>
        </w:rPr>
        <w:t>2. Цели, описание ожидаемых конечных результатов,</w:t>
      </w:r>
      <w:r w:rsidR="009E65AB">
        <w:rPr>
          <w:rStyle w:val="dash041e0431044b0447043d044b0439char"/>
          <w:b/>
          <w:sz w:val="26"/>
          <w:szCs w:val="28"/>
        </w:rPr>
        <w:t xml:space="preserve"> </w:t>
      </w:r>
      <w:r w:rsidRPr="009E65AB">
        <w:rPr>
          <w:rStyle w:val="dash041e0431044b0447043d044b0439char"/>
          <w:b/>
          <w:sz w:val="26"/>
          <w:szCs w:val="28"/>
        </w:rPr>
        <w:t>сроки и этапы реализации муниципальной программы</w:t>
      </w:r>
    </w:p>
    <w:p w:rsidR="00FF4DE1" w:rsidRPr="009E65AB" w:rsidRDefault="00FF4DE1" w:rsidP="00FF4DE1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6"/>
          <w:szCs w:val="28"/>
        </w:rPr>
      </w:pP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6"/>
          <w:szCs w:val="28"/>
        </w:rPr>
      </w:pPr>
      <w:r w:rsidRPr="009E65AB">
        <w:rPr>
          <w:rStyle w:val="dash041e0431044b0447043d044b0439char"/>
          <w:color w:val="000000"/>
          <w:sz w:val="26"/>
          <w:szCs w:val="28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6"/>
          <w:szCs w:val="20"/>
        </w:rPr>
      </w:pPr>
      <w:r w:rsidRPr="009E65AB">
        <w:rPr>
          <w:rStyle w:val="dash041e0431044b0447043d044b0439char"/>
          <w:color w:val="000000"/>
          <w:sz w:val="26"/>
          <w:szCs w:val="28"/>
        </w:rPr>
        <w:t>В результате выполнения мероприятий Программы будет обеспечено:</w:t>
      </w:r>
    </w:p>
    <w:p w:rsidR="00FF4DE1" w:rsidRPr="009E65AB" w:rsidRDefault="00FF4DE1" w:rsidP="00FF4DE1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6"/>
        </w:rPr>
      </w:pPr>
      <w:r w:rsidRPr="009E65AB">
        <w:rPr>
          <w:rStyle w:val="dash041e0431044b0447043d0430044f0020044204300431043b043804460430char"/>
          <w:sz w:val="26"/>
          <w:szCs w:val="28"/>
        </w:rPr>
        <w:t xml:space="preserve">- эффективное </w:t>
      </w:r>
      <w:r w:rsidRPr="009E65AB">
        <w:rPr>
          <w:rStyle w:val="dash041e0431044b0447043d044b0439char"/>
          <w:sz w:val="26"/>
          <w:szCs w:val="28"/>
        </w:rPr>
        <w:t>и рациональное использование земель муниципального образования;</w:t>
      </w:r>
    </w:p>
    <w:p w:rsidR="00FF4DE1" w:rsidRPr="009E65AB" w:rsidRDefault="00FF4DE1" w:rsidP="00FF4DE1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6"/>
        </w:rPr>
      </w:pPr>
      <w:r w:rsidRPr="009E65AB">
        <w:rPr>
          <w:rStyle w:val="dash041e0431044b0447043d0430044f0020044204300431043b043804460430char"/>
          <w:sz w:val="26"/>
          <w:szCs w:val="28"/>
        </w:rPr>
        <w:t xml:space="preserve">- </w:t>
      </w:r>
      <w:r w:rsidRPr="009E65AB">
        <w:rPr>
          <w:rStyle w:val="dash041e0431044b0447043d044b0439char"/>
          <w:sz w:val="26"/>
          <w:szCs w:val="28"/>
        </w:rPr>
        <w:t>упорядочение землепользования;</w:t>
      </w:r>
    </w:p>
    <w:p w:rsidR="00FF4DE1" w:rsidRPr="009E65AB" w:rsidRDefault="00FF4DE1" w:rsidP="00FF4DE1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6"/>
        </w:rPr>
      </w:pPr>
      <w:r w:rsidRPr="009E65AB">
        <w:rPr>
          <w:rStyle w:val="dash041e0431044b0447043d0430044f0020044204300431043b043804460430char"/>
          <w:sz w:val="26"/>
          <w:szCs w:val="28"/>
        </w:rPr>
        <w:t xml:space="preserve">- </w:t>
      </w:r>
      <w:r w:rsidRPr="009E65AB">
        <w:rPr>
          <w:rStyle w:val="dash041e0431044b0447043d044b0439char"/>
          <w:sz w:val="26"/>
          <w:szCs w:val="28"/>
        </w:rPr>
        <w:t>восстановление нарушенных земель;</w:t>
      </w:r>
    </w:p>
    <w:p w:rsidR="00FF4DE1" w:rsidRPr="006F7968" w:rsidRDefault="00FF4DE1" w:rsidP="00FF4DE1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Cs w:val="28"/>
        </w:rPr>
      </w:pPr>
      <w:r w:rsidRPr="006F7968">
        <w:rPr>
          <w:rStyle w:val="dash041e0431044b0447043d044b0439char"/>
        </w:rPr>
        <w:t xml:space="preserve">- </w:t>
      </w:r>
      <w:r w:rsidRPr="009E65AB">
        <w:rPr>
          <w:rStyle w:val="dash041e0431044b0447043d044b0439char"/>
          <w:sz w:val="26"/>
          <w:szCs w:val="28"/>
        </w:rPr>
        <w:t>повышение экологической безопасности населения и качества его жизни;</w:t>
      </w:r>
    </w:p>
    <w:p w:rsidR="006F7968" w:rsidRDefault="00FF4DE1" w:rsidP="00FF4DE1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</w:rPr>
      </w:pPr>
      <w:r w:rsidRPr="006F7968">
        <w:rPr>
          <w:rStyle w:val="dash041e0431044b0447043d044b0439char"/>
        </w:rPr>
        <w:t xml:space="preserve">- </w:t>
      </w:r>
      <w:r w:rsidR="006F7968">
        <w:rPr>
          <w:rStyle w:val="dash041e0431044b0447043d044b0439char"/>
          <w:sz w:val="26"/>
          <w:szCs w:val="28"/>
        </w:rPr>
        <w:t>о</w:t>
      </w:r>
      <w:r w:rsidR="006F7968" w:rsidRPr="006F7968">
        <w:rPr>
          <w:rStyle w:val="dash041e0431044b0447043d044b0439char"/>
          <w:sz w:val="26"/>
          <w:szCs w:val="28"/>
        </w:rPr>
        <w:t xml:space="preserve">существление </w:t>
      </w:r>
      <w:proofErr w:type="gramStart"/>
      <w:r w:rsidR="006F7968" w:rsidRPr="006F7968">
        <w:rPr>
          <w:rStyle w:val="dash041e0431044b0447043d044b0439char"/>
          <w:sz w:val="26"/>
          <w:szCs w:val="28"/>
        </w:rPr>
        <w:t>контроля за</w:t>
      </w:r>
      <w:proofErr w:type="gramEnd"/>
      <w:r w:rsidR="006F7968" w:rsidRPr="006F7968">
        <w:rPr>
          <w:rStyle w:val="dash041e0431044b0447043d044b0439char"/>
          <w:sz w:val="26"/>
          <w:szCs w:val="28"/>
        </w:rPr>
        <w:t xml:space="preserve"> своевременной уплатой земельного налога и арендной платы за использование земельных участков</w:t>
      </w:r>
      <w:r w:rsidR="006F7968">
        <w:rPr>
          <w:rStyle w:val="dash041e0431044b0447043d044b0439char"/>
          <w:sz w:val="26"/>
          <w:szCs w:val="28"/>
        </w:rPr>
        <w:t>;</w:t>
      </w:r>
      <w:r w:rsidR="006F7968" w:rsidRPr="006F7968">
        <w:rPr>
          <w:rStyle w:val="dash041e0431044b0447043d044b0439char"/>
        </w:rPr>
        <w:t xml:space="preserve"> </w:t>
      </w:r>
    </w:p>
    <w:p w:rsidR="00FF4DE1" w:rsidRPr="009E65AB" w:rsidRDefault="00FF4DE1" w:rsidP="00FF4DE1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6"/>
          <w:szCs w:val="28"/>
        </w:rPr>
      </w:pPr>
      <w:r w:rsidRPr="009E65AB">
        <w:rPr>
          <w:rStyle w:val="dash041e0431044b0447043d044b0439char"/>
          <w:sz w:val="26"/>
        </w:rPr>
        <w:t>-</w:t>
      </w:r>
      <w:r w:rsidRPr="009E65AB">
        <w:rPr>
          <w:rStyle w:val="dash041e0431044b0447043d044b0439char"/>
          <w:sz w:val="26"/>
          <w:szCs w:val="28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sz w:val="26"/>
          <w:szCs w:val="28"/>
        </w:rPr>
      </w:pPr>
      <w:r w:rsidRPr="009E65AB">
        <w:rPr>
          <w:rStyle w:val="dash041e0431044b0447043d044b0439char"/>
          <w:sz w:val="26"/>
        </w:rPr>
        <w:t>-</w:t>
      </w:r>
      <w:r w:rsidRPr="009E65AB">
        <w:rPr>
          <w:rStyle w:val="dash041e0431044b0447043d044b0439char"/>
          <w:sz w:val="26"/>
          <w:szCs w:val="28"/>
        </w:rPr>
        <w:t xml:space="preserve"> обеспечение организации рационального использования и охраны земель муниципального образования.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6"/>
          <w:szCs w:val="28"/>
        </w:rPr>
      </w:pPr>
      <w:r w:rsidRPr="009E65AB">
        <w:rPr>
          <w:rStyle w:val="dash041e0431044b0447043d044b0439char"/>
          <w:color w:val="000000"/>
          <w:sz w:val="26"/>
          <w:szCs w:val="28"/>
        </w:rPr>
        <w:t>Сроки реализации муниципальной программы:</w:t>
      </w:r>
      <w:r w:rsidR="009E65AB">
        <w:rPr>
          <w:rStyle w:val="dash041e0431044b0447043d044b0439char"/>
          <w:color w:val="000000"/>
          <w:sz w:val="26"/>
          <w:szCs w:val="28"/>
        </w:rPr>
        <w:t xml:space="preserve"> </w:t>
      </w:r>
      <w:r w:rsidRPr="009E65AB">
        <w:rPr>
          <w:rStyle w:val="dash041e0431044b0447043d0430044f0020044204300431043b043804460430char"/>
          <w:sz w:val="26"/>
          <w:szCs w:val="28"/>
        </w:rPr>
        <w:t>202</w:t>
      </w:r>
      <w:r w:rsidR="00A96E1E" w:rsidRPr="009E65AB">
        <w:rPr>
          <w:rStyle w:val="dash041e0431044b0447043d0430044f0020044204300431043b043804460430char"/>
          <w:sz w:val="26"/>
          <w:szCs w:val="28"/>
        </w:rPr>
        <w:t>1</w:t>
      </w:r>
      <w:r w:rsidR="00A96E1E" w:rsidRPr="009E65AB">
        <w:rPr>
          <w:rStyle w:val="dash041e0431044b0447043d044b0439char"/>
          <w:sz w:val="26"/>
          <w:szCs w:val="28"/>
        </w:rPr>
        <w:t>-2023</w:t>
      </w:r>
      <w:r w:rsidRPr="009E65AB">
        <w:rPr>
          <w:rStyle w:val="dash041e0431044b0447043d044b0439char"/>
          <w:sz w:val="26"/>
          <w:szCs w:val="28"/>
        </w:rPr>
        <w:t xml:space="preserve"> годы. 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color w:val="000000"/>
          <w:sz w:val="26"/>
          <w:szCs w:val="28"/>
        </w:rPr>
      </w:pP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sz w:val="26"/>
          <w:szCs w:val="28"/>
        </w:rPr>
      </w:pPr>
      <w:r w:rsidRPr="009E65AB">
        <w:rPr>
          <w:rStyle w:val="dash041e0431044b0447043d044b0439char"/>
          <w:b/>
          <w:sz w:val="26"/>
          <w:szCs w:val="28"/>
        </w:rPr>
        <w:t xml:space="preserve">3.Характеристика основных мероприятий муниципальной программы 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6"/>
          <w:szCs w:val="28"/>
        </w:rPr>
      </w:pPr>
    </w:p>
    <w:p w:rsidR="00FF4DE1" w:rsidRPr="009E65AB" w:rsidRDefault="00FF4DE1" w:rsidP="00FF4DE1">
      <w:pPr>
        <w:pStyle w:val="7"/>
        <w:shd w:val="clear" w:color="auto" w:fill="auto"/>
        <w:spacing w:after="0" w:line="240" w:lineRule="auto"/>
        <w:ind w:left="20" w:right="20" w:firstLine="689"/>
        <w:rPr>
          <w:b/>
          <w:spacing w:val="0"/>
          <w:sz w:val="26"/>
          <w:szCs w:val="28"/>
        </w:rPr>
      </w:pPr>
      <w:r w:rsidRPr="009E65AB">
        <w:rPr>
          <w:spacing w:val="0"/>
          <w:sz w:val="26"/>
          <w:szCs w:val="28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6"/>
          <w:szCs w:val="20"/>
        </w:rPr>
      </w:pPr>
      <w:r w:rsidRPr="009E65AB">
        <w:rPr>
          <w:rStyle w:val="dash041e0431044b0447043d044b0439char"/>
          <w:color w:val="000000"/>
          <w:sz w:val="26"/>
          <w:szCs w:val="28"/>
        </w:rPr>
        <w:t>Перечень мероп</w:t>
      </w:r>
      <w:r w:rsidR="00807A9A">
        <w:rPr>
          <w:rStyle w:val="dash041e0431044b0447043d044b0439char"/>
          <w:color w:val="000000"/>
          <w:sz w:val="26"/>
          <w:szCs w:val="28"/>
        </w:rPr>
        <w:t>риятий приведен в приложении № 1</w:t>
      </w:r>
      <w:r w:rsidRPr="009E65AB">
        <w:rPr>
          <w:rStyle w:val="dash041e0431044b0447043d044b0439char"/>
          <w:color w:val="000000"/>
          <w:sz w:val="26"/>
          <w:szCs w:val="28"/>
        </w:rPr>
        <w:t xml:space="preserve"> к Программе.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6"/>
          <w:szCs w:val="28"/>
        </w:rPr>
      </w:pP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color w:val="000000"/>
          <w:sz w:val="26"/>
          <w:szCs w:val="28"/>
        </w:rPr>
      </w:pPr>
      <w:r w:rsidRPr="009E65AB">
        <w:rPr>
          <w:rStyle w:val="dash041e0431044b0447043d044b0439char"/>
          <w:b/>
          <w:color w:val="000000"/>
          <w:sz w:val="26"/>
          <w:szCs w:val="28"/>
        </w:rPr>
        <w:t>4. Ресурсное обеспечение муниципальной программы</w:t>
      </w:r>
    </w:p>
    <w:p w:rsidR="00FF4DE1" w:rsidRPr="009E65AB" w:rsidRDefault="00FF4DE1" w:rsidP="00FF4DE1">
      <w:pPr>
        <w:pStyle w:val="dash041e0431044b0447043d044b0439"/>
        <w:spacing w:before="0" w:beforeAutospacing="0" w:after="0" w:afterAutospacing="0"/>
        <w:ind w:firstLine="709"/>
        <w:jc w:val="center"/>
        <w:rPr>
          <w:rStyle w:val="dash041e0431044b0447043d044b0439char"/>
          <w:b/>
          <w:sz w:val="26"/>
          <w:szCs w:val="28"/>
        </w:rPr>
      </w:pPr>
    </w:p>
    <w:p w:rsidR="00FF4DE1" w:rsidRPr="009E65AB" w:rsidRDefault="00FF4DE1" w:rsidP="00FF4DE1">
      <w:pPr>
        <w:pStyle w:val="7"/>
        <w:shd w:val="clear" w:color="auto" w:fill="auto"/>
        <w:spacing w:after="0" w:line="240" w:lineRule="auto"/>
        <w:ind w:left="40" w:right="40" w:firstLine="669"/>
        <w:rPr>
          <w:spacing w:val="0"/>
          <w:sz w:val="26"/>
          <w:szCs w:val="28"/>
        </w:rPr>
      </w:pPr>
      <w:r w:rsidRPr="009E65AB">
        <w:rPr>
          <w:spacing w:val="0"/>
          <w:sz w:val="26"/>
          <w:szCs w:val="28"/>
        </w:rPr>
        <w:lastRenderedPageBreak/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образования.</w:t>
      </w:r>
    </w:p>
    <w:p w:rsidR="00FF4DE1" w:rsidRPr="009E65AB" w:rsidRDefault="00FF4DE1" w:rsidP="00FF4DE1">
      <w:pPr>
        <w:pStyle w:val="7"/>
        <w:shd w:val="clear" w:color="auto" w:fill="auto"/>
        <w:spacing w:after="0" w:line="240" w:lineRule="auto"/>
        <w:ind w:left="40" w:right="40" w:firstLine="669"/>
        <w:rPr>
          <w:color w:val="auto"/>
          <w:spacing w:val="0"/>
          <w:sz w:val="26"/>
          <w:szCs w:val="28"/>
        </w:rPr>
      </w:pPr>
      <w:r w:rsidRPr="009E65AB">
        <w:rPr>
          <w:spacing w:val="0"/>
          <w:sz w:val="26"/>
          <w:szCs w:val="28"/>
        </w:rPr>
        <w:t>Общий объем бюджетных ассигнований на реализацию муниц</w:t>
      </w:r>
      <w:r w:rsidR="00807A9A">
        <w:rPr>
          <w:spacing w:val="0"/>
          <w:sz w:val="26"/>
          <w:szCs w:val="28"/>
        </w:rPr>
        <w:t>ипальной программы составляет  10</w:t>
      </w:r>
      <w:r w:rsidRPr="009E65AB">
        <w:rPr>
          <w:spacing w:val="0"/>
          <w:sz w:val="26"/>
          <w:szCs w:val="28"/>
        </w:rPr>
        <w:t>,0</w:t>
      </w:r>
      <w:r w:rsidRPr="009E65AB">
        <w:rPr>
          <w:color w:val="auto"/>
          <w:spacing w:val="0"/>
          <w:sz w:val="26"/>
          <w:szCs w:val="28"/>
        </w:rPr>
        <w:t xml:space="preserve"> тыс. рублей, в том числе по годам:</w:t>
      </w:r>
    </w:p>
    <w:p w:rsidR="00FF4DE1" w:rsidRPr="009E65AB" w:rsidRDefault="00FF4DE1" w:rsidP="00FF4DE1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color w:val="auto"/>
          <w:spacing w:val="0"/>
          <w:sz w:val="26"/>
          <w:szCs w:val="28"/>
        </w:rPr>
      </w:pPr>
      <w:r w:rsidRPr="009E65AB">
        <w:rPr>
          <w:color w:val="auto"/>
          <w:spacing w:val="0"/>
          <w:sz w:val="26"/>
          <w:szCs w:val="28"/>
        </w:rPr>
        <w:t xml:space="preserve">- 2021 год </w:t>
      </w:r>
      <w:r w:rsidR="00977A65">
        <w:rPr>
          <w:color w:val="auto"/>
          <w:spacing w:val="0"/>
          <w:sz w:val="26"/>
          <w:szCs w:val="28"/>
        </w:rPr>
        <w:t>–</w:t>
      </w:r>
      <w:r w:rsidRPr="009E65AB">
        <w:rPr>
          <w:color w:val="auto"/>
          <w:spacing w:val="0"/>
          <w:sz w:val="26"/>
          <w:szCs w:val="28"/>
        </w:rPr>
        <w:t xml:space="preserve"> 0,0тыс. рублей</w:t>
      </w:r>
    </w:p>
    <w:p w:rsidR="00FF4DE1" w:rsidRPr="009E65AB" w:rsidRDefault="00977A65" w:rsidP="00FF4DE1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color w:val="auto"/>
          <w:spacing w:val="0"/>
          <w:sz w:val="26"/>
          <w:szCs w:val="28"/>
        </w:rPr>
      </w:pPr>
      <w:r>
        <w:rPr>
          <w:color w:val="auto"/>
          <w:spacing w:val="0"/>
          <w:sz w:val="26"/>
          <w:szCs w:val="28"/>
        </w:rPr>
        <w:t>- 2022 год – 5</w:t>
      </w:r>
      <w:r w:rsidR="00FF4DE1" w:rsidRPr="009E65AB">
        <w:rPr>
          <w:color w:val="auto"/>
          <w:spacing w:val="0"/>
          <w:sz w:val="26"/>
          <w:szCs w:val="28"/>
        </w:rPr>
        <w:t>,0тыс. рублей</w:t>
      </w:r>
    </w:p>
    <w:p w:rsidR="00FF4DE1" w:rsidRPr="009E65AB" w:rsidRDefault="00977A65" w:rsidP="00FF4DE1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color w:val="auto"/>
          <w:spacing w:val="0"/>
          <w:sz w:val="26"/>
          <w:szCs w:val="28"/>
        </w:rPr>
      </w:pPr>
      <w:r>
        <w:rPr>
          <w:color w:val="auto"/>
          <w:spacing w:val="0"/>
          <w:sz w:val="26"/>
          <w:szCs w:val="28"/>
        </w:rPr>
        <w:t>- 2023 год – 5</w:t>
      </w:r>
      <w:r w:rsidR="00FF4DE1" w:rsidRPr="009E65AB">
        <w:rPr>
          <w:color w:val="auto"/>
          <w:spacing w:val="0"/>
          <w:sz w:val="26"/>
          <w:szCs w:val="28"/>
        </w:rPr>
        <w:t>,0 тыс.</w:t>
      </w:r>
      <w:r>
        <w:rPr>
          <w:color w:val="auto"/>
          <w:spacing w:val="0"/>
          <w:sz w:val="26"/>
          <w:szCs w:val="28"/>
        </w:rPr>
        <w:t xml:space="preserve"> </w:t>
      </w:r>
      <w:r w:rsidR="00FF4DE1" w:rsidRPr="009E65AB">
        <w:rPr>
          <w:color w:val="auto"/>
          <w:spacing w:val="0"/>
          <w:sz w:val="26"/>
          <w:szCs w:val="28"/>
        </w:rPr>
        <w:t>рублей</w:t>
      </w:r>
    </w:p>
    <w:p w:rsidR="00FF4DE1" w:rsidRPr="009E65AB" w:rsidRDefault="00FF4DE1" w:rsidP="00A96E1E">
      <w:pPr>
        <w:pStyle w:val="7"/>
        <w:shd w:val="clear" w:color="auto" w:fill="auto"/>
        <w:spacing w:after="0" w:line="240" w:lineRule="auto"/>
        <w:ind w:left="40" w:right="40" w:firstLine="669"/>
        <w:rPr>
          <w:spacing w:val="0"/>
          <w:sz w:val="26"/>
          <w:szCs w:val="28"/>
        </w:rPr>
      </w:pPr>
      <w:r w:rsidRPr="009E65AB">
        <w:rPr>
          <w:spacing w:val="0"/>
          <w:sz w:val="26"/>
          <w:szCs w:val="28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FF4DE1" w:rsidRPr="009E65AB" w:rsidRDefault="00FF4DE1" w:rsidP="001800C6">
      <w:pPr>
        <w:pStyle w:val="dash041e0431044b0447043d044b0439"/>
        <w:spacing w:before="0" w:beforeAutospacing="0" w:after="0" w:afterAutospacing="0"/>
        <w:ind w:right="100"/>
        <w:rPr>
          <w:rStyle w:val="dash041e0431044b0447043d044b0439char"/>
          <w:color w:val="000000"/>
          <w:sz w:val="26"/>
        </w:rPr>
        <w:sectPr w:rsidR="00FF4DE1" w:rsidRPr="009E65AB" w:rsidSect="00451080">
          <w:pgSz w:w="11906" w:h="16838" w:code="9"/>
          <w:pgMar w:top="284" w:right="567" w:bottom="1134" w:left="1418" w:header="709" w:footer="709" w:gutter="0"/>
          <w:cols w:space="708"/>
          <w:docGrid w:linePitch="360"/>
        </w:sectPr>
      </w:pPr>
    </w:p>
    <w:p w:rsidR="001800C6" w:rsidRDefault="001800C6" w:rsidP="001800C6">
      <w:pPr>
        <w:pStyle w:val="dash041e0431044b0447043d044b0439"/>
        <w:spacing w:before="0" w:beforeAutospacing="0" w:after="0" w:afterAutospacing="0"/>
        <w:ind w:right="100"/>
        <w:rPr>
          <w:rStyle w:val="dash041e0431044b0447043d044b0439char"/>
          <w:color w:val="000000"/>
        </w:rPr>
        <w:sectPr w:rsidR="001800C6" w:rsidSect="001800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6E1E" w:rsidRPr="00A96E1E" w:rsidRDefault="00807A9A" w:rsidP="001800C6">
      <w:pPr>
        <w:pStyle w:val="dash041e0431044b0447043d044b0439"/>
        <w:spacing w:before="0" w:beforeAutospacing="0" w:after="0" w:afterAutospacing="0"/>
        <w:ind w:right="100"/>
        <w:jc w:val="right"/>
        <w:rPr>
          <w:rStyle w:val="dash041e0431044b0447043d044b0439char"/>
          <w:color w:val="000000"/>
        </w:rPr>
      </w:pPr>
      <w:r>
        <w:rPr>
          <w:rStyle w:val="dash041e0431044b0447043d044b0439char"/>
          <w:color w:val="000000"/>
        </w:rPr>
        <w:lastRenderedPageBreak/>
        <w:t>Приложение № 1</w:t>
      </w:r>
    </w:p>
    <w:p w:rsidR="00A96E1E" w:rsidRPr="00A96E1E" w:rsidRDefault="00A96E1E" w:rsidP="00A96E1E">
      <w:pPr>
        <w:pStyle w:val="dash041e0431044b0447043d044b0439"/>
        <w:spacing w:before="0" w:beforeAutospacing="0" w:after="0" w:afterAutospacing="0"/>
        <w:ind w:right="100"/>
        <w:jc w:val="right"/>
        <w:rPr>
          <w:color w:val="000000"/>
          <w:sz w:val="20"/>
          <w:szCs w:val="20"/>
        </w:rPr>
      </w:pPr>
      <w:r w:rsidRPr="00A96E1E">
        <w:rPr>
          <w:rStyle w:val="dash041e0431044b0447043d044b0439char"/>
          <w:color w:val="000000"/>
        </w:rPr>
        <w:t>к муниципальной программе</w:t>
      </w:r>
    </w:p>
    <w:p w:rsidR="00A96E1E" w:rsidRPr="00A96E1E" w:rsidRDefault="00A96E1E" w:rsidP="00A96E1E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96E1E" w:rsidRPr="00A96E1E" w:rsidRDefault="00A96E1E" w:rsidP="009E65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96E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</w:t>
      </w:r>
    </w:p>
    <w:p w:rsidR="00A96E1E" w:rsidRPr="00A96E1E" w:rsidRDefault="00A96E1E" w:rsidP="009E65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96E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реализации муниципальной программы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2021-2023 </w:t>
      </w:r>
      <w:r w:rsidRPr="00A96E1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годы</w:t>
      </w:r>
    </w:p>
    <w:p w:rsidR="00A96E1E" w:rsidRPr="00A96E1E" w:rsidRDefault="00A96E1E" w:rsidP="009E65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A96E1E">
        <w:rPr>
          <w:rFonts w:ascii="Times New Roman" w:eastAsia="Calibri" w:hAnsi="Times New Roman" w:cs="Times New Roman"/>
          <w:bCs/>
          <w:lang w:eastAsia="en-US"/>
        </w:rPr>
        <w:t xml:space="preserve">(очередной финансовый год и плановый период) </w:t>
      </w:r>
    </w:p>
    <w:p w:rsidR="001800C6" w:rsidRPr="00A96E1E" w:rsidRDefault="00A96E1E" w:rsidP="009E65AB">
      <w:pPr>
        <w:widowControl w:val="0"/>
        <w:autoSpaceDE w:val="0"/>
        <w:autoSpaceDN w:val="0"/>
        <w:adjustRightInd w:val="0"/>
        <w:spacing w:after="0"/>
        <w:jc w:val="center"/>
        <w:rPr>
          <w:rStyle w:val="dash041e0431044b0447043d044b0439char"/>
          <w:rFonts w:ascii="Times New Roman" w:hAnsi="Times New Roman" w:cs="Times New Roman"/>
          <w:color w:val="000000"/>
          <w:sz w:val="26"/>
          <w:szCs w:val="28"/>
        </w:rPr>
      </w:pPr>
      <w:r w:rsidRPr="00A96E1E">
        <w:rPr>
          <w:rStyle w:val="dash041e0431044b0447043d044b0439char"/>
          <w:rFonts w:ascii="Times New Roman" w:hAnsi="Times New Roman" w:cs="Times New Roman"/>
          <w:color w:val="000000"/>
          <w:sz w:val="26"/>
          <w:szCs w:val="28"/>
        </w:rPr>
        <w:t xml:space="preserve">«Использование и охрана земель муниципального образования «Тиманский сельсовет» Ненецкого автономного округа» </w:t>
      </w:r>
    </w:p>
    <w:tbl>
      <w:tblPr>
        <w:tblStyle w:val="af"/>
        <w:tblW w:w="15419" w:type="dxa"/>
        <w:tblLook w:val="04A0"/>
      </w:tblPr>
      <w:tblGrid>
        <w:gridCol w:w="959"/>
        <w:gridCol w:w="3402"/>
        <w:gridCol w:w="1911"/>
        <w:gridCol w:w="1867"/>
        <w:gridCol w:w="1781"/>
        <w:gridCol w:w="1834"/>
        <w:gridCol w:w="1832"/>
        <w:gridCol w:w="1833"/>
      </w:tblGrid>
      <w:tr w:rsidR="001800C6" w:rsidTr="001800C6">
        <w:tc>
          <w:tcPr>
            <w:tcW w:w="959" w:type="dxa"/>
            <w:vMerge w:val="restart"/>
          </w:tcPr>
          <w:p w:rsidR="001800C6" w:rsidRDefault="001800C6" w:rsidP="00062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1" w:type="dxa"/>
            <w:vMerge w:val="restart"/>
          </w:tcPr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</w:p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</w:t>
            </w:r>
            <w:r w:rsidRPr="00A96E1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7" w:type="dxa"/>
            <w:vMerge w:val="restart"/>
          </w:tcPr>
          <w:p w:rsidR="001800C6" w:rsidRPr="00A96E1E" w:rsidRDefault="001800C6" w:rsidP="001800C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сового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7280" w:type="dxa"/>
            <w:gridSpan w:val="4"/>
          </w:tcPr>
          <w:p w:rsidR="001800C6" w:rsidRDefault="001800C6" w:rsidP="00062222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  <w:color w:val="000000"/>
              </w:rPr>
            </w:pPr>
            <w:r w:rsidRPr="00A96E1E">
              <w:t>Объем средств на реализацию муниципальной программы на отчетный год и плановый период (тыс. рублей)</w:t>
            </w:r>
          </w:p>
        </w:tc>
      </w:tr>
      <w:tr w:rsidR="001800C6" w:rsidTr="001800C6">
        <w:tc>
          <w:tcPr>
            <w:tcW w:w="959" w:type="dxa"/>
            <w:vMerge/>
          </w:tcPr>
          <w:p w:rsidR="001800C6" w:rsidRDefault="001800C6" w:rsidP="00062222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  <w:color w:val="000000"/>
              </w:rPr>
            </w:pPr>
          </w:p>
        </w:tc>
        <w:tc>
          <w:tcPr>
            <w:tcW w:w="3402" w:type="dxa"/>
            <w:vMerge/>
          </w:tcPr>
          <w:p w:rsidR="001800C6" w:rsidRDefault="001800C6" w:rsidP="00062222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  <w:color w:val="000000"/>
              </w:rPr>
            </w:pPr>
          </w:p>
        </w:tc>
        <w:tc>
          <w:tcPr>
            <w:tcW w:w="1911" w:type="dxa"/>
            <w:vMerge/>
          </w:tcPr>
          <w:p w:rsidR="001800C6" w:rsidRDefault="001800C6" w:rsidP="00062222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  <w:color w:val="000000"/>
              </w:rPr>
            </w:pPr>
          </w:p>
        </w:tc>
        <w:tc>
          <w:tcPr>
            <w:tcW w:w="1867" w:type="dxa"/>
            <w:vMerge/>
          </w:tcPr>
          <w:p w:rsidR="001800C6" w:rsidRDefault="001800C6" w:rsidP="00062222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  <w:color w:val="000000"/>
              </w:rPr>
            </w:pPr>
          </w:p>
        </w:tc>
        <w:tc>
          <w:tcPr>
            <w:tcW w:w="1781" w:type="dxa"/>
          </w:tcPr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4" w:type="dxa"/>
          </w:tcPr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</w:t>
            </w:r>
            <w:r w:rsidRPr="00A96E1E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832" w:type="dxa"/>
          </w:tcPr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6E1E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833" w:type="dxa"/>
          </w:tcPr>
          <w:p w:rsidR="001800C6" w:rsidRPr="00A96E1E" w:rsidRDefault="001800C6" w:rsidP="00062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6E1E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1800C6" w:rsidTr="001800C6">
        <w:tc>
          <w:tcPr>
            <w:tcW w:w="15419" w:type="dxa"/>
            <w:gridSpan w:val="8"/>
          </w:tcPr>
          <w:p w:rsidR="001800C6" w:rsidRDefault="001800C6" w:rsidP="001800C6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  <w:color w:val="000000"/>
              </w:rPr>
            </w:pPr>
            <w:r w:rsidRPr="00A96E1E">
              <w:rPr>
                <w:rStyle w:val="dash041e0431044b0447043d0430044f0020044204300431043b043804460430char"/>
                <w:b/>
              </w:rPr>
              <w:t xml:space="preserve">Повышение эффективности </w:t>
            </w:r>
            <w:r w:rsidRPr="00A96E1E">
              <w:rPr>
                <w:rStyle w:val="dash041e0431044b0447043d044b0439char"/>
                <w:b/>
              </w:rPr>
              <w:t xml:space="preserve">использования и охраны земель на территории </w:t>
            </w:r>
            <w:r>
              <w:rPr>
                <w:rStyle w:val="dash041e0431044b0447043d044b0439char"/>
                <w:b/>
              </w:rPr>
              <w:t>МО «Тиманский сельсовет» НАО</w:t>
            </w:r>
          </w:p>
        </w:tc>
      </w:tr>
      <w:tr w:rsidR="001800C6" w:rsidTr="001800C6">
        <w:tc>
          <w:tcPr>
            <w:tcW w:w="959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800C6" w:rsidRPr="00A96E1E" w:rsidRDefault="001800C6" w:rsidP="00FF64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E1E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рганизация регулярных мероприятий по благоустройству и очистке территории поселения от мусора</w:t>
            </w:r>
          </w:p>
        </w:tc>
        <w:tc>
          <w:tcPr>
            <w:tcW w:w="1911" w:type="dxa"/>
          </w:tcPr>
          <w:p w:rsidR="001800C6" w:rsidRPr="009E65AB" w:rsidRDefault="001800C6" w:rsidP="00FF64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9E65AB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Администрация МО «Тиманский сельсовет» НАО </w:t>
            </w:r>
          </w:p>
        </w:tc>
        <w:tc>
          <w:tcPr>
            <w:tcW w:w="1867" w:type="dxa"/>
          </w:tcPr>
          <w:p w:rsidR="001800C6" w:rsidRPr="00A96E1E" w:rsidRDefault="001800C6" w:rsidP="00FF647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dash041e0431044b0447043d0430044f0020044204300431043b043804460430char"/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Бюджет МО «Тиманский сельсовет» НАО</w:t>
            </w:r>
          </w:p>
        </w:tc>
        <w:tc>
          <w:tcPr>
            <w:tcW w:w="1781" w:type="dxa"/>
          </w:tcPr>
          <w:p w:rsidR="001800C6" w:rsidRPr="00A96E1E" w:rsidRDefault="001800C6" w:rsidP="00FF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4" w:type="dxa"/>
          </w:tcPr>
          <w:p w:rsidR="001800C6" w:rsidRPr="00A96E1E" w:rsidRDefault="001800C6" w:rsidP="00FF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</w:tcPr>
          <w:p w:rsidR="001800C6" w:rsidRPr="00A96E1E" w:rsidRDefault="001800C6" w:rsidP="00FF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33" w:type="dxa"/>
          </w:tcPr>
          <w:p w:rsidR="001800C6" w:rsidRPr="00A96E1E" w:rsidRDefault="001800C6" w:rsidP="00FF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00C6" w:rsidTr="001800C6">
        <w:tc>
          <w:tcPr>
            <w:tcW w:w="959" w:type="dxa"/>
          </w:tcPr>
          <w:p w:rsidR="001800C6" w:rsidRPr="00A96E1E" w:rsidRDefault="001800C6" w:rsidP="00452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800C6" w:rsidRPr="00A96E1E" w:rsidRDefault="001800C6" w:rsidP="005E5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>Организация мероприятий по не</w:t>
            </w:r>
            <w:r w:rsidRPr="00A96E1E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 xml:space="preserve">допущению образования стихийных, несанкционированных свалок на землях поселения, </w:t>
            </w:r>
            <w:r w:rsidRPr="00A96E1E">
              <w:rPr>
                <w:rStyle w:val="dash042104420440043e043304380439char"/>
                <w:rFonts w:ascii="Times New Roman" w:hAnsi="Times New Roman" w:cs="Times New Roman"/>
                <w:sz w:val="24"/>
                <w:szCs w:val="24"/>
              </w:rPr>
              <w:t>нейтрализации их негативного воздействия на окружающую среду</w:t>
            </w:r>
          </w:p>
        </w:tc>
        <w:tc>
          <w:tcPr>
            <w:tcW w:w="1911" w:type="dxa"/>
          </w:tcPr>
          <w:p w:rsidR="001800C6" w:rsidRPr="00C23648" w:rsidRDefault="001800C6" w:rsidP="005E5A4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4b0439char"/>
              </w:rPr>
            </w:pPr>
            <w:r w:rsidRPr="00C2364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Администрация МО «Тиманский сельсовет» НАО</w:t>
            </w:r>
          </w:p>
        </w:tc>
        <w:tc>
          <w:tcPr>
            <w:tcW w:w="1867" w:type="dxa"/>
          </w:tcPr>
          <w:p w:rsidR="001800C6" w:rsidRPr="00A96E1E" w:rsidRDefault="001800C6" w:rsidP="005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800C6" w:rsidRPr="00A96E1E" w:rsidRDefault="001800C6" w:rsidP="005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4" w:type="dxa"/>
          </w:tcPr>
          <w:p w:rsidR="001800C6" w:rsidRPr="00A96E1E" w:rsidRDefault="001800C6" w:rsidP="005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</w:tcPr>
          <w:p w:rsidR="001800C6" w:rsidRPr="00A96E1E" w:rsidRDefault="001800C6" w:rsidP="005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</w:tcPr>
          <w:p w:rsidR="001800C6" w:rsidRPr="00A96E1E" w:rsidRDefault="001800C6" w:rsidP="005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00C6" w:rsidTr="001800C6">
        <w:tc>
          <w:tcPr>
            <w:tcW w:w="959" w:type="dxa"/>
          </w:tcPr>
          <w:p w:rsidR="001800C6" w:rsidRPr="00A96E1E" w:rsidRDefault="001800C6" w:rsidP="00452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911" w:type="dxa"/>
          </w:tcPr>
          <w:p w:rsidR="001800C6" w:rsidRPr="009E65AB" w:rsidRDefault="001800C6" w:rsidP="00E278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9E65AB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Администрация МО «Тиманский сельсовет» НАО </w:t>
            </w:r>
          </w:p>
        </w:tc>
        <w:tc>
          <w:tcPr>
            <w:tcW w:w="1867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dash041e0431044b0447043d0430044f0020044204300431043b043804460430char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4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00C6" w:rsidTr="001800C6">
        <w:tc>
          <w:tcPr>
            <w:tcW w:w="959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Pr="00A96E1E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 xml:space="preserve">гражданам </w:t>
            </w:r>
            <w:r w:rsidRPr="00A96E1E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законодательства РФ</w:t>
            </w:r>
          </w:p>
        </w:tc>
        <w:tc>
          <w:tcPr>
            <w:tcW w:w="1911" w:type="dxa"/>
          </w:tcPr>
          <w:p w:rsidR="001800C6" w:rsidRPr="009E65AB" w:rsidRDefault="001800C6" w:rsidP="00E278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9E65AB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E65AB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«Тиманский сельсовет» НАО </w:t>
            </w:r>
          </w:p>
        </w:tc>
        <w:tc>
          <w:tcPr>
            <w:tcW w:w="1867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dash041e0431044b0447043d0430044f0020044204300431043b043804460430char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4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00C6" w:rsidTr="001800C6">
        <w:tc>
          <w:tcPr>
            <w:tcW w:w="959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 законностью оснований пользования земельными участками в границах </w:t>
            </w:r>
            <w:r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>МО «Тиманский сельсовет» НАО</w:t>
            </w:r>
          </w:p>
        </w:tc>
        <w:tc>
          <w:tcPr>
            <w:tcW w:w="1911" w:type="dxa"/>
          </w:tcPr>
          <w:p w:rsidR="001800C6" w:rsidRPr="009E65AB" w:rsidRDefault="001800C6" w:rsidP="00E278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9E65AB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Администрация МО «Тиманский сельсовет» НАО </w:t>
            </w:r>
          </w:p>
        </w:tc>
        <w:tc>
          <w:tcPr>
            <w:tcW w:w="1867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dash041e0431044b0447043d0430044f0020044204300431043b043804460430char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4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00C6" w:rsidTr="001800C6">
        <w:tc>
          <w:tcPr>
            <w:tcW w:w="959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6E1E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911" w:type="dxa"/>
          </w:tcPr>
          <w:p w:rsidR="001800C6" w:rsidRPr="009E65AB" w:rsidRDefault="001800C6" w:rsidP="00E278A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9E65AB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Администрация МО «Тиманский сельсовет» НАО </w:t>
            </w:r>
          </w:p>
        </w:tc>
        <w:tc>
          <w:tcPr>
            <w:tcW w:w="1867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dash041e0431044b0447043d0430044f0020044204300431043b043804460430char"/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4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</w:tcPr>
          <w:p w:rsidR="001800C6" w:rsidRPr="00A96E1E" w:rsidRDefault="001800C6" w:rsidP="00E2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800C6" w:rsidRDefault="001800C6" w:rsidP="001800C6">
      <w:pPr>
        <w:pStyle w:val="dash041e0431044b0447043d044b0439"/>
        <w:spacing w:before="0" w:beforeAutospacing="0" w:after="0" w:afterAutospacing="0"/>
        <w:ind w:right="100"/>
        <w:rPr>
          <w:rStyle w:val="dash041e0431044b0447043d044b0439char"/>
          <w:color w:val="000000"/>
        </w:rPr>
      </w:pPr>
    </w:p>
    <w:p w:rsidR="00A96E1E" w:rsidRPr="00A96E1E" w:rsidRDefault="00A96E1E" w:rsidP="009E65AB">
      <w:pPr>
        <w:widowControl w:val="0"/>
        <w:autoSpaceDE w:val="0"/>
        <w:autoSpaceDN w:val="0"/>
        <w:adjustRightInd w:val="0"/>
        <w:spacing w:after="0"/>
        <w:jc w:val="center"/>
        <w:rPr>
          <w:rStyle w:val="dash041e0431044b0447043d044b0439char"/>
          <w:rFonts w:ascii="Times New Roman" w:hAnsi="Times New Roman" w:cs="Times New Roman"/>
          <w:color w:val="000000"/>
          <w:sz w:val="26"/>
          <w:szCs w:val="28"/>
        </w:rPr>
      </w:pPr>
    </w:p>
    <w:p w:rsidR="00A96E1E" w:rsidRPr="00A96E1E" w:rsidRDefault="00A96E1E" w:rsidP="009E65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96E1E" w:rsidRPr="00A96E1E" w:rsidRDefault="00A96E1E" w:rsidP="00A96E1E">
      <w:pPr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p w:rsidR="00447BA3" w:rsidRDefault="00447BA3" w:rsidP="00447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47BA3" w:rsidSect="001800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456A" w:rsidRPr="00F9223A" w:rsidRDefault="0071456A" w:rsidP="004510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sectPr w:rsidR="0071456A" w:rsidRPr="00F9223A" w:rsidSect="00447BA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A1A" w:rsidRDefault="009A5A1A" w:rsidP="00F9223A">
      <w:pPr>
        <w:spacing w:after="0" w:line="240" w:lineRule="auto"/>
      </w:pPr>
      <w:r>
        <w:separator/>
      </w:r>
    </w:p>
  </w:endnote>
  <w:endnote w:type="continuationSeparator" w:id="0">
    <w:p w:rsidR="009A5A1A" w:rsidRDefault="009A5A1A" w:rsidP="00F9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A1A" w:rsidRDefault="009A5A1A" w:rsidP="00F9223A">
      <w:pPr>
        <w:spacing w:after="0" w:line="240" w:lineRule="auto"/>
      </w:pPr>
      <w:r>
        <w:separator/>
      </w:r>
    </w:p>
  </w:footnote>
  <w:footnote w:type="continuationSeparator" w:id="0">
    <w:p w:rsidR="009A5A1A" w:rsidRDefault="009A5A1A" w:rsidP="00F9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3EBF"/>
    <w:multiLevelType w:val="multilevel"/>
    <w:tmpl w:val="69F677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E5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76"/>
    <w:rsid w:val="000079B4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3F4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8FC"/>
    <w:rsid w:val="0008698C"/>
    <w:rsid w:val="000869BF"/>
    <w:rsid w:val="00086B68"/>
    <w:rsid w:val="00086B8F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B45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0C6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A1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2E0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D6B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53A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CC"/>
    <w:rsid w:val="002770E4"/>
    <w:rsid w:val="00277239"/>
    <w:rsid w:val="00277258"/>
    <w:rsid w:val="002772C7"/>
    <w:rsid w:val="002773A9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4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2D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E11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BA3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80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C05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27EB4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3E5B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6AD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8D4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48C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01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9DC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68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A0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594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A9A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D98"/>
    <w:rsid w:val="00811EF9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E03"/>
    <w:rsid w:val="00881EAE"/>
    <w:rsid w:val="00881EDC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4D7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A0"/>
    <w:rsid w:val="00977A65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C66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739"/>
    <w:rsid w:val="009A574C"/>
    <w:rsid w:val="009A59B1"/>
    <w:rsid w:val="009A59B2"/>
    <w:rsid w:val="009A5A1A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5AB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EEB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3E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C"/>
    <w:rsid w:val="00A67B72"/>
    <w:rsid w:val="00A67C37"/>
    <w:rsid w:val="00A67D1F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1E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A1A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9A5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BD6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648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5AF"/>
    <w:rsid w:val="00CD0698"/>
    <w:rsid w:val="00CD073E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2AD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CE8"/>
    <w:rsid w:val="00CD5FE4"/>
    <w:rsid w:val="00CD640F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2C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3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3BF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0CD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40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D5A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65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B7C"/>
    <w:rsid w:val="00E43BFA"/>
    <w:rsid w:val="00E43C52"/>
    <w:rsid w:val="00E43F7D"/>
    <w:rsid w:val="00E43FBA"/>
    <w:rsid w:val="00E440B9"/>
    <w:rsid w:val="00E441D2"/>
    <w:rsid w:val="00E441EA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73"/>
    <w:rsid w:val="00F62E88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A6"/>
    <w:rsid w:val="00F70990"/>
    <w:rsid w:val="00F70A6E"/>
    <w:rsid w:val="00F70B65"/>
    <w:rsid w:val="00F70C30"/>
    <w:rsid w:val="00F70C7A"/>
    <w:rsid w:val="00F70F14"/>
    <w:rsid w:val="00F71198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23A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504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D7FCC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DE1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pPr>
      <w:suppressAutoHyphens/>
    </w:pPr>
    <w:rPr>
      <w:rFonts w:eastAsiaTheme="minorEastAsia"/>
      <w:color w:val="00000A"/>
      <w:lang w:eastAsia="ru-RU"/>
    </w:rPr>
  </w:style>
  <w:style w:type="paragraph" w:styleId="2">
    <w:name w:val="heading 2"/>
    <w:basedOn w:val="a"/>
    <w:link w:val="20"/>
    <w:semiHidden/>
    <w:unhideWhenUsed/>
    <w:qFormat/>
    <w:rsid w:val="005A3E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3E5B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3">
    <w:name w:val="Body Text"/>
    <w:basedOn w:val="a"/>
    <w:link w:val="1"/>
    <w:semiHidden/>
    <w:unhideWhenUsed/>
    <w:rsid w:val="005A3E5B"/>
    <w:pPr>
      <w:widowControl w:val="0"/>
      <w:shd w:val="clear" w:color="auto" w:fill="FFFFFF"/>
      <w:spacing w:after="0" w:line="298" w:lineRule="exac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5A3E5B"/>
    <w:rPr>
      <w:rFonts w:eastAsiaTheme="minorEastAsia"/>
      <w:color w:val="00000A"/>
      <w:lang w:eastAsia="ru-RU"/>
    </w:rPr>
  </w:style>
  <w:style w:type="paragraph" w:styleId="a5">
    <w:name w:val="No Spacing"/>
    <w:qFormat/>
    <w:rsid w:val="005A3E5B"/>
    <w:pPr>
      <w:suppressAutoHyphens/>
      <w:spacing w:after="0" w:line="240" w:lineRule="auto"/>
    </w:pPr>
    <w:rPr>
      <w:rFonts w:eastAsia="Calibri" w:cs="Times New Roman"/>
      <w:color w:val="00000A"/>
    </w:rPr>
  </w:style>
  <w:style w:type="paragraph" w:customStyle="1" w:styleId="ConsPlusTitle">
    <w:name w:val="ConsPlusTitle"/>
    <w:rsid w:val="005A3E5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a6">
    <w:name w:val="Содержимое врезки"/>
    <w:basedOn w:val="a"/>
    <w:rsid w:val="005A3E5B"/>
  </w:style>
  <w:style w:type="character" w:customStyle="1" w:styleId="-">
    <w:name w:val="Интернет-ссылка"/>
    <w:rsid w:val="005A3E5B"/>
    <w:rPr>
      <w:color w:val="000080"/>
      <w:u w:val="single"/>
    </w:rPr>
  </w:style>
  <w:style w:type="character" w:customStyle="1" w:styleId="1">
    <w:name w:val="Основной текст Знак1"/>
    <w:basedOn w:val="a0"/>
    <w:link w:val="a3"/>
    <w:semiHidden/>
    <w:locked/>
    <w:rsid w:val="005A3E5B"/>
    <w:rPr>
      <w:rFonts w:eastAsiaTheme="minorEastAsia"/>
      <w:color w:val="00000A"/>
      <w:sz w:val="25"/>
      <w:szCs w:val="25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E5B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dash041e0431044b0447043d044b0439char">
    <w:name w:val="dash041e_0431_044b_0447_043d_044b_0439__char"/>
    <w:basedOn w:val="a0"/>
    <w:rsid w:val="005A3E5B"/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5A3E5B"/>
  </w:style>
  <w:style w:type="paragraph" w:customStyle="1" w:styleId="a9">
    <w:name w:val="Содержимое таблицы"/>
    <w:basedOn w:val="a"/>
    <w:rsid w:val="000F2B45"/>
    <w:pPr>
      <w:suppressLineNumber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F9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223A"/>
    <w:rPr>
      <w:rFonts w:eastAsiaTheme="minorEastAsia"/>
      <w:color w:val="00000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9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223A"/>
    <w:rPr>
      <w:rFonts w:eastAsiaTheme="minorEastAsia"/>
      <w:color w:val="00000A"/>
      <w:lang w:eastAsia="ru-RU"/>
    </w:rPr>
  </w:style>
  <w:style w:type="paragraph" w:styleId="ae">
    <w:name w:val="Normal (Web)"/>
    <w:basedOn w:val="a"/>
    <w:uiPriority w:val="99"/>
    <w:semiHidden/>
    <w:unhideWhenUsed/>
    <w:rsid w:val="00742A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7">
    <w:name w:val="Основной текст7"/>
    <w:basedOn w:val="a"/>
    <w:rsid w:val="00FF4DE1"/>
    <w:pPr>
      <w:widowControl w:val="0"/>
      <w:shd w:val="clear" w:color="auto" w:fill="FFFFFF"/>
      <w:suppressAutoHyphens w:val="0"/>
      <w:spacing w:after="180" w:line="365" w:lineRule="exact"/>
      <w:jc w:val="both"/>
    </w:pPr>
    <w:rPr>
      <w:rFonts w:ascii="Times New Roman" w:eastAsia="Times New Roman" w:hAnsi="Times New Roman" w:cs="Times New Roman"/>
      <w:color w:val="000000"/>
      <w:spacing w:val="9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FF4D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FF4D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ash042104420440043e043304380439char">
    <w:name w:val="dash0421_0442_0440_043e_0433_0438_0439__char"/>
    <w:basedOn w:val="a0"/>
    <w:rsid w:val="00FF4DE1"/>
  </w:style>
  <w:style w:type="character" w:customStyle="1" w:styleId="8">
    <w:name w:val="Основной текст + 8"/>
    <w:basedOn w:val="a4"/>
    <w:rsid w:val="00977A65"/>
    <w:rPr>
      <w:rFonts w:ascii="Times New Roman" w:hAnsi="Times New Roman" w:cs="Times New Roman"/>
      <w:sz w:val="17"/>
      <w:szCs w:val="17"/>
      <w:u w:val="none"/>
      <w:lang w:bidi="ar-SA"/>
    </w:rPr>
  </w:style>
  <w:style w:type="table" w:styleId="af">
    <w:name w:val="Table Grid"/>
    <w:basedOn w:val="a1"/>
    <w:uiPriority w:val="59"/>
    <w:rsid w:val="0018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nhideWhenUsed/>
    <w:rsid w:val="00451080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rsid w:val="004510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Основной текст (10)"/>
    <w:basedOn w:val="a0"/>
    <w:rsid w:val="0045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0;&#1084;&#1072;&#1085;\Desktop\&#1074;&#1089;&#1077;\&#1040;&#1076;&#1084;&#1080;&#1085;&#1080;&#1089;&#1090;&#1088;&#1072;&#1094;&#1080;&#1103;%20%20&#1052;&#1054;\&#1058;&#1072;&#1073;&#1077;&#1083;&#1100;%202011%20+%20&#1088;&#1072;&#1089;&#1087;&#1086;&#1088;&#1103;&#1078;%20&#1082;%20&#1090;&#1072;&#1073;&#1077;&#1083;&#1102;\&#1087;&#1086;&#1089;&#1090;&#1072;&#1085;&#1086;&#1074;&#1083;&#1077;&#1085;&#1080;&#1077;\&#1087;&#1088;&#1086;&#1075;&#1088;&#1072;&#1084;&#1084;&#1099;%20&#1052;&#1054;\&#1073;&#1077;&#1079;&#1086;&#1087;&#1072;&#1089;&#1085;&#1086;&#1089;&#1090;&#1100;%20&#1078;&#1080;&#1079;&#1085;&#1077;&#1076;&#1077;&#1103;&#1090;&#1077;&#1083;&#1100;&#1085;&#1086;&#1089;&#1090;&#1080;%202020%20&#1087;&#1088;&#1086;&#1077;&#1082;&#1090;%20(&#1040;&#1074;&#1090;&#1086;&#1089;&#1086;&#1093;&#1088;&#1072;&#1085;&#1077;&#1085;&#1085;&#1099;&#1081;)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cp:lastPrinted>2021-07-05T13:31:00Z</cp:lastPrinted>
  <dcterms:created xsi:type="dcterms:W3CDTF">2021-06-22T12:23:00Z</dcterms:created>
  <dcterms:modified xsi:type="dcterms:W3CDTF">2021-07-05T13:34:00Z</dcterms:modified>
</cp:coreProperties>
</file>