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78294F" w:rsidRDefault="0078294F" w:rsidP="0078294F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78294F" w:rsidRDefault="0078294F" w:rsidP="0078294F">
      <w:pPr>
        <w:jc w:val="center"/>
        <w:rPr>
          <w:b/>
          <w:sz w:val="24"/>
          <w:szCs w:val="24"/>
        </w:rPr>
      </w:pPr>
    </w:p>
    <w:p w:rsidR="0078294F" w:rsidRPr="008A4D53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8294F" w:rsidRPr="0078294F" w:rsidRDefault="0078294F" w:rsidP="0078294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8294F">
        <w:rPr>
          <w:rFonts w:ascii="Times New Roman" w:hAnsi="Times New Roman"/>
          <w:b/>
          <w:sz w:val="24"/>
          <w:szCs w:val="24"/>
        </w:rPr>
        <w:t xml:space="preserve">РАСПОРЯЖЕНИЕ </w:t>
      </w:r>
    </w:p>
    <w:p w:rsidR="0078294F" w:rsidRPr="008A4D53" w:rsidRDefault="006966D1" w:rsidP="007829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670602">
        <w:rPr>
          <w:rFonts w:ascii="Times New Roman" w:hAnsi="Times New Roman" w:cs="Times New Roman"/>
          <w:b/>
          <w:sz w:val="24"/>
          <w:szCs w:val="24"/>
          <w:u w:val="single"/>
        </w:rPr>
        <w:t>16.05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2017 года  № </w:t>
      </w:r>
      <w:r w:rsidR="00670602">
        <w:rPr>
          <w:rFonts w:ascii="Times New Roman" w:hAnsi="Times New Roman" w:cs="Times New Roman"/>
          <w:b/>
          <w:sz w:val="24"/>
          <w:szCs w:val="24"/>
          <w:u w:val="single"/>
        </w:rPr>
        <w:t>26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од</w:t>
      </w:r>
    </w:p>
    <w:p w:rsidR="0078294F" w:rsidRPr="008A4D53" w:rsidRDefault="0078294F" w:rsidP="0078294F">
      <w:pPr>
        <w:rPr>
          <w:rFonts w:ascii="Times New Roman" w:hAnsi="Times New Roman" w:cs="Times New Roman"/>
          <w:sz w:val="24"/>
          <w:szCs w:val="24"/>
        </w:rPr>
      </w:pPr>
      <w:r w:rsidRPr="008A4D53">
        <w:rPr>
          <w:rFonts w:ascii="Times New Roman" w:hAnsi="Times New Roman" w:cs="Times New Roman"/>
          <w:sz w:val="24"/>
          <w:szCs w:val="24"/>
        </w:rPr>
        <w:t>п. Индига, НАО</w:t>
      </w:r>
    </w:p>
    <w:p w:rsidR="0078294F" w:rsidRDefault="004C163A" w:rsidP="0078294F">
      <w:pPr>
        <w:ind w:left="4536" w:right="4195" w:hanging="4536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4.05pt;margin-top:6.05pt;width:306pt;height:127.05pt;z-index:251660288" stroked="f">
            <v:textbox>
              <w:txbxContent>
                <w:p w:rsidR="0078294F" w:rsidRPr="00334DA2" w:rsidRDefault="0078294F" w:rsidP="0078294F">
                  <w:pPr>
                    <w:pStyle w:val="20"/>
                    <w:shd w:val="clear" w:color="auto" w:fill="auto"/>
                    <w:spacing w:after="0"/>
                    <w:ind w:right="420"/>
                    <w:jc w:val="both"/>
                    <w:rPr>
                      <w:b w:val="0"/>
                    </w:rPr>
                  </w:pPr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 xml:space="preserve">О проведении </w:t>
                  </w:r>
                  <w:proofErr w:type="gramStart"/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>экспертизы проекта Административного регламента исполнения муниципальной функции</w:t>
                  </w:r>
                  <w:proofErr w:type="gramEnd"/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 xml:space="preserve"> по осуществлению муниципального контроля за сохранностью автомобильных дорог местного значения в границах населенных пунктов муниципального образования «Тиманский сельсовет» Ненецкого</w:t>
                  </w:r>
                  <w:r>
                    <w:rPr>
                      <w:b w:val="0"/>
                    </w:rPr>
                    <w:t xml:space="preserve"> </w:t>
                  </w:r>
                  <w:r w:rsidRPr="00334DA2">
                    <w:rPr>
                      <w:b w:val="0"/>
                      <w:color w:val="000000"/>
                      <w:sz w:val="24"/>
                      <w:szCs w:val="24"/>
                    </w:rPr>
                    <w:t>автономного округа</w:t>
                  </w:r>
                </w:p>
                <w:p w:rsidR="0078294F" w:rsidRPr="008A4D53" w:rsidRDefault="0078294F" w:rsidP="0078294F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78294F" w:rsidRDefault="0078294F" w:rsidP="0078294F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78294F" w:rsidRPr="00180D19" w:rsidRDefault="0078294F" w:rsidP="0078294F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78294F" w:rsidRDefault="0078294F" w:rsidP="00782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78294F" w:rsidRDefault="0078294F" w:rsidP="00782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78294F" w:rsidRDefault="0078294F" w:rsidP="0078294F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:rsidR="0078294F" w:rsidRPr="0078294F" w:rsidRDefault="0078294F" w:rsidP="0078294F">
      <w:pPr>
        <w:tabs>
          <w:tab w:val="left" w:pos="1605"/>
        </w:tabs>
        <w:ind w:right="4195"/>
        <w:jc w:val="both"/>
        <w:rPr>
          <w:sz w:val="26"/>
          <w:szCs w:val="26"/>
        </w:rPr>
      </w:pPr>
    </w:p>
    <w:p w:rsidR="0078294F" w:rsidRDefault="0078294F" w:rsidP="0078294F">
      <w:pPr>
        <w:pStyle w:val="1"/>
        <w:shd w:val="clear" w:color="auto" w:fill="auto"/>
        <w:spacing w:before="0" w:after="236"/>
        <w:ind w:left="80" w:right="20" w:firstLine="540"/>
      </w:pPr>
      <w:r>
        <w:rPr>
          <w:color w:val="000000"/>
        </w:rPr>
        <w:t xml:space="preserve">Руководствуясь Порядком разработки и принятия административных регламентов осуществления муниципального контроля (далее - Порядок), утвержденным Постановлением Администрации Ненецкого автономного округа от 30.05.2012 </w:t>
      </w:r>
      <w:r>
        <w:rPr>
          <w:color w:val="000000"/>
          <w:lang w:val="en-US"/>
        </w:rPr>
        <w:t>N</w:t>
      </w:r>
      <w:r w:rsidRPr="00B8213A">
        <w:rPr>
          <w:color w:val="000000"/>
        </w:rPr>
        <w:t xml:space="preserve"> </w:t>
      </w:r>
      <w:r>
        <w:rPr>
          <w:color w:val="000000"/>
        </w:rPr>
        <w:t>128-п: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1416"/>
          <w:tab w:val="left" w:pos="5722"/>
          <w:tab w:val="right" w:pos="9394"/>
        </w:tabs>
        <w:spacing w:before="0" w:after="0" w:line="302" w:lineRule="exact"/>
        <w:ind w:left="80" w:firstLine="540"/>
      </w:pPr>
      <w:r>
        <w:rPr>
          <w:color w:val="000000"/>
        </w:rPr>
        <w:t xml:space="preserve">Определить отдел по обеспечению деятельности </w:t>
      </w:r>
      <w:r w:rsidRPr="00334DA2">
        <w:rPr>
          <w:color w:val="000000"/>
        </w:rPr>
        <w:t xml:space="preserve">Администрации муниципального образования «Тиманский сельсовет» Ненецкого автономного округа уполномоченным органом по проведению </w:t>
      </w:r>
      <w:proofErr w:type="gramStart"/>
      <w:r w:rsidRPr="00334DA2">
        <w:rPr>
          <w:color w:val="000000"/>
        </w:rPr>
        <w:t>экспертизы проекта Административного регламента исполнения муниципальной функции</w:t>
      </w:r>
      <w:proofErr w:type="gramEnd"/>
      <w:r w:rsidRPr="00334DA2">
        <w:rPr>
          <w:color w:val="000000"/>
        </w:rPr>
        <w:t xml:space="preserve"> по осуществлению муниципального контроля за сохранностью автомобильных дорог местного значения в границах населенных пунктов муниципального образования «Тиманский сельсовет» Ненецкого автономного округа (далее - проект административного регламента).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1416"/>
        </w:tabs>
        <w:spacing w:before="0" w:after="278"/>
        <w:ind w:left="80" w:right="20" w:firstLine="540"/>
      </w:pPr>
      <w:r>
        <w:rPr>
          <w:color w:val="000000"/>
        </w:rPr>
        <w:t>Общему отделу Администрации муниципального образования «Тиманский сельсовет» Ненецкого автономного округа, ответственному за разработку проекта административного регламента, представить на экспертизу в отдел по обеспечению деятельности Администрации муниципального образования «Тиманский сельсовет» Ненецкого автономного округа проект административного регламента и документы в соответствии с пунктом 21 Порядка в срок до 18 мая 2017 года</w:t>
      </w:r>
    </w:p>
    <w:p w:rsidR="0078294F" w:rsidRDefault="0078294F" w:rsidP="0078294F">
      <w:pPr>
        <w:pStyle w:val="1"/>
        <w:numPr>
          <w:ilvl w:val="0"/>
          <w:numId w:val="1"/>
        </w:numPr>
        <w:shd w:val="clear" w:color="auto" w:fill="auto"/>
        <w:tabs>
          <w:tab w:val="left" w:pos="870"/>
        </w:tabs>
        <w:spacing w:before="0" w:line="250" w:lineRule="exact"/>
        <w:ind w:left="80" w:firstLine="540"/>
      </w:pPr>
      <w:r>
        <w:rPr>
          <w:color w:val="000000"/>
        </w:rPr>
        <w:t>Настоящее Распоряжение вступает в силу после его подписания.</w:t>
      </w:r>
    </w:p>
    <w:p w:rsidR="00670602" w:rsidRDefault="00670602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  <w:rPr>
          <w:sz w:val="26"/>
          <w:szCs w:val="24"/>
        </w:rPr>
      </w:pPr>
    </w:p>
    <w:p w:rsidR="0078294F" w:rsidRDefault="0078294F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  <w:rPr>
          <w:sz w:val="26"/>
          <w:szCs w:val="24"/>
        </w:rPr>
      </w:pPr>
      <w:r w:rsidRPr="00334DA2">
        <w:rPr>
          <w:sz w:val="26"/>
          <w:szCs w:val="24"/>
        </w:rPr>
        <w:t xml:space="preserve">Глава МО </w:t>
      </w:r>
    </w:p>
    <w:p w:rsidR="0078294F" w:rsidRPr="00334DA2" w:rsidRDefault="0078294F" w:rsidP="0078294F">
      <w:pPr>
        <w:pStyle w:val="1"/>
        <w:shd w:val="clear" w:color="auto" w:fill="auto"/>
        <w:tabs>
          <w:tab w:val="left" w:pos="870"/>
        </w:tabs>
        <w:spacing w:before="0" w:after="0" w:line="250" w:lineRule="exact"/>
      </w:pPr>
      <w:r w:rsidRPr="00334DA2">
        <w:rPr>
          <w:sz w:val="26"/>
          <w:szCs w:val="24"/>
        </w:rPr>
        <w:t>«Тиманский сельсовет» НАО</w:t>
      </w:r>
      <w:r>
        <w:rPr>
          <w:sz w:val="26"/>
          <w:szCs w:val="24"/>
        </w:rPr>
        <w:t xml:space="preserve">                                  </w:t>
      </w:r>
      <w:r w:rsidR="00670602">
        <w:rPr>
          <w:sz w:val="26"/>
          <w:szCs w:val="24"/>
        </w:rPr>
        <w:t xml:space="preserve">     </w:t>
      </w:r>
      <w:r>
        <w:rPr>
          <w:sz w:val="26"/>
          <w:szCs w:val="24"/>
        </w:rPr>
        <w:t xml:space="preserve">          О.И. Давыдов</w:t>
      </w:r>
    </w:p>
    <w:p w:rsidR="009F08FA" w:rsidRDefault="009F08FA"/>
    <w:sectPr w:rsidR="009F08FA" w:rsidSect="00D35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56F0C"/>
    <w:multiLevelType w:val="multilevel"/>
    <w:tmpl w:val="F30A62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94F"/>
    <w:rsid w:val="004C163A"/>
    <w:rsid w:val="00593092"/>
    <w:rsid w:val="00670602"/>
    <w:rsid w:val="006966D1"/>
    <w:rsid w:val="0078294F"/>
    <w:rsid w:val="007D75EF"/>
    <w:rsid w:val="009F08FA"/>
    <w:rsid w:val="00BD3835"/>
    <w:rsid w:val="00D35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94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82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94F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basedOn w:val="a0"/>
    <w:link w:val="1"/>
    <w:rsid w:val="0078294F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6"/>
    <w:rsid w:val="0078294F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">
    <w:name w:val="Основной текст (2)_"/>
    <w:basedOn w:val="a0"/>
    <w:link w:val="20"/>
    <w:rsid w:val="0078294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8294F"/>
    <w:pPr>
      <w:widowControl w:val="0"/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cp:lastPrinted>2017-05-16T07:22:00Z</cp:lastPrinted>
  <dcterms:created xsi:type="dcterms:W3CDTF">2017-05-10T11:57:00Z</dcterms:created>
  <dcterms:modified xsi:type="dcterms:W3CDTF">2017-05-16T13:31:00Z</dcterms:modified>
</cp:coreProperties>
</file>