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531" w:rsidRDefault="00F67531" w:rsidP="00F67531">
      <w:pPr>
        <w:pStyle w:val="ConsPlusNonformat"/>
        <w:widowControl/>
        <w:jc w:val="center"/>
        <w:rPr>
          <w:rFonts w:ascii="Times New Roman" w:hAnsi="Times New Roman" w:cs="Times New Roman"/>
          <w:b/>
          <w:bCs/>
        </w:rPr>
      </w:pPr>
    </w:p>
    <w:p w:rsidR="00F67531" w:rsidRDefault="00F67531" w:rsidP="00F67531">
      <w:pPr>
        <w:pStyle w:val="ConsPlusNonformat"/>
        <w:widowControl/>
        <w:jc w:val="center"/>
        <w:rPr>
          <w:rFonts w:ascii="Times New Roman" w:hAnsi="Times New Roman" w:cs="Times New Roman"/>
          <w:b/>
          <w:bCs/>
        </w:rPr>
      </w:pPr>
      <w:r>
        <w:rPr>
          <w:noProof/>
        </w:rPr>
        <w:drawing>
          <wp:inline distT="0" distB="0" distL="0" distR="0">
            <wp:extent cx="457200" cy="619125"/>
            <wp:effectExtent l="19050" t="0" r="0" b="0"/>
            <wp:docPr id="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F67531" w:rsidRPr="00013F56" w:rsidRDefault="00F67531" w:rsidP="00F67531">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АДМИНИСТРАЦИЯ  МУНИЦИПАЛЬНОГО ОБРАЗОВАНИЯ</w:t>
      </w:r>
    </w:p>
    <w:p w:rsidR="00F67531" w:rsidRPr="00013F56" w:rsidRDefault="00F67531" w:rsidP="00F67531">
      <w:pPr>
        <w:pStyle w:val="ConsPlusNonformat"/>
        <w:widowControl/>
        <w:jc w:val="center"/>
        <w:rPr>
          <w:rFonts w:ascii="Times New Roman" w:hAnsi="Times New Roman" w:cs="Times New Roman"/>
          <w:b/>
          <w:bCs/>
          <w:sz w:val="24"/>
          <w:szCs w:val="24"/>
        </w:rPr>
      </w:pPr>
      <w:r w:rsidRPr="00013F56">
        <w:rPr>
          <w:rFonts w:ascii="Times New Roman" w:hAnsi="Times New Roman" w:cs="Times New Roman"/>
          <w:b/>
          <w:bCs/>
          <w:sz w:val="24"/>
          <w:szCs w:val="24"/>
        </w:rPr>
        <w:t>«ТИМАНСКИЙ СЕЛЬСОВЕТ» НЕНЕЦКОГО АВТОНОМНОГО ОКРУГА</w:t>
      </w:r>
    </w:p>
    <w:p w:rsidR="00F67531" w:rsidRPr="00DF63A2" w:rsidRDefault="00F67531" w:rsidP="00F67531">
      <w:pPr>
        <w:pStyle w:val="ConsPlusTitle"/>
        <w:widowControl/>
        <w:jc w:val="center"/>
        <w:rPr>
          <w:rFonts w:ascii="Times New Roman" w:hAnsi="Times New Roman" w:cs="Times New Roman"/>
        </w:rPr>
      </w:pPr>
    </w:p>
    <w:p w:rsidR="00F67531" w:rsidRDefault="00F67531" w:rsidP="00F67531">
      <w:pPr>
        <w:pStyle w:val="ConsPlusTitle"/>
        <w:widowControl/>
        <w:rPr>
          <w:rFonts w:ascii="Times New Roman" w:hAnsi="Times New Roman" w:cs="Times New Roman"/>
          <w:sz w:val="24"/>
          <w:szCs w:val="24"/>
        </w:rPr>
      </w:pPr>
    </w:p>
    <w:p w:rsidR="00F67531" w:rsidRDefault="00F67531" w:rsidP="00F67531">
      <w:pPr>
        <w:pStyle w:val="ConsPlusTitle"/>
        <w:widowControl/>
        <w:jc w:val="center"/>
        <w:rPr>
          <w:rFonts w:ascii="Times New Roman" w:hAnsi="Times New Roman" w:cs="Times New Roman"/>
          <w:sz w:val="28"/>
          <w:szCs w:val="28"/>
        </w:rPr>
      </w:pPr>
      <w:r>
        <w:rPr>
          <w:rFonts w:ascii="Times New Roman" w:hAnsi="Times New Roman" w:cs="Times New Roman"/>
          <w:sz w:val="24"/>
          <w:szCs w:val="24"/>
        </w:rPr>
        <w:t>РАСПОРЯЖЕНИЕ</w:t>
      </w:r>
    </w:p>
    <w:p w:rsidR="00F67531" w:rsidRPr="007F7768" w:rsidRDefault="00F67531" w:rsidP="00F67531">
      <w:pPr>
        <w:pStyle w:val="a4"/>
        <w:rPr>
          <w:rFonts w:ascii="Times New Roman" w:hAnsi="Times New Roman"/>
          <w:b/>
          <w:bCs/>
          <w:kern w:val="32"/>
          <w:sz w:val="26"/>
          <w:szCs w:val="26"/>
          <w:u w:val="single"/>
        </w:rPr>
      </w:pPr>
      <w:r>
        <w:rPr>
          <w:rFonts w:ascii="Times New Roman" w:hAnsi="Times New Roman"/>
          <w:b/>
          <w:bCs/>
          <w:kern w:val="32"/>
          <w:sz w:val="26"/>
          <w:szCs w:val="26"/>
          <w:u w:val="single"/>
        </w:rPr>
        <w:t>от 22.05.2017  № 28</w:t>
      </w:r>
      <w:r w:rsidRPr="00013F56">
        <w:rPr>
          <w:rFonts w:ascii="Times New Roman" w:hAnsi="Times New Roman"/>
          <w:b/>
          <w:bCs/>
          <w:kern w:val="32"/>
          <w:sz w:val="26"/>
          <w:szCs w:val="26"/>
          <w:u w:val="single"/>
        </w:rPr>
        <w:t xml:space="preserve">   од</w:t>
      </w:r>
      <w:r w:rsidRPr="007F7768">
        <w:rPr>
          <w:rFonts w:ascii="Times New Roman" w:hAnsi="Times New Roman"/>
          <w:b/>
          <w:bCs/>
          <w:kern w:val="32"/>
          <w:sz w:val="26"/>
          <w:szCs w:val="26"/>
          <w:u w:val="single"/>
        </w:rPr>
        <w:t xml:space="preserve">   </w:t>
      </w:r>
    </w:p>
    <w:p w:rsidR="00F67531" w:rsidRPr="007F7768" w:rsidRDefault="00F67531" w:rsidP="00F67531">
      <w:pPr>
        <w:pStyle w:val="ConsPlusTitle"/>
        <w:widowControl/>
        <w:rPr>
          <w:rFonts w:ascii="Times New Roman" w:hAnsi="Times New Roman" w:cs="Times New Roman"/>
          <w:b w:val="0"/>
          <w:bCs w:val="0"/>
          <w:kern w:val="32"/>
          <w:sz w:val="26"/>
          <w:szCs w:val="26"/>
        </w:rPr>
      </w:pPr>
      <w:r w:rsidRPr="007F7768">
        <w:rPr>
          <w:rFonts w:ascii="Times New Roman" w:hAnsi="Times New Roman" w:cs="Times New Roman"/>
          <w:b w:val="0"/>
          <w:kern w:val="32"/>
        </w:rPr>
        <w:t>п. Индига, НАО</w:t>
      </w:r>
    </w:p>
    <w:p w:rsidR="00F67531" w:rsidRDefault="00F67531" w:rsidP="00F67531">
      <w:pPr>
        <w:pStyle w:val="ConsPlusTitle"/>
        <w:widowControl/>
        <w:rPr>
          <w:b w:val="0"/>
          <w:bCs w:val="0"/>
          <w:kern w:val="32"/>
          <w:sz w:val="26"/>
          <w:szCs w:val="26"/>
        </w:rPr>
      </w:pPr>
      <w:r w:rsidRPr="00E26EEB">
        <w:rPr>
          <w:sz w:val="22"/>
          <w:szCs w:val="22"/>
        </w:rPr>
        <w:pict>
          <v:shapetype id="_x0000_t202" coordsize="21600,21600" o:spt="202" path="m,l,21600r21600,l21600,xe">
            <v:stroke joinstyle="miter"/>
            <v:path gradientshapeok="t" o:connecttype="rect"/>
          </v:shapetype>
          <v:shape id="_x0000_s1026" type="#_x0000_t202" style="position:absolute;margin-left:6.6pt;margin-top:6.75pt;width:276pt;height:78.45pt;z-index:251658240" stroked="f">
            <v:textbox>
              <w:txbxContent>
                <w:p w:rsidR="00F67531" w:rsidRPr="00110187" w:rsidRDefault="00F67531" w:rsidP="00F67531">
                  <w:pPr>
                    <w:spacing w:after="0" w:line="240" w:lineRule="auto"/>
                    <w:jc w:val="both"/>
                    <w:rPr>
                      <w:rFonts w:ascii="Times New Roman" w:eastAsia="Times New Roman" w:hAnsi="Times New Roman"/>
                      <w:sz w:val="24"/>
                      <w:szCs w:val="24"/>
                    </w:rPr>
                  </w:pPr>
                  <w:proofErr w:type="gramStart"/>
                  <w:r w:rsidRPr="00110187">
                    <w:rPr>
                      <w:rFonts w:ascii="Times New Roman" w:eastAsia="Times New Roman" w:hAnsi="Times New Roman"/>
                      <w:sz w:val="24"/>
                      <w:szCs w:val="24"/>
                    </w:rPr>
                    <w:t xml:space="preserve">О проведении открытого аукциона по продаже права на заключение договора аренды земельного участка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 xml:space="preserve">под малоэтажную  жилую застройку </w:t>
                  </w:r>
                  <w:r>
                    <w:rPr>
                      <w:rFonts w:ascii="Times New Roman" w:eastAsia="Times New Roman" w:hAnsi="Times New Roman"/>
                      <w:sz w:val="24"/>
                      <w:szCs w:val="24"/>
                    </w:rPr>
                    <w:t xml:space="preserve"> </w:t>
                  </w:r>
                  <w:r w:rsidRPr="00110187">
                    <w:rPr>
                      <w:rFonts w:ascii="Times New Roman" w:eastAsia="Times New Roman" w:hAnsi="Times New Roman"/>
                      <w:sz w:val="24"/>
                      <w:szCs w:val="24"/>
                    </w:rPr>
                    <w:t>на территории</w:t>
                  </w:r>
                  <w:proofErr w:type="gramEnd"/>
                  <w:r w:rsidRPr="00110187">
                    <w:rPr>
                      <w:rFonts w:ascii="Times New Roman" w:eastAsia="Times New Roman" w:hAnsi="Times New Roman"/>
                      <w:sz w:val="24"/>
                      <w:szCs w:val="24"/>
                    </w:rPr>
                    <w:t xml:space="preserve"> муниципального образования «Тиманский сельсовет» Ненецкого автономного округа</w:t>
                  </w:r>
                </w:p>
                <w:p w:rsidR="00F67531" w:rsidRDefault="00F67531" w:rsidP="00F67531">
                  <w:pPr>
                    <w:jc w:val="both"/>
                    <w:rPr>
                      <w:sz w:val="26"/>
                      <w:szCs w:val="26"/>
                    </w:rPr>
                  </w:pPr>
                </w:p>
              </w:txbxContent>
            </v:textbox>
          </v:shape>
        </w:pict>
      </w:r>
    </w:p>
    <w:p w:rsidR="00F67531" w:rsidRDefault="00F67531" w:rsidP="00F67531">
      <w:pPr>
        <w:ind w:left="4536" w:right="4195" w:hanging="4536"/>
        <w:jc w:val="both"/>
        <w:rPr>
          <w:sz w:val="26"/>
          <w:szCs w:val="26"/>
        </w:rPr>
      </w:pPr>
    </w:p>
    <w:p w:rsidR="00F67531" w:rsidRPr="00861375" w:rsidRDefault="00F67531" w:rsidP="00F67531">
      <w:pPr>
        <w:tabs>
          <w:tab w:val="left" w:pos="1605"/>
        </w:tabs>
        <w:ind w:left="4536" w:right="4195" w:hanging="4536"/>
        <w:jc w:val="both"/>
        <w:rPr>
          <w:sz w:val="26"/>
          <w:szCs w:val="26"/>
        </w:rPr>
      </w:pPr>
      <w:r>
        <w:rPr>
          <w:sz w:val="26"/>
          <w:szCs w:val="26"/>
        </w:rPr>
        <w:tab/>
      </w:r>
    </w:p>
    <w:p w:rsidR="00F67531" w:rsidRDefault="00F67531" w:rsidP="00F67531">
      <w:pPr>
        <w:pStyle w:val="ConsPlusNormal"/>
        <w:ind w:firstLine="540"/>
        <w:jc w:val="both"/>
        <w:rPr>
          <w:sz w:val="26"/>
        </w:rPr>
      </w:pPr>
    </w:p>
    <w:p w:rsidR="00F67531" w:rsidRDefault="00F67531" w:rsidP="00F67531">
      <w:pPr>
        <w:pStyle w:val="ConsPlusTitle"/>
      </w:pPr>
    </w:p>
    <w:p w:rsidR="00F67531" w:rsidRDefault="00F67531" w:rsidP="00F67531">
      <w:pPr>
        <w:pStyle w:val="ConsPlusTitle"/>
        <w:widowControl/>
        <w:jc w:val="center"/>
        <w:rPr>
          <w:rFonts w:ascii="Times New Roman" w:hAnsi="Times New Roman" w:cs="Times New Roman"/>
          <w:sz w:val="24"/>
          <w:szCs w:val="24"/>
        </w:rPr>
      </w:pPr>
    </w:p>
    <w:tbl>
      <w:tblPr>
        <w:tblW w:w="0" w:type="auto"/>
        <w:tblInd w:w="108" w:type="dxa"/>
        <w:tblLook w:val="04A0"/>
      </w:tblPr>
      <w:tblGrid>
        <w:gridCol w:w="9463"/>
      </w:tblGrid>
      <w:tr w:rsidR="00F67531" w:rsidRPr="00CF2C46" w:rsidTr="00984015">
        <w:tc>
          <w:tcPr>
            <w:tcW w:w="9463" w:type="dxa"/>
            <w:hideMark/>
          </w:tcPr>
          <w:p w:rsidR="00F67531" w:rsidRPr="00CF2C46" w:rsidRDefault="00F67531" w:rsidP="00984015">
            <w:pPr>
              <w:spacing w:after="0" w:line="240" w:lineRule="auto"/>
              <w:jc w:val="center"/>
              <w:rPr>
                <w:rFonts w:ascii="Times New Roman" w:eastAsia="Times New Roman" w:hAnsi="Times New Roman"/>
                <w:b/>
                <w:sz w:val="28"/>
                <w:szCs w:val="28"/>
              </w:rPr>
            </w:pPr>
          </w:p>
        </w:tc>
      </w:tr>
    </w:tbl>
    <w:p w:rsidR="00F67531" w:rsidRPr="00CF2C46" w:rsidRDefault="00F67531" w:rsidP="00F67531">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sz w:val="26"/>
          <w:szCs w:val="26"/>
        </w:rPr>
        <w:t>Руководствуясь ст. 39.11., 39.12. Земельного кодекса Российской Федерации, Гражданским кодексом Российской Федерации:</w:t>
      </w:r>
    </w:p>
    <w:p w:rsidR="00F67531" w:rsidRPr="00993EB4" w:rsidRDefault="00F67531" w:rsidP="00F67531">
      <w:pPr>
        <w:pStyle w:val="a3"/>
        <w:numPr>
          <w:ilvl w:val="0"/>
          <w:numId w:val="1"/>
        </w:numPr>
        <w:spacing w:after="0" w:line="240" w:lineRule="auto"/>
        <w:jc w:val="both"/>
        <w:rPr>
          <w:rFonts w:ascii="Times New Roman" w:eastAsia="Times New Roman" w:hAnsi="Times New Roman"/>
          <w:sz w:val="26"/>
        </w:rPr>
      </w:pPr>
      <w:r w:rsidRPr="00993EB4">
        <w:rPr>
          <w:rFonts w:ascii="Times New Roman" w:eastAsia="Times New Roman" w:hAnsi="Times New Roman"/>
          <w:sz w:val="26"/>
        </w:rPr>
        <w:t xml:space="preserve">Провести </w:t>
      </w:r>
      <w:r>
        <w:rPr>
          <w:rFonts w:ascii="Times New Roman" w:eastAsia="Times New Roman" w:hAnsi="Times New Roman"/>
          <w:sz w:val="26"/>
        </w:rPr>
        <w:t>26</w:t>
      </w:r>
      <w:r w:rsidRPr="00013F56">
        <w:rPr>
          <w:rFonts w:ascii="Times New Roman" w:eastAsia="Times New Roman" w:hAnsi="Times New Roman"/>
          <w:sz w:val="26"/>
        </w:rPr>
        <w:t>.06.2017</w:t>
      </w:r>
      <w:r w:rsidRPr="00993EB4">
        <w:rPr>
          <w:rFonts w:ascii="Times New Roman" w:eastAsia="Times New Roman" w:hAnsi="Times New Roman"/>
          <w:sz w:val="26"/>
        </w:rPr>
        <w:t xml:space="preserve"> года открытый аукцион по продаже </w:t>
      </w:r>
      <w:r w:rsidRPr="00993EB4">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r w:rsidRPr="00993EB4">
        <w:rPr>
          <w:rFonts w:ascii="Times New Roman" w:eastAsia="Times New Roman" w:hAnsi="Times New Roman"/>
          <w:sz w:val="26"/>
        </w:rPr>
        <w:t>.</w:t>
      </w:r>
    </w:p>
    <w:p w:rsidR="00F67531" w:rsidRPr="00CF2C46" w:rsidRDefault="00F67531" w:rsidP="00F67531">
      <w:pPr>
        <w:numPr>
          <w:ilvl w:val="0"/>
          <w:numId w:val="1"/>
        </w:numPr>
        <w:spacing w:after="0" w:line="240" w:lineRule="auto"/>
        <w:jc w:val="both"/>
        <w:rPr>
          <w:rFonts w:ascii="Times New Roman" w:eastAsia="Times New Roman" w:hAnsi="Times New Roman"/>
          <w:sz w:val="26"/>
        </w:rPr>
      </w:pPr>
      <w:proofErr w:type="gramStart"/>
      <w:r w:rsidRPr="00CF2C46">
        <w:rPr>
          <w:rFonts w:ascii="Times New Roman" w:eastAsia="Times New Roman" w:hAnsi="Times New Roman"/>
          <w:sz w:val="26"/>
        </w:rPr>
        <w:t xml:space="preserve">Опубликовать не позднее </w:t>
      </w:r>
      <w:r>
        <w:rPr>
          <w:rFonts w:ascii="Times New Roman" w:eastAsia="Times New Roman" w:hAnsi="Times New Roman"/>
          <w:sz w:val="26"/>
        </w:rPr>
        <w:t>23</w:t>
      </w:r>
      <w:r w:rsidRPr="00013F56">
        <w:rPr>
          <w:rFonts w:ascii="Times New Roman" w:eastAsia="Times New Roman" w:hAnsi="Times New Roman"/>
          <w:sz w:val="26"/>
        </w:rPr>
        <w:t>.05.2017</w:t>
      </w:r>
      <w:r>
        <w:rPr>
          <w:rFonts w:ascii="Times New Roman" w:eastAsia="Times New Roman" w:hAnsi="Times New Roman"/>
          <w:sz w:val="26"/>
        </w:rPr>
        <w:t xml:space="preserve"> года </w:t>
      </w:r>
      <w:r w:rsidRPr="00CF2C46">
        <w:rPr>
          <w:rFonts w:ascii="Times New Roman" w:eastAsia="Times New Roman" w:hAnsi="Times New Roman"/>
          <w:sz w:val="26"/>
        </w:rPr>
        <w:t xml:space="preserve"> извещение о проведении открытого аукциона </w:t>
      </w:r>
      <w:r w:rsidRPr="00CF2C46">
        <w:rPr>
          <w:rFonts w:ascii="Times New Roman" w:eastAsia="Times New Roman" w:hAnsi="Times New Roman"/>
          <w:bCs/>
          <w:sz w:val="26"/>
          <w:szCs w:val="26"/>
        </w:rPr>
        <w:t>по продаже 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 xml:space="preserve"> в официальном периодическом печатном издании муниципального образования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 "Информационный бюллетень МО "</w:t>
      </w:r>
      <w:r>
        <w:rPr>
          <w:rFonts w:ascii="Times New Roman" w:eastAsia="Times New Roman" w:hAnsi="Times New Roman"/>
          <w:sz w:val="26"/>
        </w:rPr>
        <w:t>Тиманский</w:t>
      </w:r>
      <w:r w:rsidRPr="00CF2C46">
        <w:rPr>
          <w:rFonts w:ascii="Times New Roman" w:eastAsia="Times New Roman" w:hAnsi="Times New Roman"/>
          <w:sz w:val="26"/>
        </w:rPr>
        <w:t xml:space="preserve"> сельсовет",  на сайте </w:t>
      </w:r>
      <w:r>
        <w:rPr>
          <w:rFonts w:ascii="Times New Roman" w:eastAsia="Times New Roman" w:hAnsi="Times New Roman"/>
          <w:sz w:val="26"/>
        </w:rPr>
        <w:t xml:space="preserve">органов местного самоуправления </w:t>
      </w:r>
      <w:r w:rsidRPr="00CF2C46">
        <w:rPr>
          <w:rFonts w:ascii="Times New Roman" w:eastAsia="Times New Roman" w:hAnsi="Times New Roman"/>
          <w:sz w:val="26"/>
        </w:rPr>
        <w:t>муниципальног</w:t>
      </w:r>
      <w:r>
        <w:rPr>
          <w:rFonts w:ascii="Times New Roman" w:eastAsia="Times New Roman" w:hAnsi="Times New Roman"/>
          <w:sz w:val="26"/>
        </w:rPr>
        <w:t>о образования «Тиманский</w:t>
      </w:r>
      <w:r w:rsidRPr="00CF2C46">
        <w:rPr>
          <w:rFonts w:ascii="Times New Roman" w:eastAsia="Times New Roman" w:hAnsi="Times New Roman"/>
          <w:sz w:val="26"/>
        </w:rPr>
        <w:t xml:space="preserve"> сельсовет»  Ненецкого автономного округа</w:t>
      </w:r>
      <w:r>
        <w:rPr>
          <w:rFonts w:ascii="Times New Roman" w:eastAsia="Times New Roman" w:hAnsi="Times New Roman"/>
          <w:sz w:val="26"/>
        </w:rPr>
        <w:t xml:space="preserve"> – </w:t>
      </w:r>
      <w:proofErr w:type="spellStart"/>
      <w:r>
        <w:rPr>
          <w:rFonts w:ascii="Times New Roman" w:eastAsia="Times New Roman" w:hAnsi="Times New Roman"/>
          <w:sz w:val="26"/>
          <w:lang w:val="en-US"/>
        </w:rPr>
        <w:t>timanselsovet</w:t>
      </w:r>
      <w:proofErr w:type="spellEnd"/>
      <w:r>
        <w:rPr>
          <w:rFonts w:ascii="Times New Roman" w:eastAsia="Times New Roman" w:hAnsi="Times New Roman"/>
          <w:sz w:val="26"/>
        </w:rPr>
        <w:t>.</w:t>
      </w:r>
      <w:proofErr w:type="spellStart"/>
      <w:r>
        <w:rPr>
          <w:rFonts w:ascii="Times New Roman" w:eastAsia="Times New Roman" w:hAnsi="Times New Roman"/>
          <w:sz w:val="26"/>
          <w:lang w:val="en-US"/>
        </w:rPr>
        <w:t>ru</w:t>
      </w:r>
      <w:proofErr w:type="spellEnd"/>
      <w:proofErr w:type="gramEnd"/>
      <w:r>
        <w:rPr>
          <w:rFonts w:ascii="Times New Roman" w:eastAsia="Times New Roman" w:hAnsi="Times New Roman"/>
          <w:sz w:val="26"/>
        </w:rPr>
        <w:t xml:space="preserve">, </w:t>
      </w:r>
      <w:r w:rsidRPr="00CF2C46">
        <w:rPr>
          <w:rFonts w:ascii="Times New Roman" w:eastAsia="Times New Roman" w:hAnsi="Times New Roman"/>
          <w:sz w:val="26"/>
        </w:rPr>
        <w:t xml:space="preserve"> а также на сайте </w:t>
      </w:r>
      <w:r w:rsidRPr="00CF2C46">
        <w:rPr>
          <w:rFonts w:ascii="Times New Roman" w:eastAsia="Times New Roman" w:hAnsi="Times New Roman"/>
          <w:sz w:val="26"/>
          <w:lang w:val="en-US"/>
        </w:rPr>
        <w:t>www</w:t>
      </w:r>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torgi</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gov</w:t>
      </w:r>
      <w:proofErr w:type="spellEnd"/>
      <w:r w:rsidRPr="00CF2C46">
        <w:rPr>
          <w:rFonts w:ascii="Times New Roman" w:eastAsia="Times New Roman" w:hAnsi="Times New Roman"/>
          <w:sz w:val="26"/>
        </w:rPr>
        <w:t>.</w:t>
      </w:r>
      <w:proofErr w:type="spellStart"/>
      <w:r w:rsidRPr="00CF2C46">
        <w:rPr>
          <w:rFonts w:ascii="Times New Roman" w:eastAsia="Times New Roman" w:hAnsi="Times New Roman"/>
          <w:sz w:val="26"/>
          <w:lang w:val="en-US"/>
        </w:rPr>
        <w:t>ru</w:t>
      </w:r>
      <w:proofErr w:type="spellEnd"/>
      <w:r w:rsidRPr="00CF2C46">
        <w:rPr>
          <w:rFonts w:ascii="Times New Roman" w:eastAsia="Times New Roman" w:hAnsi="Times New Roman"/>
          <w:sz w:val="26"/>
        </w:rPr>
        <w:t xml:space="preserve"> (Приложение № 1).</w:t>
      </w:r>
    </w:p>
    <w:p w:rsidR="00F67531" w:rsidRPr="00CF2C46" w:rsidRDefault="00F67531" w:rsidP="00F67531">
      <w:pPr>
        <w:numPr>
          <w:ilvl w:val="0"/>
          <w:numId w:val="1"/>
        </w:numPr>
        <w:spacing w:after="0" w:line="240" w:lineRule="auto"/>
        <w:ind w:left="0" w:firstLine="720"/>
        <w:jc w:val="both"/>
        <w:rPr>
          <w:rFonts w:ascii="Times New Roman" w:eastAsia="Times New Roman" w:hAnsi="Times New Roman"/>
          <w:sz w:val="26"/>
        </w:rPr>
      </w:pPr>
      <w:r w:rsidRPr="00CF2C46">
        <w:rPr>
          <w:rFonts w:ascii="Times New Roman" w:eastAsia="Times New Roman" w:hAnsi="Times New Roman"/>
          <w:sz w:val="26"/>
        </w:rPr>
        <w:t>Установить:</w:t>
      </w:r>
    </w:p>
    <w:p w:rsidR="00F67531" w:rsidRPr="00CF2C46" w:rsidRDefault="00F67531" w:rsidP="00F67531">
      <w:pPr>
        <w:numPr>
          <w:ilvl w:val="1"/>
          <w:numId w:val="1"/>
        </w:numPr>
        <w:spacing w:after="0" w:line="240" w:lineRule="auto"/>
        <w:ind w:hanging="83"/>
        <w:jc w:val="both"/>
        <w:rPr>
          <w:rFonts w:ascii="Times New Roman" w:eastAsia="Times New Roman" w:hAnsi="Times New Roman"/>
          <w:sz w:val="26"/>
        </w:rPr>
      </w:pPr>
      <w:r w:rsidRPr="00CF2C46">
        <w:rPr>
          <w:rFonts w:ascii="Times New Roman" w:eastAsia="Times New Roman" w:hAnsi="Times New Roman"/>
          <w:sz w:val="26"/>
          <w:szCs w:val="26"/>
        </w:rPr>
        <w:t>По лоту № 1:</w:t>
      </w:r>
    </w:p>
    <w:p w:rsidR="00F67531" w:rsidRPr="00781569" w:rsidRDefault="00F67531" w:rsidP="00F67531">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z w:val="26"/>
          <w:szCs w:val="26"/>
        </w:rPr>
        <w:t xml:space="preserve">Земельный участок с кадастровым номером </w:t>
      </w:r>
      <w:r>
        <w:rPr>
          <w:rFonts w:ascii="Times New Roman" w:eastAsia="Times New Roman" w:hAnsi="Times New Roman"/>
          <w:bCs/>
          <w:sz w:val="26"/>
          <w:szCs w:val="26"/>
        </w:rPr>
        <w:t>83:00:0</w:t>
      </w:r>
      <w:r w:rsidRPr="00781569">
        <w:rPr>
          <w:rFonts w:ascii="Times New Roman" w:eastAsia="Times New Roman" w:hAnsi="Times New Roman"/>
          <w:bCs/>
          <w:sz w:val="26"/>
          <w:szCs w:val="26"/>
        </w:rPr>
        <w:t>2</w:t>
      </w:r>
      <w:r>
        <w:rPr>
          <w:rFonts w:ascii="Times New Roman" w:eastAsia="Times New Roman" w:hAnsi="Times New Roman"/>
          <w:bCs/>
          <w:sz w:val="26"/>
          <w:szCs w:val="26"/>
        </w:rPr>
        <w:t>000</w:t>
      </w:r>
      <w:r w:rsidRPr="00781569">
        <w:rPr>
          <w:rFonts w:ascii="Times New Roman" w:eastAsia="Times New Roman" w:hAnsi="Times New Roman"/>
          <w:bCs/>
          <w:sz w:val="26"/>
          <w:szCs w:val="26"/>
        </w:rPr>
        <w:t>3</w:t>
      </w:r>
      <w:r>
        <w:rPr>
          <w:rFonts w:ascii="Times New Roman" w:eastAsia="Times New Roman" w:hAnsi="Times New Roman"/>
          <w:bCs/>
          <w:sz w:val="26"/>
          <w:szCs w:val="26"/>
        </w:rPr>
        <w:t>:151</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Под малоэтажную  жилую застройку</w:t>
      </w:r>
      <w:r w:rsidRPr="00CF2C46">
        <w:rPr>
          <w:rFonts w:ascii="Times New Roman" w:eastAsia="Times New Roman" w:hAnsi="Times New Roman"/>
          <w:bCs/>
          <w:sz w:val="26"/>
          <w:szCs w:val="26"/>
        </w:rPr>
        <w:t xml:space="preserve">". </w:t>
      </w:r>
      <w:r w:rsidRPr="00CF2C46">
        <w:rPr>
          <w:rFonts w:ascii="Times New Roman" w:eastAsia="Times New Roman" w:hAnsi="Times New Roman"/>
          <w:sz w:val="26"/>
          <w:szCs w:val="26"/>
        </w:rPr>
        <w:t xml:space="preserve">Местоположение: Ненецкий автономный округ, п. </w:t>
      </w:r>
      <w:r>
        <w:rPr>
          <w:rFonts w:ascii="Times New Roman" w:eastAsia="Times New Roman" w:hAnsi="Times New Roman"/>
          <w:sz w:val="26"/>
          <w:szCs w:val="26"/>
        </w:rPr>
        <w:t>Индига.</w:t>
      </w:r>
    </w:p>
    <w:p w:rsidR="00F67531" w:rsidRPr="00CF2C46" w:rsidRDefault="00F67531" w:rsidP="00F67531">
      <w:pPr>
        <w:spacing w:after="0" w:line="240" w:lineRule="auto"/>
        <w:ind w:firstLine="709"/>
        <w:jc w:val="both"/>
        <w:rPr>
          <w:rFonts w:ascii="Times New Roman" w:eastAsia="Times New Roman" w:hAnsi="Times New Roman"/>
          <w:sz w:val="26"/>
          <w:szCs w:val="26"/>
        </w:rPr>
      </w:pPr>
      <w:r w:rsidRPr="00CF2C46">
        <w:rPr>
          <w:rFonts w:ascii="Times New Roman" w:eastAsia="Times New Roman" w:hAnsi="Times New Roman"/>
          <w:bCs/>
          <w:spacing w:val="2"/>
          <w:sz w:val="26"/>
          <w:szCs w:val="26"/>
        </w:rPr>
        <w:t xml:space="preserve">Начальный размер арендной платы: </w:t>
      </w:r>
      <w:r>
        <w:rPr>
          <w:rFonts w:ascii="Times New Roman" w:eastAsia="Times New Roman" w:hAnsi="Times New Roman"/>
          <w:bCs/>
          <w:spacing w:val="2"/>
          <w:sz w:val="26"/>
          <w:szCs w:val="26"/>
        </w:rPr>
        <w:t>9 569,88</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девять</w:t>
      </w:r>
      <w:r w:rsidRPr="00000A37">
        <w:rPr>
          <w:rFonts w:ascii="Times New Roman" w:eastAsia="Times New Roman" w:hAnsi="Times New Roman"/>
          <w:bCs/>
          <w:spacing w:val="2"/>
          <w:sz w:val="26"/>
          <w:szCs w:val="26"/>
        </w:rPr>
        <w:t xml:space="preserve"> тысяч </w:t>
      </w:r>
      <w:r>
        <w:rPr>
          <w:rFonts w:ascii="Times New Roman" w:eastAsia="Times New Roman" w:hAnsi="Times New Roman"/>
          <w:bCs/>
          <w:spacing w:val="2"/>
          <w:sz w:val="26"/>
          <w:szCs w:val="26"/>
        </w:rPr>
        <w:t>пятьсот шестьдесят девять) рублей</w:t>
      </w:r>
      <w:r w:rsidRPr="00000A37">
        <w:rPr>
          <w:rFonts w:ascii="Times New Roman" w:eastAsia="Times New Roman" w:hAnsi="Times New Roman"/>
          <w:bCs/>
          <w:spacing w:val="2"/>
          <w:sz w:val="26"/>
          <w:szCs w:val="26"/>
        </w:rPr>
        <w:t xml:space="preserve"> </w:t>
      </w:r>
      <w:r>
        <w:rPr>
          <w:rFonts w:ascii="Times New Roman" w:eastAsia="Times New Roman" w:hAnsi="Times New Roman"/>
          <w:bCs/>
          <w:spacing w:val="2"/>
          <w:sz w:val="26"/>
          <w:szCs w:val="26"/>
        </w:rPr>
        <w:t>88</w:t>
      </w:r>
      <w:r w:rsidRPr="00000A37">
        <w:rPr>
          <w:rFonts w:ascii="Times New Roman" w:eastAsia="Times New Roman" w:hAnsi="Times New Roman"/>
          <w:bCs/>
          <w:spacing w:val="2"/>
          <w:sz w:val="26"/>
          <w:szCs w:val="26"/>
        </w:rPr>
        <w:t xml:space="preserve"> копеек и равняется 1.5% от кадастровой стоимости земельного участка</w:t>
      </w:r>
      <w:r w:rsidRPr="00CF2C46">
        <w:rPr>
          <w:rFonts w:ascii="Times New Roman" w:eastAsia="Times New Roman" w:hAnsi="Times New Roman"/>
          <w:bCs/>
          <w:spacing w:val="2"/>
          <w:sz w:val="26"/>
          <w:szCs w:val="26"/>
        </w:rPr>
        <w:t>.</w:t>
      </w:r>
    </w:p>
    <w:p w:rsidR="00F67531" w:rsidRPr="00CF2C46" w:rsidRDefault="00F67531" w:rsidP="00F67531">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Шаг аукциона в размере 3% от начального размера арендной платы.</w:t>
      </w:r>
    </w:p>
    <w:p w:rsidR="00F67531" w:rsidRPr="00CF2C46" w:rsidRDefault="00F67531" w:rsidP="00F67531">
      <w:pPr>
        <w:spacing w:after="0" w:line="240" w:lineRule="auto"/>
        <w:ind w:firstLine="709"/>
        <w:jc w:val="both"/>
        <w:rPr>
          <w:rFonts w:ascii="Times New Roman" w:eastAsia="Times New Roman" w:hAnsi="Times New Roman"/>
          <w:bCs/>
          <w:spacing w:val="2"/>
          <w:sz w:val="26"/>
          <w:szCs w:val="26"/>
        </w:rPr>
      </w:pPr>
      <w:r w:rsidRPr="00CF2C46">
        <w:rPr>
          <w:rFonts w:ascii="Times New Roman" w:eastAsia="Times New Roman" w:hAnsi="Times New Roman"/>
          <w:bCs/>
          <w:spacing w:val="2"/>
          <w:sz w:val="26"/>
          <w:szCs w:val="26"/>
        </w:rPr>
        <w:t>Сумма задатка в размере 100 % от начального размера арендной платы.</w:t>
      </w:r>
    </w:p>
    <w:p w:rsidR="00F67531" w:rsidRPr="00CF2C46" w:rsidRDefault="00F67531" w:rsidP="00F67531">
      <w:pPr>
        <w:spacing w:after="0" w:line="240" w:lineRule="auto"/>
        <w:ind w:firstLine="709"/>
        <w:jc w:val="both"/>
        <w:rPr>
          <w:rFonts w:ascii="Times New Roman" w:eastAsia="Times New Roman" w:hAnsi="Times New Roman"/>
          <w:bCs/>
          <w:spacing w:val="2"/>
          <w:sz w:val="26"/>
          <w:szCs w:val="26"/>
        </w:rPr>
      </w:pPr>
      <w:r>
        <w:rPr>
          <w:rFonts w:ascii="Times New Roman" w:eastAsia="Times New Roman" w:hAnsi="Times New Roman"/>
          <w:bCs/>
          <w:spacing w:val="2"/>
          <w:sz w:val="26"/>
          <w:szCs w:val="26"/>
        </w:rPr>
        <w:t>Срок аренды – 20 (двадцать</w:t>
      </w:r>
      <w:r w:rsidRPr="00CF2C46">
        <w:rPr>
          <w:rFonts w:ascii="Times New Roman" w:eastAsia="Times New Roman" w:hAnsi="Times New Roman"/>
          <w:bCs/>
          <w:spacing w:val="2"/>
          <w:sz w:val="26"/>
          <w:szCs w:val="26"/>
        </w:rPr>
        <w:t>) лет.</w:t>
      </w:r>
    </w:p>
    <w:p w:rsidR="00F67531" w:rsidRPr="00CF2C46" w:rsidRDefault="00F67531" w:rsidP="00F67531">
      <w:pPr>
        <w:numPr>
          <w:ilvl w:val="0"/>
          <w:numId w:val="1"/>
        </w:numPr>
        <w:spacing w:after="0" w:line="240" w:lineRule="auto"/>
        <w:jc w:val="both"/>
        <w:rPr>
          <w:rFonts w:ascii="Times New Roman" w:eastAsia="Times New Roman" w:hAnsi="Times New Roman"/>
          <w:sz w:val="26"/>
        </w:rPr>
      </w:pPr>
      <w:r w:rsidRPr="00CF2C46">
        <w:rPr>
          <w:rFonts w:ascii="Times New Roman" w:eastAsia="Times New Roman" w:hAnsi="Times New Roman"/>
          <w:bCs/>
          <w:sz w:val="26"/>
          <w:szCs w:val="26"/>
        </w:rPr>
        <w:t xml:space="preserve">Утвердить состав комиссии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права на заключение договора аренды земельного участка под малоэтажную жилую застройку на территории 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 (Приложение № 2).</w:t>
      </w:r>
    </w:p>
    <w:p w:rsidR="00F67531" w:rsidRPr="00CF2C46" w:rsidRDefault="00F67531" w:rsidP="00F67531">
      <w:pPr>
        <w:numPr>
          <w:ilvl w:val="0"/>
          <w:numId w:val="1"/>
        </w:numPr>
        <w:spacing w:after="0" w:line="240" w:lineRule="auto"/>
        <w:jc w:val="both"/>
        <w:rPr>
          <w:rFonts w:ascii="Times New Roman" w:eastAsia="Times New Roman" w:hAnsi="Times New Roman"/>
          <w:sz w:val="26"/>
        </w:rPr>
      </w:pPr>
      <w:r w:rsidRPr="00CF2C46">
        <w:rPr>
          <w:rFonts w:ascii="Times New Roman" w:eastAsia="Times New Roman" w:hAnsi="Times New Roman"/>
          <w:sz w:val="26"/>
          <w:szCs w:val="26"/>
        </w:rPr>
        <w:lastRenderedPageBreak/>
        <w:t>Комиссии</w:t>
      </w:r>
      <w:r w:rsidRPr="00CF2C46">
        <w:rPr>
          <w:rFonts w:ascii="Times New Roman" w:eastAsia="Times New Roman" w:hAnsi="Times New Roman"/>
          <w:bCs/>
          <w:sz w:val="26"/>
          <w:szCs w:val="26"/>
        </w:rPr>
        <w:t>, указанной в пункте 4 настоящего распоряжения,</w:t>
      </w:r>
      <w:r w:rsidRPr="00CF2C46">
        <w:rPr>
          <w:rFonts w:ascii="Times New Roman" w:eastAsia="Times New Roman" w:hAnsi="Times New Roman"/>
          <w:sz w:val="26"/>
          <w:szCs w:val="26"/>
        </w:rPr>
        <w:t xml:space="preserve"> обеспечить проведение открытого аукциона </w:t>
      </w:r>
      <w:r w:rsidRPr="00CF2C46">
        <w:rPr>
          <w:rFonts w:ascii="Times New Roman" w:eastAsia="Times New Roman" w:hAnsi="Times New Roman"/>
          <w:sz w:val="26"/>
        </w:rPr>
        <w:t xml:space="preserve">по продаже </w:t>
      </w:r>
      <w:r w:rsidRPr="00CF2C46">
        <w:rPr>
          <w:rFonts w:ascii="Times New Roman" w:eastAsia="Times New Roman" w:hAnsi="Times New Roman"/>
          <w:bCs/>
          <w:sz w:val="26"/>
          <w:szCs w:val="26"/>
        </w:rPr>
        <w:t xml:space="preserve">права на заключение договора аренды земельного участка под малоэтажную  жилую застройку на территории </w:t>
      </w:r>
    </w:p>
    <w:p w:rsidR="00F67531" w:rsidRPr="00CF2C46" w:rsidRDefault="00F67531" w:rsidP="00F67531">
      <w:pPr>
        <w:spacing w:after="0" w:line="240" w:lineRule="auto"/>
        <w:ind w:left="360"/>
        <w:jc w:val="both"/>
        <w:rPr>
          <w:rFonts w:ascii="Times New Roman" w:eastAsia="Times New Roman" w:hAnsi="Times New Roman"/>
          <w:sz w:val="26"/>
        </w:rPr>
      </w:pPr>
      <w:r w:rsidRPr="00CF2C46">
        <w:rPr>
          <w:rFonts w:ascii="Times New Roman" w:eastAsia="Times New Roman" w:hAnsi="Times New Roman"/>
          <w:bCs/>
          <w:sz w:val="26"/>
          <w:szCs w:val="26"/>
        </w:rPr>
        <w:t>муниципальног</w:t>
      </w:r>
      <w:r>
        <w:rPr>
          <w:rFonts w:ascii="Times New Roman" w:eastAsia="Times New Roman" w:hAnsi="Times New Roman"/>
          <w:bCs/>
          <w:sz w:val="26"/>
          <w:szCs w:val="26"/>
        </w:rPr>
        <w:t>о образования «Тиманский</w:t>
      </w:r>
      <w:r w:rsidRPr="00CF2C46">
        <w:rPr>
          <w:rFonts w:ascii="Times New Roman" w:eastAsia="Times New Roman" w:hAnsi="Times New Roman"/>
          <w:bCs/>
          <w:sz w:val="26"/>
          <w:szCs w:val="26"/>
        </w:rPr>
        <w:t xml:space="preserve"> сельсовет» Ненецкого автономного округа</w:t>
      </w:r>
      <w:r w:rsidRPr="00CF2C46">
        <w:rPr>
          <w:rFonts w:ascii="Times New Roman" w:eastAsia="Times New Roman" w:hAnsi="Times New Roman"/>
          <w:sz w:val="26"/>
        </w:rPr>
        <w:t>.</w:t>
      </w:r>
    </w:p>
    <w:p w:rsidR="00F67531" w:rsidRPr="00204B35" w:rsidRDefault="00F67531" w:rsidP="00F67531">
      <w:pPr>
        <w:pStyle w:val="a3"/>
        <w:numPr>
          <w:ilvl w:val="0"/>
          <w:numId w:val="1"/>
        </w:numPr>
        <w:spacing w:after="0" w:line="240" w:lineRule="auto"/>
        <w:jc w:val="both"/>
        <w:rPr>
          <w:rFonts w:ascii="Times New Roman" w:eastAsia="Times New Roman" w:hAnsi="Times New Roman"/>
          <w:bCs/>
          <w:spacing w:val="2"/>
          <w:sz w:val="26"/>
          <w:szCs w:val="26"/>
        </w:rPr>
      </w:pPr>
      <w:r w:rsidRPr="00204B35">
        <w:rPr>
          <w:rFonts w:ascii="Times New Roman" w:eastAsia="Times New Roman" w:hAnsi="Times New Roman"/>
          <w:bCs/>
          <w:sz w:val="26"/>
          <w:szCs w:val="24"/>
        </w:rPr>
        <w:t>Настоящее распоряжение вступает в силу с момента его принятия.</w:t>
      </w:r>
    </w:p>
    <w:p w:rsidR="00F67531" w:rsidRPr="00E70923" w:rsidRDefault="00F67531" w:rsidP="00F67531">
      <w:pPr>
        <w:tabs>
          <w:tab w:val="left" w:pos="1665"/>
        </w:tabs>
        <w:jc w:val="both"/>
        <w:rPr>
          <w:rFonts w:ascii="Times New Roman" w:hAnsi="Times New Roman"/>
          <w:sz w:val="28"/>
          <w:szCs w:val="28"/>
        </w:rPr>
      </w:pPr>
    </w:p>
    <w:p w:rsidR="00F67531" w:rsidRDefault="00F67531" w:rsidP="00F67531">
      <w:pPr>
        <w:spacing w:after="0" w:line="240" w:lineRule="auto"/>
        <w:jc w:val="both"/>
        <w:rPr>
          <w:rFonts w:ascii="Times New Roman" w:eastAsia="Times New Roman" w:hAnsi="Times New Roman"/>
          <w:bCs/>
          <w:sz w:val="26"/>
          <w:szCs w:val="24"/>
        </w:rPr>
      </w:pPr>
      <w:r>
        <w:rPr>
          <w:rFonts w:ascii="Times New Roman" w:eastAsia="Times New Roman" w:hAnsi="Times New Roman"/>
          <w:bCs/>
          <w:sz w:val="26"/>
          <w:szCs w:val="24"/>
        </w:rPr>
        <w:t xml:space="preserve">Глава </w:t>
      </w:r>
    </w:p>
    <w:p w:rsidR="00F67531" w:rsidRPr="006679F3" w:rsidRDefault="00F67531" w:rsidP="00F67531">
      <w:pPr>
        <w:spacing w:after="0" w:line="240" w:lineRule="auto"/>
        <w:jc w:val="both"/>
        <w:rPr>
          <w:rFonts w:ascii="Times New Roman" w:eastAsia="Times New Roman" w:hAnsi="Times New Roman"/>
          <w:bCs/>
          <w:sz w:val="26"/>
          <w:szCs w:val="24"/>
        </w:rPr>
      </w:pPr>
      <w:r w:rsidRPr="006679F3">
        <w:rPr>
          <w:rFonts w:ascii="Times New Roman" w:eastAsia="Times New Roman" w:hAnsi="Times New Roman"/>
          <w:bCs/>
          <w:sz w:val="26"/>
          <w:szCs w:val="24"/>
        </w:rPr>
        <w:t xml:space="preserve"> МО «Тиманский сельсовет» НАО     </w:t>
      </w:r>
      <w:r>
        <w:rPr>
          <w:rFonts w:ascii="Times New Roman" w:eastAsia="Times New Roman" w:hAnsi="Times New Roman"/>
          <w:bCs/>
          <w:sz w:val="26"/>
          <w:szCs w:val="24"/>
        </w:rPr>
        <w:t xml:space="preserve">                                                  О.И. Давыдов</w:t>
      </w:r>
    </w:p>
    <w:p w:rsidR="00F67531" w:rsidRDefault="00F67531" w:rsidP="00F67531">
      <w:pPr>
        <w:pStyle w:val="a3"/>
        <w:ind w:left="708"/>
        <w:jc w:val="both"/>
        <w:rPr>
          <w:rFonts w:ascii="Times New Roman" w:hAnsi="Times New Roman"/>
          <w:sz w:val="28"/>
          <w:szCs w:val="28"/>
        </w:rPr>
      </w:pPr>
    </w:p>
    <w:p w:rsidR="00F67531" w:rsidRDefault="00F67531" w:rsidP="00F67531">
      <w:pPr>
        <w:pStyle w:val="a3"/>
        <w:ind w:left="708"/>
        <w:jc w:val="both"/>
        <w:rPr>
          <w:rFonts w:ascii="Times New Roman" w:hAnsi="Times New Roman"/>
          <w:sz w:val="28"/>
          <w:szCs w:val="28"/>
        </w:rPr>
      </w:pPr>
    </w:p>
    <w:p w:rsidR="00F67531" w:rsidRPr="00EF4624" w:rsidRDefault="00F67531" w:rsidP="00F67531">
      <w:pPr>
        <w:pStyle w:val="a3"/>
        <w:ind w:left="708"/>
        <w:jc w:val="both"/>
        <w:rPr>
          <w:rFonts w:ascii="Times New Roman" w:hAnsi="Times New Roman"/>
          <w:sz w:val="28"/>
          <w:szCs w:val="28"/>
        </w:rPr>
      </w:pPr>
    </w:p>
    <w:tbl>
      <w:tblPr>
        <w:tblW w:w="0" w:type="auto"/>
        <w:tblLook w:val="04A0"/>
      </w:tblPr>
      <w:tblGrid>
        <w:gridCol w:w="4697"/>
        <w:gridCol w:w="4874"/>
      </w:tblGrid>
      <w:tr w:rsidR="00F67531" w:rsidTr="00984015">
        <w:tc>
          <w:tcPr>
            <w:tcW w:w="4697" w:type="dxa"/>
          </w:tcPr>
          <w:p w:rsidR="00F67531" w:rsidRDefault="00F67531" w:rsidP="00984015">
            <w:pPr>
              <w:spacing w:after="0" w:line="240" w:lineRule="auto"/>
              <w:jc w:val="center"/>
              <w:rPr>
                <w:rFonts w:ascii="Times New Roman" w:eastAsia="Times New Roman" w:hAnsi="Times New Roman"/>
                <w:sz w:val="20"/>
                <w:szCs w:val="20"/>
              </w:rPr>
            </w:pPr>
            <w:r>
              <w:rPr>
                <w:rFonts w:ascii="Times New Roman" w:hAnsi="Times New Roman"/>
                <w:sz w:val="20"/>
                <w:szCs w:val="20"/>
              </w:rPr>
              <w:br w:type="page"/>
            </w:r>
          </w:p>
        </w:tc>
        <w:tc>
          <w:tcPr>
            <w:tcW w:w="4874" w:type="dxa"/>
            <w:hideMark/>
          </w:tcPr>
          <w:p w:rsidR="00F67531" w:rsidRDefault="00F67531" w:rsidP="00984015">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Приложение № 1</w:t>
            </w:r>
          </w:p>
          <w:p w:rsidR="00F67531" w:rsidRDefault="00F67531" w:rsidP="00984015">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к распоряжению администрации МО «Тиманский сельсовет» НАО</w:t>
            </w:r>
          </w:p>
          <w:p w:rsidR="00F67531" w:rsidRDefault="00F67531" w:rsidP="00984015">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от 22.05.2017 № 28 од</w:t>
            </w:r>
          </w:p>
        </w:tc>
      </w:tr>
    </w:tbl>
    <w:p w:rsidR="00F67531" w:rsidRDefault="00F67531" w:rsidP="00F67531">
      <w:pPr>
        <w:spacing w:after="0" w:line="240" w:lineRule="auto"/>
        <w:jc w:val="center"/>
        <w:rPr>
          <w:rFonts w:ascii="Times New Roman" w:eastAsia="Times New Roman" w:hAnsi="Times New Roman"/>
          <w:b/>
          <w:sz w:val="20"/>
          <w:szCs w:val="20"/>
        </w:rPr>
      </w:pPr>
    </w:p>
    <w:p w:rsidR="00F67531" w:rsidRDefault="00F67531" w:rsidP="00F67531">
      <w:pPr>
        <w:spacing w:after="0" w:line="240" w:lineRule="auto"/>
        <w:jc w:val="center"/>
        <w:rPr>
          <w:rFonts w:ascii="Times New Roman" w:eastAsia="Times New Roman" w:hAnsi="Times New Roman"/>
          <w:b/>
          <w:sz w:val="20"/>
          <w:szCs w:val="20"/>
        </w:rPr>
      </w:pPr>
    </w:p>
    <w:p w:rsidR="00F67531" w:rsidRDefault="00F67531" w:rsidP="00F67531">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ИЗВЕЩЕНИЕ</w:t>
      </w:r>
    </w:p>
    <w:p w:rsidR="00F67531" w:rsidRDefault="00F67531" w:rsidP="00F6753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о проведении открытого аукциона по продаже права на заключение договора аренды земельного участка под малоэтажную  жилую застройку</w:t>
      </w:r>
    </w:p>
    <w:p w:rsidR="00F67531" w:rsidRDefault="00F67531" w:rsidP="00F6753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на территории муниципального образования «Тиманский сельсовет» Ненецкого автономного округа </w:t>
      </w:r>
    </w:p>
    <w:p w:rsidR="00F67531" w:rsidRDefault="00F67531" w:rsidP="00F67531">
      <w:pPr>
        <w:spacing w:after="0" w:line="240" w:lineRule="auto"/>
        <w:jc w:val="center"/>
        <w:rPr>
          <w:rFonts w:ascii="Times New Roman" w:eastAsia="Times New Roman" w:hAnsi="Times New Roman"/>
          <w:sz w:val="20"/>
          <w:szCs w:val="20"/>
        </w:rPr>
      </w:pPr>
    </w:p>
    <w:p w:rsidR="00F67531" w:rsidRDefault="00F67531" w:rsidP="00F67531">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b/>
          <w:sz w:val="20"/>
          <w:szCs w:val="20"/>
        </w:rPr>
        <w:t xml:space="preserve">Организатор аукциона: </w:t>
      </w:r>
      <w:r>
        <w:rPr>
          <w:rFonts w:ascii="Times New Roman" w:eastAsia="Times New Roman" w:hAnsi="Times New Roman"/>
          <w:sz w:val="20"/>
          <w:szCs w:val="20"/>
        </w:rPr>
        <w:t>администрация муниципального образования «Тиманский сельсовет» Ненецкого автономного округа.</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ИНН 2983003457</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ОГРН 1058383007671</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КПП 298301001</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ОКПО 04108941</w:t>
      </w:r>
    </w:p>
    <w:p w:rsidR="00F67531" w:rsidRDefault="00F67531" w:rsidP="00F67531">
      <w:pPr>
        <w:spacing w:after="0" w:line="240" w:lineRule="auto"/>
        <w:jc w:val="both"/>
        <w:rPr>
          <w:rFonts w:ascii="Times New Roman" w:eastAsia="Times New Roman" w:hAnsi="Times New Roman"/>
          <w:bCs/>
          <w:sz w:val="20"/>
          <w:szCs w:val="20"/>
        </w:rPr>
      </w:pPr>
      <w:r>
        <w:rPr>
          <w:rFonts w:ascii="Times New Roman" w:eastAsia="Times New Roman" w:hAnsi="Times New Roman"/>
          <w:sz w:val="20"/>
          <w:szCs w:val="20"/>
        </w:rPr>
        <w:t>Адрес (место нахождения) постоянно действующего исполнительного органа юридического лица: 166722, Россия, Ненецкий автономный округ, поселок Индига,  ул. Центральная, дом 2.</w:t>
      </w:r>
    </w:p>
    <w:p w:rsidR="00F67531" w:rsidRDefault="00F67531" w:rsidP="00F67531">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 xml:space="preserve">Официальный сайт: </w:t>
      </w:r>
      <w:proofErr w:type="spellStart"/>
      <w:r>
        <w:rPr>
          <w:rFonts w:ascii="Times New Roman" w:eastAsia="Times New Roman" w:hAnsi="Times New Roman"/>
          <w:bCs/>
          <w:sz w:val="20"/>
          <w:szCs w:val="20"/>
          <w:lang w:val="en-US"/>
        </w:rPr>
        <w:t>timanselsovet</w:t>
      </w:r>
      <w:proofErr w:type="spellEnd"/>
      <w:r>
        <w:rPr>
          <w:rFonts w:ascii="Times New Roman" w:eastAsia="Times New Roman" w:hAnsi="Times New Roman"/>
          <w:bCs/>
          <w:sz w:val="20"/>
          <w:szCs w:val="20"/>
        </w:rPr>
        <w:t>.</w:t>
      </w:r>
      <w:proofErr w:type="spellStart"/>
      <w:r>
        <w:rPr>
          <w:rFonts w:ascii="Times New Roman" w:eastAsia="Times New Roman" w:hAnsi="Times New Roman"/>
          <w:bCs/>
          <w:sz w:val="20"/>
          <w:szCs w:val="20"/>
          <w:lang w:val="en-US"/>
        </w:rPr>
        <w:t>ru</w:t>
      </w:r>
      <w:proofErr w:type="spellEnd"/>
    </w:p>
    <w:p w:rsidR="00F67531" w:rsidRDefault="00F67531" w:rsidP="00F67531">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Контактное лицо: Давыдов Олег Иванович</w:t>
      </w:r>
      <w:proofErr w:type="gramStart"/>
      <w:r>
        <w:rPr>
          <w:rFonts w:ascii="Times New Roman" w:eastAsia="Times New Roman" w:hAnsi="Times New Roman"/>
          <w:bCs/>
          <w:sz w:val="20"/>
          <w:szCs w:val="20"/>
        </w:rPr>
        <w:t xml:space="preserve"> .</w:t>
      </w:r>
      <w:proofErr w:type="gramEnd"/>
    </w:p>
    <w:p w:rsidR="00F67531" w:rsidRDefault="00F67531" w:rsidP="00F67531">
      <w:pPr>
        <w:spacing w:after="0" w:line="240" w:lineRule="auto"/>
        <w:jc w:val="both"/>
        <w:rPr>
          <w:rFonts w:ascii="Times New Roman" w:eastAsia="Times New Roman" w:hAnsi="Times New Roman"/>
          <w:bCs/>
          <w:sz w:val="20"/>
          <w:szCs w:val="20"/>
        </w:rPr>
      </w:pPr>
      <w:r>
        <w:rPr>
          <w:rFonts w:ascii="Times New Roman" w:eastAsia="Times New Roman" w:hAnsi="Times New Roman"/>
          <w:bCs/>
          <w:sz w:val="20"/>
          <w:szCs w:val="20"/>
        </w:rPr>
        <w:t>Номер контактного телефона: (81857) 2-35-02.</w:t>
      </w:r>
    </w:p>
    <w:p w:rsidR="00F67531" w:rsidRDefault="00F67531" w:rsidP="00F67531">
      <w:pPr>
        <w:spacing w:after="0" w:line="240" w:lineRule="auto"/>
        <w:jc w:val="both"/>
        <w:rPr>
          <w:rFonts w:ascii="Times New Roman" w:eastAsia="Times New Roman" w:hAnsi="Times New Roman"/>
          <w:sz w:val="20"/>
          <w:szCs w:val="20"/>
        </w:rPr>
      </w:pPr>
      <w:r>
        <w:rPr>
          <w:rFonts w:ascii="Times New Roman" w:eastAsia="Times New Roman" w:hAnsi="Times New Roman"/>
          <w:b/>
          <w:sz w:val="20"/>
          <w:szCs w:val="20"/>
        </w:rPr>
        <w:t>Аукцион проводится на основании:</w:t>
      </w:r>
      <w:r>
        <w:rPr>
          <w:rFonts w:ascii="Times New Roman" w:eastAsia="Times New Roman" w:hAnsi="Times New Roman"/>
          <w:sz w:val="20"/>
          <w:szCs w:val="20"/>
        </w:rPr>
        <w:t xml:space="preserve"> Распоряжения администрации МО «Тиманский сельсовет» НАО от 22.05.2017 № 28 од "О проведении открытого аукциона 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 Ненецкого автономного округа".</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Аукцион состоится: </w:t>
      </w: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 xml:space="preserve">По адресу: </w:t>
      </w:r>
      <w:r>
        <w:rPr>
          <w:rFonts w:ascii="Times New Roman" w:eastAsia="Times New Roman" w:hAnsi="Times New Roman"/>
          <w:b/>
          <w:bCs/>
          <w:sz w:val="20"/>
          <w:szCs w:val="20"/>
        </w:rPr>
        <w:t>166722,</w:t>
      </w:r>
      <w:r>
        <w:rPr>
          <w:rFonts w:ascii="Times New Roman" w:eastAsia="Times New Roman" w:hAnsi="Times New Roman"/>
          <w:bCs/>
          <w:sz w:val="20"/>
          <w:szCs w:val="20"/>
        </w:rPr>
        <w:t xml:space="preserve"> </w:t>
      </w:r>
      <w:r>
        <w:rPr>
          <w:rFonts w:ascii="Times New Roman" w:eastAsia="Times New Roman" w:hAnsi="Times New Roman"/>
          <w:b/>
          <w:bCs/>
          <w:sz w:val="20"/>
          <w:szCs w:val="20"/>
        </w:rPr>
        <w:t xml:space="preserve">Ненецкий АО, п. Индига, ул. </w:t>
      </w:r>
      <w:proofErr w:type="gramStart"/>
      <w:r>
        <w:rPr>
          <w:rFonts w:ascii="Times New Roman" w:eastAsia="Times New Roman" w:hAnsi="Times New Roman"/>
          <w:b/>
          <w:bCs/>
          <w:sz w:val="20"/>
          <w:szCs w:val="20"/>
        </w:rPr>
        <w:t>Центральная</w:t>
      </w:r>
      <w:proofErr w:type="gramEnd"/>
      <w:r>
        <w:rPr>
          <w:rFonts w:ascii="Times New Roman" w:eastAsia="Times New Roman" w:hAnsi="Times New Roman"/>
          <w:b/>
          <w:bCs/>
          <w:sz w:val="20"/>
          <w:szCs w:val="20"/>
        </w:rPr>
        <w:t>, д. 2, кабинет главы муниципального образования.</w:t>
      </w: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 xml:space="preserve">Дата проведения аукциона: </w:t>
      </w:r>
      <w:r>
        <w:rPr>
          <w:rFonts w:ascii="Times New Roman" w:eastAsia="Times New Roman" w:hAnsi="Times New Roman"/>
          <w:b/>
          <w:bCs/>
          <w:sz w:val="20"/>
          <w:szCs w:val="20"/>
        </w:rPr>
        <w:t>26.06.2017 года</w:t>
      </w: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 xml:space="preserve">Время проведения аукциона: </w:t>
      </w:r>
      <w:r>
        <w:rPr>
          <w:rFonts w:ascii="Times New Roman" w:eastAsia="Times New Roman" w:hAnsi="Times New Roman"/>
          <w:b/>
          <w:bCs/>
          <w:sz w:val="20"/>
          <w:szCs w:val="20"/>
        </w:rPr>
        <w:t>10.00 (МСК).</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Предмет аукциона:</w:t>
      </w:r>
    </w:p>
    <w:p w:rsidR="00F67531" w:rsidRDefault="00F67531" w:rsidP="00F67531">
      <w:p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Предметом аукциона являются земельные участки, имеющие следующие качественные характеристики: </w:t>
      </w:r>
    </w:p>
    <w:p w:rsidR="00F67531" w:rsidRDefault="00F67531" w:rsidP="00F67531">
      <w:pPr>
        <w:spacing w:after="0" w:line="240" w:lineRule="auto"/>
        <w:ind w:firstLine="720"/>
        <w:jc w:val="both"/>
        <w:rPr>
          <w:rFonts w:ascii="Times New Roman" w:eastAsia="Times New Roman" w:hAnsi="Times New Roman"/>
          <w:b/>
          <w:sz w:val="20"/>
          <w:szCs w:val="20"/>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081"/>
      </w:tblGrid>
      <w:tr w:rsidR="00F67531" w:rsidTr="00984015">
        <w:tc>
          <w:tcPr>
            <w:tcW w:w="2880" w:type="dxa"/>
            <w:tcBorders>
              <w:top w:val="single" w:sz="4" w:space="0" w:color="auto"/>
              <w:left w:val="single" w:sz="4" w:space="0" w:color="auto"/>
              <w:bottom w:val="single" w:sz="4" w:space="0" w:color="auto"/>
              <w:right w:val="single" w:sz="4" w:space="0" w:color="auto"/>
            </w:tcBorders>
          </w:tcPr>
          <w:p w:rsidR="00F67531" w:rsidRDefault="00F67531" w:rsidP="00984015">
            <w:pPr>
              <w:spacing w:after="0" w:line="240" w:lineRule="auto"/>
              <w:ind w:left="72"/>
              <w:rPr>
                <w:rFonts w:ascii="Times New Roman" w:eastAsia="Times New Roman" w:hAnsi="Times New Roman"/>
                <w:sz w:val="20"/>
                <w:szCs w:val="20"/>
              </w:rPr>
            </w:pP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b/>
                <w:sz w:val="20"/>
                <w:szCs w:val="20"/>
              </w:rPr>
              <w:t>ЛОТ № 1</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Кадастровый номер:</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hAnsi="Times New Roman"/>
                <w:sz w:val="20"/>
                <w:szCs w:val="20"/>
              </w:rPr>
              <w:t>83:00:020003:151</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Местоположение:</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z w:val="20"/>
                <w:szCs w:val="20"/>
              </w:rPr>
              <w:t>Ненецкий автономный округ, п. Индига</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Категория земель:</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z w:val="20"/>
                <w:szCs w:val="20"/>
              </w:rPr>
              <w:t>Земли населенных пунктов.</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Разрешенное использование:</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Под малоэтажную жилую застройку</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Площадь:</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z w:val="20"/>
                <w:szCs w:val="20"/>
              </w:rPr>
              <w:t>900  кв.м.</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t>Границы земельного участка:</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z w:val="20"/>
                <w:szCs w:val="20"/>
              </w:rPr>
              <w:t>Установлены в соответствии с действующим земельным законодательством Российской Федерации.</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z w:val="20"/>
                <w:szCs w:val="20"/>
              </w:rPr>
              <w:lastRenderedPageBreak/>
              <w:t>Права на земельный участок</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z w:val="20"/>
                <w:szCs w:val="20"/>
              </w:rPr>
              <w:t>Собственность муниципального образования «Тиманский сельсовет» Ненецкого автономного округа</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pacing w:val="2"/>
                <w:sz w:val="20"/>
                <w:szCs w:val="20"/>
              </w:rPr>
              <w:t>Обременения:</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pacing w:val="2"/>
                <w:sz w:val="20"/>
                <w:szCs w:val="20"/>
              </w:rPr>
              <w:t>Отсутствуют.</w:t>
            </w:r>
          </w:p>
        </w:tc>
      </w:tr>
      <w:tr w:rsidR="00F67531" w:rsidTr="00984015">
        <w:tc>
          <w:tcPr>
            <w:tcW w:w="288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rPr>
                <w:rFonts w:ascii="Times New Roman" w:eastAsia="Times New Roman" w:hAnsi="Times New Roman"/>
                <w:sz w:val="20"/>
                <w:szCs w:val="20"/>
              </w:rPr>
            </w:pPr>
            <w:r>
              <w:rPr>
                <w:rFonts w:ascii="Times New Roman" w:eastAsia="Times New Roman" w:hAnsi="Times New Roman"/>
                <w:spacing w:val="2"/>
                <w:sz w:val="20"/>
                <w:szCs w:val="20"/>
              </w:rPr>
              <w:t>Ограничения использования:</w:t>
            </w:r>
          </w:p>
        </w:tc>
        <w:tc>
          <w:tcPr>
            <w:tcW w:w="708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pacing w:val="2"/>
                <w:sz w:val="20"/>
                <w:szCs w:val="20"/>
              </w:rPr>
              <w:t>Отсутствуют.</w:t>
            </w:r>
          </w:p>
        </w:tc>
      </w:tr>
    </w:tbl>
    <w:p w:rsidR="00F67531" w:rsidRDefault="00F67531" w:rsidP="00F67531">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Технические условия подключения к сетям инженерной инфраструктуры:</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20"/>
        <w:gridCol w:w="6541"/>
      </w:tblGrid>
      <w:tr w:rsidR="00F67531" w:rsidTr="00984015">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jc w:val="both"/>
              <w:rPr>
                <w:rFonts w:ascii="Times New Roman" w:eastAsia="Times New Roman" w:hAnsi="Times New Roman"/>
                <w:spacing w:val="2"/>
                <w:sz w:val="20"/>
                <w:szCs w:val="20"/>
              </w:rPr>
            </w:pPr>
            <w:r>
              <w:rPr>
                <w:rFonts w:ascii="Times New Roman" w:eastAsia="Times New Roman" w:hAnsi="Times New Roman"/>
                <w:spacing w:val="2"/>
                <w:sz w:val="20"/>
                <w:szCs w:val="20"/>
              </w:rPr>
              <w:t>Электроснабжение:</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jc w:val="both"/>
              <w:rPr>
                <w:rFonts w:ascii="Times New Roman" w:eastAsia="Times New Roman" w:hAnsi="Times New Roman"/>
                <w:spacing w:val="2"/>
                <w:sz w:val="20"/>
                <w:szCs w:val="20"/>
              </w:rPr>
            </w:pPr>
            <w:r>
              <w:rPr>
                <w:rFonts w:ascii="Times New Roman" w:eastAsia="Times New Roman" w:hAnsi="Times New Roman"/>
                <w:spacing w:val="2"/>
                <w:sz w:val="20"/>
                <w:szCs w:val="20"/>
              </w:rPr>
              <w:t>Согласно техническим условиям МПЗР «</w:t>
            </w:r>
            <w:proofErr w:type="spellStart"/>
            <w:r>
              <w:rPr>
                <w:rFonts w:ascii="Times New Roman" w:eastAsia="Times New Roman" w:hAnsi="Times New Roman"/>
                <w:spacing w:val="2"/>
                <w:sz w:val="20"/>
                <w:szCs w:val="20"/>
              </w:rPr>
              <w:t>Севержилкомсервис</w:t>
            </w:r>
            <w:proofErr w:type="spellEnd"/>
            <w:r>
              <w:rPr>
                <w:rFonts w:ascii="Times New Roman" w:eastAsia="Times New Roman" w:hAnsi="Times New Roman"/>
                <w:spacing w:val="2"/>
                <w:sz w:val="20"/>
                <w:szCs w:val="20"/>
              </w:rPr>
              <w:t>»</w:t>
            </w:r>
          </w:p>
        </w:tc>
      </w:tr>
      <w:tr w:rsidR="00F67531" w:rsidTr="00984015">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ind w:left="72"/>
              <w:jc w:val="both"/>
              <w:rPr>
                <w:rFonts w:ascii="Times New Roman" w:eastAsia="Times New Roman" w:hAnsi="Times New Roman"/>
                <w:spacing w:val="2"/>
                <w:sz w:val="20"/>
                <w:szCs w:val="20"/>
              </w:rPr>
            </w:pPr>
            <w:r>
              <w:rPr>
                <w:rFonts w:ascii="Times New Roman" w:eastAsia="Times New Roman" w:hAnsi="Times New Roman"/>
                <w:spacing w:val="2"/>
                <w:sz w:val="20"/>
                <w:szCs w:val="20"/>
              </w:rPr>
              <w:t>Стоимость платы за подключение</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jc w:val="both"/>
              <w:rPr>
                <w:rFonts w:ascii="Times New Roman" w:eastAsia="Times New Roman" w:hAnsi="Times New Roman"/>
                <w:spacing w:val="2"/>
                <w:sz w:val="20"/>
                <w:szCs w:val="20"/>
              </w:rPr>
            </w:pPr>
            <w:r>
              <w:rPr>
                <w:rFonts w:ascii="Times New Roman" w:eastAsia="Times New Roman" w:hAnsi="Times New Roman"/>
                <w:bCs/>
                <w:spacing w:val="2"/>
                <w:sz w:val="20"/>
                <w:szCs w:val="20"/>
              </w:rPr>
              <w:t>Оплата за подключение к инженерным сетям</w:t>
            </w:r>
            <w:r>
              <w:rPr>
                <w:rFonts w:ascii="Times New Roman" w:eastAsia="Times New Roman" w:hAnsi="Times New Roman"/>
                <w:spacing w:val="2"/>
                <w:sz w:val="20"/>
                <w:szCs w:val="20"/>
              </w:rPr>
              <w:t>: согласно техническим условиям.</w:t>
            </w:r>
          </w:p>
        </w:tc>
      </w:tr>
      <w:tr w:rsidR="00F67531" w:rsidTr="00984015">
        <w:tc>
          <w:tcPr>
            <w:tcW w:w="9961" w:type="dxa"/>
            <w:gridSpan w:val="2"/>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Параметры строительства:</w:t>
            </w:r>
          </w:p>
          <w:p w:rsidR="00F67531" w:rsidRDefault="00F67531" w:rsidP="00984015">
            <w:pPr>
              <w:pStyle w:val="a8"/>
              <w:spacing w:line="276" w:lineRule="auto"/>
              <w:rPr>
                <w:sz w:val="22"/>
                <w:szCs w:val="22"/>
              </w:rPr>
            </w:pPr>
            <w:r>
              <w:rPr>
                <w:rFonts w:eastAsia="Times New Roman"/>
                <w:bCs/>
                <w:spacing w:val="2"/>
              </w:rPr>
              <w:t xml:space="preserve">На земельном участке допускается строительство </w:t>
            </w:r>
            <w:r>
              <w:rPr>
                <w:sz w:val="22"/>
                <w:szCs w:val="22"/>
              </w:rPr>
              <w:t xml:space="preserve"> </w:t>
            </w:r>
            <w:r>
              <w:rPr>
                <w:rFonts w:eastAsia="Times New Roman"/>
                <w:bCs/>
                <w:spacing w:val="2"/>
              </w:rPr>
              <w:t>индивидуального жилого дома (дом, пригодный для постоянного проживания, высотой не выше трех надземных этажей);</w:t>
            </w:r>
          </w:p>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жилого дома от красных линий со стороны, выходящей:  на улицу 5 м., на проезд – 3 м.</w:t>
            </w:r>
          </w:p>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красных линий улиц и проездов  5 м</w:t>
            </w:r>
          </w:p>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до границ соседнего земельного участка от стволов деревьев:</w:t>
            </w:r>
          </w:p>
          <w:p w:rsidR="00F67531" w:rsidRDefault="00F67531" w:rsidP="00984015">
            <w:pPr>
              <w:spacing w:after="0" w:line="240" w:lineRule="auto"/>
              <w:rPr>
                <w:rFonts w:ascii="Times New Roman" w:eastAsia="Times New Roman" w:hAnsi="Times New Roman"/>
                <w:bCs/>
                <w:spacing w:val="2"/>
                <w:sz w:val="20"/>
                <w:szCs w:val="20"/>
              </w:rPr>
            </w:pPr>
            <w:proofErr w:type="gramStart"/>
            <w:r>
              <w:rPr>
                <w:rFonts w:ascii="Times New Roman" w:eastAsia="Times New Roman" w:hAnsi="Times New Roman"/>
                <w:bCs/>
                <w:spacing w:val="2"/>
                <w:sz w:val="20"/>
                <w:szCs w:val="20"/>
              </w:rPr>
              <w:t>высокорослых</w:t>
            </w:r>
            <w:proofErr w:type="gramEnd"/>
            <w:r>
              <w:rPr>
                <w:rFonts w:ascii="Times New Roman" w:eastAsia="Times New Roman" w:hAnsi="Times New Roman"/>
                <w:bCs/>
                <w:spacing w:val="2"/>
                <w:sz w:val="20"/>
                <w:szCs w:val="20"/>
              </w:rPr>
              <w:t xml:space="preserve"> -4м., </w:t>
            </w:r>
            <w:proofErr w:type="spellStart"/>
            <w:r>
              <w:rPr>
                <w:rFonts w:ascii="Times New Roman" w:eastAsia="Times New Roman" w:hAnsi="Times New Roman"/>
                <w:bCs/>
                <w:spacing w:val="2"/>
                <w:sz w:val="20"/>
                <w:szCs w:val="20"/>
              </w:rPr>
              <w:t>среднерослых</w:t>
            </w:r>
            <w:proofErr w:type="spellEnd"/>
            <w:r>
              <w:rPr>
                <w:rFonts w:ascii="Times New Roman" w:eastAsia="Times New Roman" w:hAnsi="Times New Roman"/>
                <w:bCs/>
                <w:spacing w:val="2"/>
                <w:sz w:val="20"/>
                <w:szCs w:val="20"/>
              </w:rPr>
              <w:t xml:space="preserve"> -2м.,  от кустарника – 1м.</w:t>
            </w:r>
          </w:p>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F67531" w:rsidRDefault="00F67531" w:rsidP="00984015">
            <w:pPr>
              <w:pStyle w:val="a8"/>
              <w:spacing w:line="276" w:lineRule="auto"/>
              <w:rPr>
                <w:rFonts w:eastAsia="Times New Roman"/>
                <w:bCs/>
                <w:spacing w:val="2"/>
              </w:rPr>
            </w:pPr>
            <w:r>
              <w:rPr>
                <w:sz w:val="22"/>
                <w:szCs w:val="22"/>
                <w:lang w:eastAsia="en-US"/>
              </w:rPr>
              <w:t xml:space="preserve"> </w:t>
            </w:r>
            <w:r>
              <w:rPr>
                <w:rFonts w:eastAsia="Times New Roman"/>
                <w:bCs/>
                <w:spacing w:val="2"/>
              </w:rPr>
              <w:t>Коэффициент застройки территории –  0,2.</w:t>
            </w:r>
          </w:p>
          <w:p w:rsidR="00F67531" w:rsidRDefault="00F67531" w:rsidP="00984015">
            <w:pPr>
              <w:pStyle w:val="a8"/>
              <w:spacing w:line="276" w:lineRule="auto"/>
              <w:rPr>
                <w:rFonts w:eastAsia="Times New Roman"/>
                <w:bCs/>
                <w:spacing w:val="2"/>
              </w:rPr>
            </w:pPr>
            <w:r>
              <w:rPr>
                <w:rFonts w:eastAsia="Times New Roman"/>
                <w:bCs/>
                <w:spacing w:val="2"/>
              </w:rPr>
              <w:t xml:space="preserve">Высота зданий: </w:t>
            </w:r>
          </w:p>
          <w:p w:rsidR="00F67531" w:rsidRDefault="00F67531" w:rsidP="00984015">
            <w:pPr>
              <w:spacing w:after="0" w:line="240" w:lineRule="auto"/>
              <w:jc w:val="both"/>
              <w:rPr>
                <w:rFonts w:ascii="Times New Roman" w:eastAsia="Times New Roman" w:hAnsi="Times New Roman"/>
                <w:bCs/>
                <w:spacing w:val="2"/>
                <w:sz w:val="20"/>
                <w:szCs w:val="20"/>
              </w:rPr>
            </w:pPr>
            <w:r>
              <w:rPr>
                <w:rFonts w:ascii="Times New Roman" w:eastAsia="Times New Roman" w:hAnsi="Times New Roman"/>
                <w:bCs/>
                <w:spacing w:val="2"/>
                <w:sz w:val="20"/>
                <w:szCs w:val="20"/>
              </w:rPr>
              <w:t>- для всех основных строений – количество этажей до трех.</w:t>
            </w:r>
          </w:p>
        </w:tc>
      </w:tr>
      <w:tr w:rsidR="00F67531" w:rsidTr="00984015">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Начальная цена предмета аукциона</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 9 569,88 (девять тысяч пятьсот шестьдесят девять</w:t>
            </w:r>
            <w:proofErr w:type="gramStart"/>
            <w:r>
              <w:rPr>
                <w:rFonts w:ascii="Times New Roman" w:eastAsia="Times New Roman" w:hAnsi="Times New Roman"/>
                <w:bCs/>
                <w:spacing w:val="2"/>
                <w:sz w:val="20"/>
                <w:szCs w:val="20"/>
              </w:rPr>
              <w:t xml:space="preserve"> )</w:t>
            </w:r>
            <w:proofErr w:type="gramEnd"/>
            <w:r>
              <w:rPr>
                <w:rFonts w:ascii="Times New Roman" w:eastAsia="Times New Roman" w:hAnsi="Times New Roman"/>
                <w:bCs/>
                <w:spacing w:val="2"/>
                <w:sz w:val="20"/>
                <w:szCs w:val="20"/>
              </w:rPr>
              <w:t xml:space="preserve"> рублей 88 копеек и равняется 1.5% от кадастровой стоимости земельного участка.</w:t>
            </w:r>
          </w:p>
        </w:tc>
      </w:tr>
      <w:tr w:rsidR="00F67531" w:rsidTr="00984015">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"Шаг" аукциона</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287,09(двести восемьдесят семь) рублей 09 копеек  (3% от начальной цены предмета аукциона) </w:t>
            </w:r>
          </w:p>
        </w:tc>
      </w:tr>
      <w:tr w:rsidR="00F67531" w:rsidTr="00984015">
        <w:tc>
          <w:tcPr>
            <w:tcW w:w="3420"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Размер задатка</w:t>
            </w:r>
          </w:p>
        </w:tc>
        <w:tc>
          <w:tcPr>
            <w:tcW w:w="6541" w:type="dxa"/>
            <w:tcBorders>
              <w:top w:val="single" w:sz="4" w:space="0" w:color="auto"/>
              <w:left w:val="single" w:sz="4" w:space="0" w:color="auto"/>
              <w:bottom w:val="single" w:sz="4" w:space="0" w:color="auto"/>
              <w:right w:val="single" w:sz="4" w:space="0" w:color="auto"/>
            </w:tcBorders>
            <w:hideMark/>
          </w:tcPr>
          <w:p w:rsidR="00F67531" w:rsidRDefault="00F67531" w:rsidP="00984015">
            <w:pPr>
              <w:spacing w:after="0" w:line="240" w:lineRule="auto"/>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 9 569,88 (девять тысяч пятьсот шестьдесят девять</w:t>
            </w:r>
            <w:proofErr w:type="gramStart"/>
            <w:r>
              <w:rPr>
                <w:rFonts w:ascii="Times New Roman" w:eastAsia="Times New Roman" w:hAnsi="Times New Roman"/>
                <w:bCs/>
                <w:spacing w:val="2"/>
                <w:sz w:val="20"/>
                <w:szCs w:val="20"/>
              </w:rPr>
              <w:t xml:space="preserve"> )</w:t>
            </w:r>
            <w:proofErr w:type="gramEnd"/>
            <w:r>
              <w:rPr>
                <w:rFonts w:ascii="Times New Roman" w:eastAsia="Times New Roman" w:hAnsi="Times New Roman"/>
                <w:bCs/>
                <w:spacing w:val="2"/>
                <w:sz w:val="20"/>
                <w:szCs w:val="20"/>
              </w:rPr>
              <w:t xml:space="preserve"> рублей 88 копеек и равняется 1.5% от кадастровой стоимости земельного участка.</w:t>
            </w:r>
          </w:p>
        </w:tc>
      </w:tr>
    </w:tbl>
    <w:p w:rsidR="00F67531" w:rsidRDefault="00F67531" w:rsidP="00F67531">
      <w:pPr>
        <w:spacing w:after="0" w:line="240" w:lineRule="auto"/>
        <w:jc w:val="both"/>
        <w:rPr>
          <w:rFonts w:ascii="Times New Roman" w:eastAsia="Times New Roman" w:hAnsi="Times New Roman"/>
          <w:bCs/>
          <w:spacing w:val="2"/>
          <w:sz w:val="20"/>
          <w:szCs w:val="20"/>
        </w:rPr>
      </w:pPr>
    </w:p>
    <w:p w:rsidR="00F67531" w:rsidRDefault="00F67531" w:rsidP="00F67531">
      <w:pPr>
        <w:spacing w:after="0" w:line="240" w:lineRule="auto"/>
        <w:ind w:firstLine="720"/>
        <w:jc w:val="both"/>
        <w:rPr>
          <w:rFonts w:ascii="Times New Roman" w:eastAsia="Times New Roman" w:hAnsi="Times New Roman"/>
          <w:bCs/>
          <w:spacing w:val="2"/>
          <w:sz w:val="20"/>
          <w:szCs w:val="20"/>
        </w:rPr>
      </w:pPr>
    </w:p>
    <w:p w:rsidR="00F67531" w:rsidRDefault="00F67531" w:rsidP="00F67531">
      <w:pPr>
        <w:spacing w:after="0" w:line="240" w:lineRule="auto"/>
        <w:jc w:val="both"/>
        <w:rPr>
          <w:rFonts w:ascii="Times New Roman" w:eastAsia="Times New Roman" w:hAnsi="Times New Roman"/>
          <w:bCs/>
          <w:spacing w:val="2"/>
          <w:sz w:val="20"/>
          <w:szCs w:val="20"/>
        </w:rPr>
      </w:pPr>
      <w:r>
        <w:rPr>
          <w:rFonts w:ascii="Times New Roman" w:eastAsia="Times New Roman" w:hAnsi="Times New Roman"/>
          <w:b/>
          <w:spacing w:val="2"/>
          <w:sz w:val="20"/>
          <w:szCs w:val="20"/>
        </w:rPr>
        <w:t>Осмотр земельных участков</w:t>
      </w:r>
      <w:r>
        <w:rPr>
          <w:rFonts w:ascii="Times New Roman" w:eastAsia="Times New Roman" w:hAnsi="Times New Roman"/>
          <w:spacing w:val="2"/>
          <w:sz w:val="20"/>
          <w:szCs w:val="20"/>
        </w:rPr>
        <w:t xml:space="preserve"> на местности производится претендентами самостоятельно, для этого им предоставляются ориентиры расположения земельного участка, которые можно получить во время и месте приема заявок на аукцион.</w:t>
      </w:r>
    </w:p>
    <w:p w:rsidR="00F67531" w:rsidRDefault="00F67531" w:rsidP="00F67531">
      <w:pPr>
        <w:spacing w:after="0" w:line="240" w:lineRule="auto"/>
        <w:jc w:val="both"/>
        <w:rPr>
          <w:rFonts w:ascii="Times New Roman" w:eastAsia="Times New Roman" w:hAnsi="Times New Roman"/>
          <w:b/>
          <w:sz w:val="20"/>
          <w:szCs w:val="20"/>
        </w:rPr>
      </w:pPr>
    </w:p>
    <w:p w:rsidR="00F67531" w:rsidRDefault="00F67531" w:rsidP="00F67531">
      <w:pPr>
        <w:spacing w:after="0" w:line="240" w:lineRule="auto"/>
        <w:rPr>
          <w:rFonts w:ascii="Times New Roman" w:eastAsia="Times New Roman" w:hAnsi="Times New Roman"/>
          <w:bCs/>
          <w:color w:val="FF0000"/>
          <w:spacing w:val="2"/>
          <w:sz w:val="20"/>
          <w:szCs w:val="20"/>
        </w:rPr>
      </w:pPr>
      <w:r>
        <w:rPr>
          <w:rFonts w:ascii="Times New Roman" w:eastAsia="Times New Roman" w:hAnsi="Times New Roman"/>
          <w:b/>
          <w:bCs/>
          <w:spacing w:val="2"/>
          <w:sz w:val="20"/>
          <w:szCs w:val="20"/>
        </w:rPr>
        <w:t>Существенные условия договора аренды:</w:t>
      </w:r>
    </w:p>
    <w:p w:rsidR="00F67531" w:rsidRDefault="00F67531" w:rsidP="00F67531">
      <w:pPr>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Срок аренды земельных участков: 20 (двадцать) лет.</w:t>
      </w: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F67531" w:rsidRDefault="00F67531" w:rsidP="00F67531">
      <w:pPr>
        <w:spacing w:after="0" w:line="240" w:lineRule="auto"/>
        <w:ind w:firstLine="720"/>
        <w:jc w:val="both"/>
        <w:rPr>
          <w:rFonts w:ascii="Times New Roman" w:eastAsia="Times New Roman" w:hAnsi="Times New Roman"/>
          <w:spacing w:val="2"/>
          <w:sz w:val="20"/>
          <w:szCs w:val="20"/>
          <w:lang w:val="en-US"/>
        </w:rPr>
      </w:pPr>
      <w:r>
        <w:rPr>
          <w:rFonts w:ascii="Times New Roman" w:eastAsia="Times New Roman" w:hAnsi="Times New Roman"/>
          <w:spacing w:val="2"/>
          <w:sz w:val="20"/>
          <w:szCs w:val="20"/>
        </w:rPr>
        <w:t>Характеристика земельного участка</w:t>
      </w:r>
      <w:r>
        <w:rPr>
          <w:rFonts w:ascii="Times New Roman" w:eastAsia="Times New Roman" w:hAnsi="Times New Roman"/>
          <w:spacing w:val="2"/>
          <w:sz w:val="20"/>
          <w:szCs w:val="20"/>
          <w:lang w:val="en-US"/>
        </w:rPr>
        <w:t>:</w:t>
      </w:r>
    </w:p>
    <w:p w:rsidR="00F67531" w:rsidRDefault="00F67531" w:rsidP="00F67531">
      <w:pPr>
        <w:numPr>
          <w:ilvl w:val="0"/>
          <w:numId w:val="2"/>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Категория земель</w:t>
      </w:r>
      <w:r>
        <w:rPr>
          <w:rFonts w:ascii="Times New Roman" w:eastAsia="Times New Roman" w:hAnsi="Times New Roman"/>
          <w:spacing w:val="2"/>
          <w:sz w:val="20"/>
          <w:szCs w:val="20"/>
          <w:lang w:val="en-US"/>
        </w:rPr>
        <w:t>;</w:t>
      </w:r>
    </w:p>
    <w:p w:rsidR="00F67531" w:rsidRDefault="00F67531" w:rsidP="00F67531">
      <w:pPr>
        <w:numPr>
          <w:ilvl w:val="0"/>
          <w:numId w:val="2"/>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Разрешенное использование</w:t>
      </w:r>
      <w:r>
        <w:rPr>
          <w:rFonts w:ascii="Times New Roman" w:eastAsia="Times New Roman" w:hAnsi="Times New Roman"/>
          <w:spacing w:val="2"/>
          <w:sz w:val="20"/>
          <w:szCs w:val="20"/>
          <w:lang w:val="en-US"/>
        </w:rPr>
        <w:t>;</w:t>
      </w:r>
    </w:p>
    <w:p w:rsidR="00F67531" w:rsidRDefault="00F67531" w:rsidP="00F67531">
      <w:pPr>
        <w:numPr>
          <w:ilvl w:val="0"/>
          <w:numId w:val="2"/>
        </w:numPr>
        <w:spacing w:after="0" w:line="240" w:lineRule="auto"/>
        <w:jc w:val="both"/>
        <w:rPr>
          <w:rFonts w:ascii="Times New Roman" w:eastAsia="Times New Roman" w:hAnsi="Times New Roman"/>
          <w:sz w:val="20"/>
          <w:szCs w:val="20"/>
          <w:lang w:val="en-US"/>
        </w:rPr>
      </w:pPr>
      <w:r>
        <w:rPr>
          <w:rFonts w:ascii="Times New Roman" w:eastAsia="Times New Roman" w:hAnsi="Times New Roman"/>
          <w:spacing w:val="2"/>
          <w:sz w:val="20"/>
          <w:szCs w:val="20"/>
        </w:rPr>
        <w:t>Площадь земельного участка.</w:t>
      </w:r>
    </w:p>
    <w:p w:rsidR="00F67531" w:rsidRDefault="00F67531" w:rsidP="00F67531">
      <w:pPr>
        <w:spacing w:after="0" w:line="240" w:lineRule="auto"/>
        <w:ind w:firstLine="720"/>
        <w:jc w:val="both"/>
        <w:rPr>
          <w:rFonts w:ascii="Times New Roman" w:eastAsia="Times New Roman" w:hAnsi="Times New Roman"/>
          <w:sz w:val="20"/>
          <w:szCs w:val="20"/>
        </w:rPr>
      </w:pPr>
    </w:p>
    <w:p w:rsidR="00F67531" w:rsidRDefault="00F67531" w:rsidP="00F67531">
      <w:pPr>
        <w:spacing w:after="0" w:line="240" w:lineRule="auto"/>
        <w:rPr>
          <w:rFonts w:ascii="Times New Roman" w:eastAsia="Times New Roman" w:hAnsi="Times New Roman"/>
          <w:b/>
          <w:sz w:val="20"/>
          <w:szCs w:val="20"/>
        </w:rPr>
      </w:pPr>
      <w:r>
        <w:rPr>
          <w:rFonts w:ascii="Times New Roman" w:eastAsia="Times New Roman" w:hAnsi="Times New Roman"/>
          <w:b/>
          <w:sz w:val="20"/>
          <w:szCs w:val="20"/>
        </w:rPr>
        <w:t>Порядок приема заявок на участие в аукционе.</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Дата и время начала приема заявок на участие в аукционе – 24.05.2017</w:t>
      </w:r>
      <w:r>
        <w:rPr>
          <w:rFonts w:ascii="Times New Roman" w:eastAsia="Times New Roman" w:hAnsi="Times New Roman"/>
          <w:b/>
          <w:spacing w:val="2"/>
          <w:sz w:val="20"/>
          <w:szCs w:val="20"/>
        </w:rPr>
        <w:t xml:space="preserve"> года</w:t>
      </w:r>
      <w:r>
        <w:rPr>
          <w:rFonts w:ascii="Times New Roman" w:eastAsia="Times New Roman" w:hAnsi="Times New Roman"/>
          <w:b/>
          <w:bCs/>
          <w:spacing w:val="2"/>
          <w:sz w:val="20"/>
          <w:szCs w:val="20"/>
        </w:rPr>
        <w:t xml:space="preserve"> с 09.00 </w:t>
      </w:r>
      <w:r>
        <w:rPr>
          <w:rFonts w:ascii="Times New Roman" w:eastAsia="Times New Roman" w:hAnsi="Times New Roman"/>
          <w:bCs/>
          <w:spacing w:val="2"/>
          <w:sz w:val="20"/>
          <w:szCs w:val="20"/>
        </w:rPr>
        <w:t>(МСК)</w:t>
      </w:r>
      <w:r>
        <w:rPr>
          <w:rFonts w:ascii="Times New Roman" w:eastAsia="Times New Roman" w:hAnsi="Times New Roman"/>
          <w:spacing w:val="2"/>
          <w:sz w:val="20"/>
          <w:szCs w:val="20"/>
        </w:rPr>
        <w:t>.</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Дата и время окончания приема заявок на участие в аукционе – 22.06.2017</w:t>
      </w:r>
      <w:r>
        <w:rPr>
          <w:rFonts w:ascii="Times New Roman" w:eastAsia="Times New Roman" w:hAnsi="Times New Roman"/>
          <w:b/>
          <w:bCs/>
          <w:spacing w:val="2"/>
          <w:sz w:val="20"/>
          <w:szCs w:val="20"/>
        </w:rPr>
        <w:t xml:space="preserve"> года в 12.00</w:t>
      </w:r>
      <w:r>
        <w:rPr>
          <w:rFonts w:ascii="Times New Roman" w:eastAsia="Times New Roman" w:hAnsi="Times New Roman"/>
          <w:bCs/>
          <w:spacing w:val="2"/>
          <w:sz w:val="20"/>
          <w:szCs w:val="20"/>
        </w:rPr>
        <w:t xml:space="preserve"> (МСК).</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pacing w:val="2"/>
          <w:sz w:val="20"/>
          <w:szCs w:val="20"/>
        </w:rPr>
        <w:t xml:space="preserve">Время и место приема заявок – </w:t>
      </w:r>
      <w:r>
        <w:rPr>
          <w:rFonts w:ascii="Times New Roman" w:eastAsia="Times New Roman" w:hAnsi="Times New Roman"/>
          <w:bCs/>
          <w:spacing w:val="2"/>
          <w:sz w:val="20"/>
          <w:szCs w:val="20"/>
        </w:rPr>
        <w:t>ра</w:t>
      </w:r>
      <w:r>
        <w:rPr>
          <w:rFonts w:ascii="Times New Roman" w:eastAsia="Times New Roman" w:hAnsi="Times New Roman"/>
          <w:bCs/>
          <w:spacing w:val="2"/>
          <w:sz w:val="20"/>
          <w:szCs w:val="20"/>
        </w:rPr>
        <w:softHyphen/>
        <w:t xml:space="preserve">бочие дни с 09.00 до 12.00 и с 13.00 до 17.00 ч (МСК) по </w:t>
      </w:r>
      <w:r>
        <w:rPr>
          <w:rFonts w:ascii="Times New Roman" w:eastAsia="Times New Roman" w:hAnsi="Times New Roman"/>
          <w:spacing w:val="2"/>
          <w:sz w:val="20"/>
          <w:szCs w:val="20"/>
        </w:rPr>
        <w:t xml:space="preserve">адресу: </w:t>
      </w:r>
      <w:r>
        <w:rPr>
          <w:rFonts w:ascii="Times New Roman" w:eastAsia="Times New Roman" w:hAnsi="Times New Roman"/>
          <w:bCs/>
          <w:sz w:val="20"/>
          <w:szCs w:val="20"/>
        </w:rPr>
        <w:t>166722, Ненецкий АО, п. Индига, ул. Центральная, д. 2, помещение сельсовета, приемная</w:t>
      </w:r>
      <w:r>
        <w:rPr>
          <w:rFonts w:ascii="Times New Roman" w:eastAsia="Times New Roman" w:hAnsi="Times New Roman"/>
          <w:bCs/>
          <w:spacing w:val="2"/>
          <w:sz w:val="20"/>
          <w:szCs w:val="20"/>
        </w:rPr>
        <w:t>.</w:t>
      </w:r>
      <w:r>
        <w:rPr>
          <w:rFonts w:ascii="Times New Roman" w:eastAsia="Times New Roman" w:hAnsi="Times New Roman"/>
          <w:spacing w:val="2"/>
          <w:sz w:val="20"/>
          <w:szCs w:val="20"/>
        </w:rPr>
        <w:t xml:space="preserve"> </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z w:val="20"/>
          <w:szCs w:val="20"/>
        </w:rPr>
        <w:t>Для участия в торгах претендент представляет организатору торгов лично или через своего представителя в указанный срок заявку по форме, утверждаемой организатором торгов (Приложение № 1).</w:t>
      </w:r>
    </w:p>
    <w:p w:rsidR="00F67531" w:rsidRDefault="00F67531" w:rsidP="00F67531">
      <w:pPr>
        <w:numPr>
          <w:ilvl w:val="1"/>
          <w:numId w:val="3"/>
        </w:num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Задаток вносится единым платежом на счет Администрации МО «Тиманский сельсовет» Ненецкого автономного:</w:t>
      </w:r>
      <w:r>
        <w:rPr>
          <w:sz w:val="20"/>
          <w:szCs w:val="20"/>
        </w:rPr>
        <w:t xml:space="preserve"> </w:t>
      </w:r>
      <w:r>
        <w:rPr>
          <w:rFonts w:ascii="Times New Roman" w:eastAsia="Times New Roman" w:hAnsi="Times New Roman"/>
          <w:sz w:val="20"/>
          <w:szCs w:val="20"/>
        </w:rPr>
        <w:tab/>
        <w:t>БИК 041117001;ИНН 2983003457;  УФК по Архангельской области и Ненецкому автономному округу (Администрация МО «Тиманский сельсовет» Ненецкого автономного округа);л/счет 05843000700;р/счет 40302810940303002504 Отделение Архангельск г</w:t>
      </w:r>
      <w:proofErr w:type="gramStart"/>
      <w:r>
        <w:rPr>
          <w:rFonts w:ascii="Times New Roman" w:eastAsia="Times New Roman" w:hAnsi="Times New Roman"/>
          <w:sz w:val="20"/>
          <w:szCs w:val="20"/>
        </w:rPr>
        <w:t>.А</w:t>
      </w:r>
      <w:proofErr w:type="gramEnd"/>
      <w:r>
        <w:rPr>
          <w:rFonts w:ascii="Times New Roman" w:eastAsia="Times New Roman" w:hAnsi="Times New Roman"/>
          <w:sz w:val="20"/>
          <w:szCs w:val="20"/>
        </w:rPr>
        <w:t>рхангельск</w:t>
      </w:r>
    </w:p>
    <w:p w:rsidR="00F67531" w:rsidRDefault="00F67531" w:rsidP="00F67531">
      <w:pPr>
        <w:numPr>
          <w:ilvl w:val="1"/>
          <w:numId w:val="3"/>
        </w:numPr>
        <w:tabs>
          <w:tab w:val="num" w:pos="720"/>
        </w:tabs>
        <w:spacing w:after="0" w:line="240" w:lineRule="auto"/>
        <w:ind w:firstLine="720"/>
        <w:jc w:val="both"/>
        <w:rPr>
          <w:rFonts w:ascii="Times New Roman" w:eastAsia="Times New Roman" w:hAnsi="Times New Roman"/>
          <w:spacing w:val="2"/>
          <w:sz w:val="20"/>
          <w:szCs w:val="20"/>
        </w:rPr>
      </w:pPr>
      <w:r>
        <w:rPr>
          <w:rFonts w:ascii="Times New Roman" w:eastAsia="Times New Roman" w:hAnsi="Times New Roman"/>
          <w:sz w:val="20"/>
          <w:szCs w:val="20"/>
        </w:rPr>
        <w:t>Должен поступить на расчетный счет не позднее 22.06.2017 года. В назначении платежа указать: "З</w:t>
      </w:r>
      <w:r>
        <w:rPr>
          <w:rFonts w:ascii="Times New Roman" w:eastAsia="Times New Roman" w:hAnsi="Times New Roman"/>
          <w:color w:val="000000"/>
          <w:spacing w:val="2"/>
          <w:sz w:val="20"/>
          <w:szCs w:val="20"/>
        </w:rPr>
        <w:t>адаток в счет цены права на заключение договора аренды земельного участка по лоту № _____</w:t>
      </w:r>
      <w:r>
        <w:rPr>
          <w:rFonts w:ascii="Times New Roman" w:eastAsia="Times New Roman" w:hAnsi="Times New Roman"/>
          <w:sz w:val="20"/>
          <w:szCs w:val="20"/>
        </w:rPr>
        <w:t>".</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 xml:space="preserve">Заявка с прилагаемыми к ней документами регистрируются организатором торгов в журнале приема заявок с присвоением каждой заявке номера и с указанием даты и времени подачи документов. На каждом </w:t>
      </w:r>
      <w:r>
        <w:rPr>
          <w:rFonts w:ascii="Times New Roman" w:eastAsia="Times New Roman" w:hAnsi="Times New Roman"/>
          <w:sz w:val="20"/>
          <w:szCs w:val="20"/>
        </w:rPr>
        <w:lastRenderedPageBreak/>
        <w:t>экземпляре документов организатором торгов делается отметка о принятии заявки с указанием номера, даты и времени подачи документов.</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При подаче заявки физическим лицом предъявляется документ, удостоверяющий личность. В случае подачи заявки представителем претендента предъявляется доверенность</w:t>
      </w:r>
      <w:r>
        <w:rPr>
          <w:rFonts w:ascii="Times New Roman" w:eastAsia="Times New Roman" w:hAnsi="Times New Roman"/>
          <w:spacing w:val="2"/>
          <w:sz w:val="20"/>
          <w:szCs w:val="20"/>
        </w:rPr>
        <w:t>.</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Заявка и опись представленных документов, подписанная заявителем или его уполномоченным представителем, предоставляется в двух экземплярах.</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Заявки принимаются одновременно с полным пакетом документов, установленным настоящим извещением.</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pacing w:val="2"/>
          <w:sz w:val="20"/>
          <w:szCs w:val="20"/>
        </w:rPr>
        <w:t>Одно лицо имеет право подать только одну заявку на участие в аукционе.</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Претендент имеет право отозвать принятую организатором торгов заявку до окончания срока приема заявок, уведомив об этом (в письменной форме) организатора торгов. Организатор торгов обязан возвратить внесенный задаток претенденту в течение 3 банковских дней со дня регистрации отзыва заявки в журнале приема заявок. В случае отзыва заявки претендентом позднее даты окончания приема заявок задаток возвращается в порядке, установленном для участников торгов.</w:t>
      </w:r>
    </w:p>
    <w:p w:rsidR="00F67531" w:rsidRDefault="00F67531" w:rsidP="00F67531">
      <w:pPr>
        <w:autoSpaceDE w:val="0"/>
        <w:autoSpaceDN w:val="0"/>
        <w:adjustRightInd w:val="0"/>
        <w:spacing w:after="0" w:line="240" w:lineRule="auto"/>
        <w:jc w:val="both"/>
        <w:outlineLvl w:val="1"/>
        <w:rPr>
          <w:rFonts w:ascii="Times New Roman" w:eastAsia="Times New Roman" w:hAnsi="Times New Roman"/>
          <w:b/>
          <w:sz w:val="20"/>
          <w:szCs w:val="20"/>
        </w:rPr>
      </w:pPr>
    </w:p>
    <w:p w:rsidR="00F67531" w:rsidRDefault="00F67531" w:rsidP="00F67531">
      <w:pPr>
        <w:autoSpaceDE w:val="0"/>
        <w:autoSpaceDN w:val="0"/>
        <w:adjustRightInd w:val="0"/>
        <w:spacing w:after="0" w:line="240" w:lineRule="auto"/>
        <w:jc w:val="both"/>
        <w:outlineLvl w:val="1"/>
        <w:rPr>
          <w:rFonts w:ascii="Times New Roman" w:eastAsia="Times New Roman" w:hAnsi="Times New Roman"/>
          <w:b/>
          <w:sz w:val="20"/>
          <w:szCs w:val="20"/>
        </w:rPr>
      </w:pPr>
      <w:r>
        <w:rPr>
          <w:rFonts w:ascii="Times New Roman" w:eastAsia="Times New Roman" w:hAnsi="Times New Roman"/>
          <w:b/>
          <w:sz w:val="20"/>
          <w:szCs w:val="20"/>
        </w:rPr>
        <w:t>Перечень документов, прилагаемый к заявке:</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xml:space="preserve">- заявка </w:t>
      </w:r>
      <w:proofErr w:type="gramStart"/>
      <w:r>
        <w:rPr>
          <w:rFonts w:ascii="Times New Roman" w:eastAsia="Times New Roman" w:hAnsi="Times New Roman"/>
          <w:sz w:val="20"/>
          <w:szCs w:val="20"/>
        </w:rPr>
        <w:t>на участие в аукционе по установленной в извещении о проведении</w:t>
      </w:r>
      <w:proofErr w:type="gramEnd"/>
      <w:r>
        <w:rPr>
          <w:rFonts w:ascii="Times New Roman" w:eastAsia="Times New Roman" w:hAnsi="Times New Roman"/>
          <w:sz w:val="20"/>
          <w:szCs w:val="20"/>
        </w:rPr>
        <w:t xml:space="preserve"> аукциона форме с указанием банковских реквизитов счета для возврата задатка;</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копии документов, удостоверяющих личность заявителя (для граждан);</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xml:space="preserve">- надлежащим образом заверенный перевод </w:t>
      </w:r>
      <w:proofErr w:type="gramStart"/>
      <w:r>
        <w:rPr>
          <w:rFonts w:ascii="Times New Roman" w:eastAsia="Times New Roman" w:hAnsi="Times New Roman"/>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Pr>
          <w:rFonts w:ascii="Times New Roman" w:eastAsia="Times New Roman" w:hAnsi="Times New Roman"/>
          <w:sz w:val="20"/>
          <w:szCs w:val="20"/>
        </w:rPr>
        <w:t>, если заявителем является иностранное юридическое лицо;</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 документы, подтверждающие внесение задатка.</w:t>
      </w:r>
    </w:p>
    <w:p w:rsidR="00F67531" w:rsidRDefault="00F67531" w:rsidP="00F67531">
      <w:pPr>
        <w:autoSpaceDE w:val="0"/>
        <w:autoSpaceDN w:val="0"/>
        <w:adjustRightInd w:val="0"/>
        <w:spacing w:after="0" w:line="240" w:lineRule="auto"/>
        <w:jc w:val="both"/>
        <w:rPr>
          <w:rFonts w:ascii="Times New Roman" w:eastAsia="Times New Roman" w:hAnsi="Times New Roman"/>
          <w:sz w:val="20"/>
          <w:szCs w:val="20"/>
        </w:rPr>
      </w:pPr>
    </w:p>
    <w:p w:rsidR="00F67531" w:rsidRDefault="00F67531" w:rsidP="00F67531">
      <w:pPr>
        <w:spacing w:after="0" w:line="240" w:lineRule="auto"/>
        <w:jc w:val="both"/>
        <w:rPr>
          <w:rFonts w:ascii="Times New Roman" w:eastAsia="Times New Roman" w:hAnsi="Times New Roman"/>
          <w:b/>
          <w:bCs/>
          <w:spacing w:val="2"/>
          <w:sz w:val="20"/>
          <w:szCs w:val="20"/>
        </w:rPr>
      </w:pPr>
      <w:r>
        <w:rPr>
          <w:rFonts w:ascii="Times New Roman" w:eastAsia="Times New Roman" w:hAnsi="Times New Roman"/>
          <w:b/>
          <w:bCs/>
          <w:spacing w:val="2"/>
          <w:sz w:val="20"/>
          <w:szCs w:val="20"/>
        </w:rPr>
        <w:t>Определение участников аукциона</w:t>
      </w:r>
    </w:p>
    <w:p w:rsidR="00F67531" w:rsidRDefault="00F67531" w:rsidP="00F67531">
      <w:pPr>
        <w:spacing w:after="0" w:line="240" w:lineRule="auto"/>
        <w:ind w:firstLine="720"/>
        <w:jc w:val="both"/>
        <w:rPr>
          <w:rFonts w:ascii="Times New Roman" w:eastAsia="Times New Roman" w:hAnsi="Times New Roman"/>
          <w:bCs/>
          <w:sz w:val="20"/>
          <w:szCs w:val="20"/>
        </w:rPr>
      </w:pPr>
      <w:r>
        <w:rPr>
          <w:rFonts w:ascii="Times New Roman" w:eastAsia="Times New Roman" w:hAnsi="Times New Roman"/>
          <w:bCs/>
          <w:sz w:val="20"/>
          <w:szCs w:val="20"/>
        </w:rPr>
        <w:t xml:space="preserve">Адрес: 166722, Ненецкий АО, п. Индига, ул. </w:t>
      </w:r>
      <w:proofErr w:type="gramStart"/>
      <w:r>
        <w:rPr>
          <w:rFonts w:ascii="Times New Roman" w:eastAsia="Times New Roman" w:hAnsi="Times New Roman"/>
          <w:bCs/>
          <w:sz w:val="20"/>
          <w:szCs w:val="20"/>
        </w:rPr>
        <w:t>Центральная</w:t>
      </w:r>
      <w:proofErr w:type="gramEnd"/>
      <w:r>
        <w:rPr>
          <w:rFonts w:ascii="Times New Roman" w:eastAsia="Times New Roman" w:hAnsi="Times New Roman"/>
          <w:bCs/>
          <w:sz w:val="20"/>
          <w:szCs w:val="20"/>
        </w:rPr>
        <w:t>, д. 2, кабинет главы муниципального образования.</w:t>
      </w: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Cs/>
          <w:sz w:val="20"/>
          <w:szCs w:val="20"/>
        </w:rPr>
        <w:t>Дата: до 17 часов 00 минут 23.06.2017  года</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день определения участников торгов организатор торгов рассматривает заявки и документы претендентов, устанавливает факт поступления от претендентов задатков на основании выписки с соответствующего счета.</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По результатам рассмотрения документов организатор торгов принимает решение о признании претендентов участниками торгов или об отказе в допуске претендентов к участию в торгах, которое оформляется протоколом. </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pacing w:val="2"/>
          <w:sz w:val="20"/>
          <w:szCs w:val="20"/>
        </w:rPr>
        <w:t>Заявитель становится участником аукциона с момента подписания организатором аукциона протокола приема заявок.</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Претенденты не допускаются к участию в торгах по следующим основаниям:</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непредставление необходимых для участия в аукционе документов или представление недостоверных сведений;</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 </w:t>
      </w:r>
      <w:proofErr w:type="spellStart"/>
      <w:r>
        <w:rPr>
          <w:rFonts w:ascii="Times New Roman" w:eastAsia="Times New Roman" w:hAnsi="Times New Roman"/>
          <w:sz w:val="20"/>
          <w:szCs w:val="20"/>
        </w:rPr>
        <w:t>непоступление</w:t>
      </w:r>
      <w:proofErr w:type="spellEnd"/>
      <w:r>
        <w:rPr>
          <w:rFonts w:ascii="Times New Roman" w:eastAsia="Times New Roman" w:hAnsi="Times New Roman"/>
          <w:sz w:val="20"/>
          <w:szCs w:val="20"/>
        </w:rPr>
        <w:t xml:space="preserve"> задатка на дату рассмотрения заявок на участие в аукционе;</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Организатор торгов обязан вернуть внесенный задаток претенденту, не допущенному к участию в торгах, в течение 3 банковских дней со дня оформления протокола о признании претендентов участниками торгов.</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 xml:space="preserve">Претенденты, признанные участниками торгов, и претенденты, не допущенные к участию в торгах, уведомляются о принятом решении не позднее следующего рабочего дня </w:t>
      </w:r>
      <w:proofErr w:type="gramStart"/>
      <w:r>
        <w:rPr>
          <w:rFonts w:ascii="Times New Roman" w:eastAsia="Times New Roman" w:hAnsi="Times New Roman"/>
          <w:sz w:val="20"/>
          <w:szCs w:val="20"/>
        </w:rPr>
        <w:t>с даты оформления</w:t>
      </w:r>
      <w:proofErr w:type="gramEnd"/>
      <w:r>
        <w:rPr>
          <w:rFonts w:ascii="Times New Roman" w:eastAsia="Times New Roman" w:hAnsi="Times New Roman"/>
          <w:sz w:val="20"/>
          <w:szCs w:val="20"/>
        </w:rPr>
        <w:t xml:space="preserve">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Отказ претенденту в приеме заявки на участие в торгах лишает его права представить предложение.</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w:t>
      </w:r>
      <w:proofErr w:type="gramStart"/>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w:t>
      </w:r>
      <w:proofErr w:type="gramStart"/>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рассмотрения заявок </w:t>
      </w:r>
      <w:r>
        <w:rPr>
          <w:rFonts w:ascii="Times New Roman" w:eastAsia="Times New Roman" w:hAnsi="Times New Roman"/>
          <w:sz w:val="20"/>
          <w:szCs w:val="20"/>
        </w:rPr>
        <w:lastRenderedPageBreak/>
        <w:t>на участие в аукционе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67531" w:rsidRDefault="00F67531" w:rsidP="00F67531">
      <w:pPr>
        <w:numPr>
          <w:ilvl w:val="1"/>
          <w:numId w:val="3"/>
        </w:numPr>
        <w:tabs>
          <w:tab w:val="num" w:pos="720"/>
        </w:tabs>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случае</w:t>
      </w:r>
      <w:proofErr w:type="gramStart"/>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Pr>
          <w:rFonts w:ascii="Times New Roman" w:eastAsia="Times New Roman" w:hAnsi="Times New Roman"/>
          <w:sz w:val="20"/>
          <w:szCs w:val="20"/>
        </w:rPr>
        <w:t>ии ау</w:t>
      </w:r>
      <w:proofErr w:type="gramEnd"/>
      <w:r>
        <w:rPr>
          <w:rFonts w:ascii="Times New Roman" w:eastAsia="Times New Roman" w:hAnsi="Times New Roman"/>
          <w:sz w:val="20"/>
          <w:szCs w:val="20"/>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rsidR="00F67531" w:rsidRDefault="00F67531" w:rsidP="00F67531">
      <w:pPr>
        <w:tabs>
          <w:tab w:val="num" w:pos="1080"/>
        </w:tabs>
        <w:autoSpaceDE w:val="0"/>
        <w:autoSpaceDN w:val="0"/>
        <w:adjustRightInd w:val="0"/>
        <w:spacing w:after="0" w:line="240" w:lineRule="auto"/>
        <w:jc w:val="both"/>
        <w:rPr>
          <w:rFonts w:ascii="Times New Roman" w:eastAsia="Times New Roman" w:hAnsi="Times New Roman"/>
          <w:sz w:val="20"/>
          <w:szCs w:val="20"/>
        </w:rPr>
      </w:pP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b/>
          <w:sz w:val="20"/>
          <w:szCs w:val="20"/>
        </w:rPr>
      </w:pPr>
      <w:r>
        <w:rPr>
          <w:rFonts w:ascii="Times New Roman" w:eastAsia="Times New Roman" w:hAnsi="Times New Roman"/>
          <w:b/>
          <w:sz w:val="20"/>
          <w:szCs w:val="20"/>
        </w:rPr>
        <w:t>Порядок проведения торгов</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а) аукцион ведет аукционист;</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б) аукцион начинается с оглашения аукционистом наименования, основных характеристик и начальной цены земельного участка или начального размера арендной платы, "шага аукциона" и порядка проведения аукциона.</w:t>
      </w:r>
    </w:p>
    <w:p w:rsidR="00F67531" w:rsidRDefault="00F67531" w:rsidP="00F67531">
      <w:pPr>
        <w:autoSpaceDE w:val="0"/>
        <w:autoSpaceDN w:val="0"/>
        <w:adjustRightInd w:val="0"/>
        <w:spacing w:after="0" w:line="240" w:lineRule="auto"/>
        <w:ind w:firstLine="540"/>
        <w:jc w:val="both"/>
        <w:rPr>
          <w:rFonts w:ascii="Times New Roman" w:eastAsia="Times New Roman" w:hAnsi="Times New Roman"/>
          <w:sz w:val="20"/>
          <w:szCs w:val="20"/>
        </w:rPr>
      </w:pPr>
      <w:r>
        <w:rPr>
          <w:rFonts w:ascii="Times New Roman" w:eastAsia="Times New Roman" w:hAnsi="Times New Roman"/>
          <w:sz w:val="20"/>
          <w:szCs w:val="20"/>
        </w:rPr>
        <w:t>"Шаг аукциона" устанавливается в пределах трех процентов начальной цены предмета аукциона и не изменяется в течение всего аукциона;</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участникам аукциона выдаются пронумерованные билеты, которые они поднимают после оглашения аукционистом начальной цены или начального размера арендной платы и каждой очередной цены или размера арендной платы в случае, если готовы купить земельный участок или заключить договор аренды в соответствии с этой ценой или размером арендной платы;</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г) каждую последующую цену или размер арендной платы аукционист назначает путем увеличения текущей цены или размера арендной платы на "шаг аукциона". После объявления очередной цены или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следующую цену или размер арендной платы в соответствии с "шагом аукциона";</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proofErr w:type="spellStart"/>
      <w:r>
        <w:rPr>
          <w:rFonts w:ascii="Times New Roman" w:eastAsia="Times New Roman" w:hAnsi="Times New Roman"/>
          <w:sz w:val="20"/>
          <w:szCs w:val="20"/>
        </w:rPr>
        <w:t>д</w:t>
      </w:r>
      <w:proofErr w:type="spellEnd"/>
      <w:r>
        <w:rPr>
          <w:rFonts w:ascii="Times New Roman" w:eastAsia="Times New Roman" w:hAnsi="Times New Roman"/>
          <w:sz w:val="20"/>
          <w:szCs w:val="20"/>
        </w:rPr>
        <w:t>) при отсутствии участников аукциона, готовых купить земельный участок или заключить договор аренды в соответствии с названной аукционистом ценой или размером арендной платы, аукционист повторяет эту цену или размер арендной платы 3 раза.</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Если после троекратного объявления очередной цены или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е) по завершен</w:t>
      </w:r>
      <w:proofErr w:type="gramStart"/>
      <w:r>
        <w:rPr>
          <w:rFonts w:ascii="Times New Roman" w:eastAsia="Times New Roman" w:hAnsi="Times New Roman"/>
          <w:sz w:val="20"/>
          <w:szCs w:val="20"/>
        </w:rPr>
        <w:t>ии ау</w:t>
      </w:r>
      <w:proofErr w:type="gramEnd"/>
      <w:r>
        <w:rPr>
          <w:rFonts w:ascii="Times New Roman" w:eastAsia="Times New Roman" w:hAnsi="Times New Roman"/>
          <w:sz w:val="20"/>
          <w:szCs w:val="20"/>
        </w:rPr>
        <w:t>кциона аукционист объявляет о продаже земельного участка или права на заключение договора его аренды, называет цену проданного земельного участка или размер арендной платы и номер билета победителя аукциона.</w:t>
      </w:r>
    </w:p>
    <w:p w:rsidR="00F67531" w:rsidRDefault="00F67531" w:rsidP="00F67531">
      <w:pPr>
        <w:tabs>
          <w:tab w:val="num" w:pos="1080"/>
        </w:tabs>
        <w:autoSpaceDE w:val="0"/>
        <w:autoSpaceDN w:val="0"/>
        <w:adjustRightInd w:val="0"/>
        <w:spacing w:after="0" w:line="240" w:lineRule="auto"/>
        <w:ind w:left="1080"/>
        <w:jc w:val="both"/>
        <w:rPr>
          <w:rFonts w:ascii="Times New Roman" w:eastAsia="Times New Roman" w:hAnsi="Times New Roman"/>
          <w:sz w:val="20"/>
          <w:szCs w:val="20"/>
        </w:rPr>
      </w:pPr>
    </w:p>
    <w:p w:rsidR="00F67531" w:rsidRDefault="00F67531" w:rsidP="00F67531">
      <w:pPr>
        <w:spacing w:after="0" w:line="240" w:lineRule="auto"/>
        <w:ind w:firstLine="720"/>
        <w:jc w:val="both"/>
        <w:rPr>
          <w:rFonts w:ascii="Times New Roman" w:eastAsia="Times New Roman" w:hAnsi="Times New Roman"/>
          <w:b/>
          <w:bCs/>
          <w:sz w:val="20"/>
          <w:szCs w:val="20"/>
        </w:rPr>
      </w:pPr>
      <w:r>
        <w:rPr>
          <w:rFonts w:ascii="Times New Roman" w:eastAsia="Times New Roman" w:hAnsi="Times New Roman"/>
          <w:b/>
          <w:bCs/>
          <w:sz w:val="20"/>
          <w:szCs w:val="20"/>
        </w:rPr>
        <w:t>Оформление результатов торгов</w:t>
      </w:r>
    </w:p>
    <w:p w:rsidR="00F67531" w:rsidRDefault="00F67531" w:rsidP="00F67531">
      <w:pPr>
        <w:spacing w:after="0" w:line="240" w:lineRule="auto"/>
        <w:ind w:firstLine="720"/>
        <w:jc w:val="both"/>
        <w:rPr>
          <w:rFonts w:ascii="Times New Roman" w:eastAsia="Times New Roman" w:hAnsi="Times New Roman"/>
          <w:b/>
          <w:bCs/>
          <w:spacing w:val="2"/>
          <w:sz w:val="20"/>
          <w:szCs w:val="20"/>
        </w:rPr>
      </w:pPr>
      <w:r>
        <w:rPr>
          <w:rFonts w:ascii="Times New Roman" w:eastAsia="Times New Roman" w:hAnsi="Times New Roman"/>
          <w:spacing w:val="2"/>
          <w:sz w:val="20"/>
          <w:szCs w:val="20"/>
        </w:rPr>
        <w:t xml:space="preserve">Место и срок оформления итогов аукциона – в день проведения аукциона по адресу: </w:t>
      </w:r>
      <w:r>
        <w:rPr>
          <w:rFonts w:ascii="Times New Roman" w:eastAsia="Times New Roman" w:hAnsi="Times New Roman"/>
          <w:bCs/>
          <w:sz w:val="20"/>
          <w:szCs w:val="20"/>
        </w:rPr>
        <w:t xml:space="preserve">166722, Ненецкий АО, п. Индига, ул. </w:t>
      </w:r>
      <w:proofErr w:type="gramStart"/>
      <w:r>
        <w:rPr>
          <w:rFonts w:ascii="Times New Roman" w:eastAsia="Times New Roman" w:hAnsi="Times New Roman"/>
          <w:bCs/>
          <w:sz w:val="20"/>
          <w:szCs w:val="20"/>
        </w:rPr>
        <w:t>Центральная</w:t>
      </w:r>
      <w:proofErr w:type="gramEnd"/>
      <w:r>
        <w:rPr>
          <w:rFonts w:ascii="Times New Roman" w:eastAsia="Times New Roman" w:hAnsi="Times New Roman"/>
          <w:bCs/>
          <w:sz w:val="20"/>
          <w:szCs w:val="20"/>
        </w:rPr>
        <w:t>, д. 2, кабинет главы муниципального образования</w:t>
      </w:r>
      <w:r>
        <w:rPr>
          <w:rFonts w:ascii="Times New Roman" w:eastAsia="Times New Roman" w:hAnsi="Times New Roman"/>
          <w:spacing w:val="2"/>
          <w:sz w:val="20"/>
          <w:szCs w:val="20"/>
        </w:rPr>
        <w:t>.</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Результаты торгов оформляются протоколом, который подписывается организатором торгов, аукционистом и победителем торгов в день проведения торгов. Протокол о результатах торгов составляется в 2 экземплярах, один из которых передается победителю, а второй остается у организатора торгов.</w:t>
      </w:r>
    </w:p>
    <w:p w:rsidR="00F67531" w:rsidRDefault="00F67531" w:rsidP="00F67531">
      <w:pPr>
        <w:numPr>
          <w:ilvl w:val="1"/>
          <w:numId w:val="3"/>
        </w:numPr>
        <w:tabs>
          <w:tab w:val="left"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Протокол о результатах торгов является основанием для заключения с победителем торгов договора аренды земельного участка (Форма договора в Приложении № 2).</w:t>
      </w:r>
    </w:p>
    <w:p w:rsidR="00F67531" w:rsidRDefault="00F67531" w:rsidP="00F67531">
      <w:pPr>
        <w:autoSpaceDE w:val="0"/>
        <w:autoSpaceDN w:val="0"/>
        <w:adjustRightInd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Договор подлежит заключению в срок не ранее чем через 10 дней со дня размещения информации о результатах аукциона на официальном сайте.</w:t>
      </w:r>
    </w:p>
    <w:p w:rsidR="00F67531" w:rsidRDefault="00F67531" w:rsidP="00F67531">
      <w:pPr>
        <w:numPr>
          <w:ilvl w:val="1"/>
          <w:numId w:val="3"/>
        </w:numPr>
        <w:tabs>
          <w:tab w:val="num" w:pos="720"/>
        </w:tabs>
        <w:spacing w:after="0" w:line="240" w:lineRule="auto"/>
        <w:ind w:firstLine="709"/>
        <w:jc w:val="both"/>
        <w:rPr>
          <w:rFonts w:ascii="Times New Roman" w:eastAsia="Times New Roman" w:hAnsi="Times New Roman"/>
          <w:spacing w:val="2"/>
          <w:sz w:val="20"/>
          <w:szCs w:val="20"/>
        </w:rPr>
      </w:pPr>
      <w:r>
        <w:rPr>
          <w:rFonts w:ascii="Times New Roman" w:eastAsia="Times New Roman" w:hAnsi="Times New Roman"/>
          <w:sz w:val="20"/>
          <w:szCs w:val="20"/>
        </w:rPr>
        <w:t>Внесенный победителем торгов задаток засчитывается в счет арендной платы.</w:t>
      </w:r>
    </w:p>
    <w:p w:rsidR="00F67531" w:rsidRDefault="00F67531" w:rsidP="00F67531">
      <w:pPr>
        <w:tabs>
          <w:tab w:val="num" w:pos="1440"/>
        </w:tabs>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Организатор торгов обязан в течение 3 банковских дней со дня подписания протокола о результатах торгов возвратить задаток участникам торгов, которые не выиграли их.</w:t>
      </w:r>
    </w:p>
    <w:p w:rsidR="00F67531" w:rsidRDefault="00F67531" w:rsidP="00F67531">
      <w:pPr>
        <w:numPr>
          <w:ilvl w:val="1"/>
          <w:numId w:val="3"/>
        </w:numPr>
        <w:tabs>
          <w:tab w:val="num" w:pos="720"/>
        </w:tabs>
        <w:spacing w:after="0" w:line="240" w:lineRule="auto"/>
        <w:ind w:firstLine="690"/>
        <w:jc w:val="both"/>
        <w:rPr>
          <w:rFonts w:ascii="Times New Roman" w:eastAsia="Times New Roman" w:hAnsi="Times New Roman"/>
          <w:spacing w:val="2"/>
          <w:sz w:val="20"/>
          <w:szCs w:val="20"/>
        </w:rPr>
      </w:pPr>
      <w:r>
        <w:rPr>
          <w:rFonts w:ascii="Times New Roman" w:eastAsia="Times New Roman" w:hAnsi="Times New Roman"/>
          <w:sz w:val="20"/>
          <w:szCs w:val="20"/>
        </w:rPr>
        <w:t>Последствия уклонения победителя торгов,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Информация о результатах торгов публикуется </w:t>
      </w:r>
      <w:r>
        <w:rPr>
          <w:rFonts w:ascii="Times New Roman" w:eastAsia="Times New Roman" w:hAnsi="Times New Roman"/>
          <w:bCs/>
          <w:sz w:val="20"/>
          <w:szCs w:val="20"/>
        </w:rPr>
        <w:t xml:space="preserve">в информационном бюллетене МО «Тиманский сельсовет» НАО, на сайте </w:t>
      </w:r>
      <w:proofErr w:type="spellStart"/>
      <w:r>
        <w:rPr>
          <w:rFonts w:ascii="Times New Roman" w:eastAsia="Times New Roman" w:hAnsi="Times New Roman"/>
          <w:bCs/>
          <w:sz w:val="20"/>
          <w:szCs w:val="20"/>
          <w:lang w:val="en-US"/>
        </w:rPr>
        <w:t>timanselsovet</w:t>
      </w:r>
      <w:proofErr w:type="spellEnd"/>
      <w:r>
        <w:rPr>
          <w:rFonts w:ascii="Times New Roman" w:eastAsia="Times New Roman" w:hAnsi="Times New Roman"/>
          <w:bCs/>
          <w:sz w:val="20"/>
          <w:szCs w:val="20"/>
        </w:rPr>
        <w:t xml:space="preserve"> .</w:t>
      </w:r>
      <w:proofErr w:type="spellStart"/>
      <w:r>
        <w:rPr>
          <w:rFonts w:ascii="Times New Roman" w:eastAsia="Times New Roman" w:hAnsi="Times New Roman"/>
          <w:bCs/>
          <w:sz w:val="20"/>
          <w:szCs w:val="20"/>
          <w:lang w:val="en-US"/>
        </w:rPr>
        <w:t>ru</w:t>
      </w:r>
      <w:proofErr w:type="spellEnd"/>
      <w:r>
        <w:rPr>
          <w:rFonts w:ascii="Times New Roman" w:eastAsia="Times New Roman" w:hAnsi="Times New Roman"/>
          <w:bCs/>
          <w:sz w:val="20"/>
          <w:szCs w:val="20"/>
        </w:rPr>
        <w:t xml:space="preserve">, а также на сайте </w:t>
      </w:r>
      <w:hyperlink r:id="rId6" w:history="1">
        <w:r>
          <w:rPr>
            <w:rStyle w:val="a9"/>
            <w:bCs/>
            <w:sz w:val="20"/>
            <w:szCs w:val="20"/>
            <w:lang w:val="en-US"/>
          </w:rPr>
          <w:t>www</w:t>
        </w:r>
        <w:r>
          <w:rPr>
            <w:rStyle w:val="a9"/>
            <w:bCs/>
            <w:sz w:val="20"/>
            <w:szCs w:val="20"/>
          </w:rPr>
          <w:t>.</w:t>
        </w:r>
        <w:proofErr w:type="spellStart"/>
        <w:r>
          <w:rPr>
            <w:rStyle w:val="a9"/>
            <w:bCs/>
            <w:sz w:val="20"/>
            <w:szCs w:val="20"/>
            <w:lang w:val="en-US"/>
          </w:rPr>
          <w:t>torgi</w:t>
        </w:r>
        <w:proofErr w:type="spellEnd"/>
        <w:r>
          <w:rPr>
            <w:rStyle w:val="a9"/>
            <w:bCs/>
            <w:sz w:val="20"/>
            <w:szCs w:val="20"/>
          </w:rPr>
          <w:t>.</w:t>
        </w:r>
        <w:proofErr w:type="spellStart"/>
        <w:r>
          <w:rPr>
            <w:rStyle w:val="a9"/>
            <w:bCs/>
            <w:sz w:val="20"/>
            <w:szCs w:val="20"/>
            <w:lang w:val="en-US"/>
          </w:rPr>
          <w:t>gov</w:t>
        </w:r>
        <w:proofErr w:type="spellEnd"/>
        <w:r>
          <w:rPr>
            <w:rStyle w:val="a9"/>
            <w:bCs/>
            <w:sz w:val="20"/>
            <w:szCs w:val="20"/>
          </w:rPr>
          <w:t>.</w:t>
        </w:r>
        <w:proofErr w:type="spellStart"/>
        <w:r>
          <w:rPr>
            <w:rStyle w:val="a9"/>
            <w:bCs/>
            <w:sz w:val="20"/>
            <w:szCs w:val="20"/>
            <w:lang w:val="en-US"/>
          </w:rPr>
          <w:t>ru</w:t>
        </w:r>
        <w:proofErr w:type="spellEnd"/>
      </w:hyperlink>
      <w:r>
        <w:rPr>
          <w:rFonts w:ascii="Times New Roman" w:eastAsia="Times New Roman" w:hAnsi="Times New Roman"/>
          <w:sz w:val="20"/>
          <w:szCs w:val="20"/>
        </w:rPr>
        <w:t>.</w:t>
      </w: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p>
    <w:p w:rsidR="00F67531" w:rsidRDefault="00F67531" w:rsidP="00F67531">
      <w:pPr>
        <w:spacing w:after="0" w:line="240" w:lineRule="auto"/>
        <w:ind w:left="6096"/>
        <w:jc w:val="both"/>
        <w:rPr>
          <w:rFonts w:ascii="Times New Roman" w:eastAsia="Times New Roman" w:hAnsi="Times New Roman"/>
          <w:sz w:val="20"/>
          <w:szCs w:val="20"/>
        </w:rPr>
      </w:pPr>
      <w:r>
        <w:rPr>
          <w:rFonts w:ascii="Times New Roman" w:eastAsia="Times New Roman" w:hAnsi="Times New Roman"/>
          <w:sz w:val="20"/>
          <w:szCs w:val="20"/>
        </w:rPr>
        <w:t xml:space="preserve">Приложение № 1 </w:t>
      </w:r>
      <w:proofErr w:type="gramStart"/>
      <w:r>
        <w:rPr>
          <w:rFonts w:ascii="Times New Roman" w:eastAsia="Times New Roman" w:hAnsi="Times New Roman"/>
          <w:sz w:val="20"/>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Pr>
          <w:rFonts w:ascii="Times New Roman" w:eastAsia="Times New Roman" w:hAnsi="Times New Roman"/>
          <w:sz w:val="20"/>
          <w:szCs w:val="20"/>
        </w:rPr>
        <w:t xml:space="preserve"> на территории МО «Тиманский сельсовет» НАО</w:t>
      </w:r>
    </w:p>
    <w:p w:rsidR="00F67531" w:rsidRDefault="00F67531" w:rsidP="00F67531">
      <w:pPr>
        <w:spacing w:after="0" w:line="240" w:lineRule="auto"/>
        <w:ind w:left="6379"/>
        <w:jc w:val="both"/>
        <w:rPr>
          <w:rFonts w:ascii="Times New Roman" w:eastAsia="Times New Roman" w:hAnsi="Times New Roman"/>
          <w:sz w:val="20"/>
          <w:szCs w:val="20"/>
        </w:rPr>
      </w:pPr>
      <w:r>
        <w:rPr>
          <w:rFonts w:ascii="Times New Roman" w:eastAsia="Times New Roman" w:hAnsi="Times New Roman"/>
          <w:sz w:val="20"/>
          <w:szCs w:val="20"/>
        </w:rPr>
        <w:t>Форма заявки на участие в аукционе</w:t>
      </w:r>
    </w:p>
    <w:p w:rsidR="00F67531" w:rsidRDefault="00F67531" w:rsidP="00F67531">
      <w:pPr>
        <w:spacing w:before="240" w:after="0" w:line="240" w:lineRule="auto"/>
        <w:rPr>
          <w:rFonts w:ascii="Times New Roman" w:eastAsia="Times New Roman" w:hAnsi="Times New Roman"/>
          <w:b/>
          <w:bCs/>
          <w:sz w:val="20"/>
          <w:szCs w:val="20"/>
        </w:rPr>
      </w:pPr>
      <w:r>
        <w:rPr>
          <w:rFonts w:ascii="Times New Roman" w:eastAsia="Times New Roman" w:hAnsi="Times New Roman"/>
          <w:b/>
          <w:bCs/>
          <w:sz w:val="20"/>
          <w:szCs w:val="20"/>
        </w:rPr>
        <w:t xml:space="preserve">                                                                      Организатору аукциона:</w:t>
      </w:r>
    </w:p>
    <w:p w:rsidR="00F67531" w:rsidRDefault="00F67531" w:rsidP="00F67531">
      <w:pPr>
        <w:spacing w:after="0" w:line="240" w:lineRule="auto"/>
        <w:ind w:left="5103" w:right="423"/>
        <w:rPr>
          <w:rFonts w:ascii="Times New Roman" w:eastAsia="Times New Roman" w:hAnsi="Times New Roman"/>
          <w:sz w:val="20"/>
          <w:szCs w:val="20"/>
        </w:rPr>
      </w:pPr>
    </w:p>
    <w:p w:rsidR="00F67531" w:rsidRDefault="00F67531" w:rsidP="00F67531">
      <w:pPr>
        <w:spacing w:after="120" w:line="240" w:lineRule="auto"/>
        <w:ind w:left="283" w:firstLine="708"/>
        <w:jc w:val="center"/>
        <w:rPr>
          <w:rFonts w:ascii="Times New Roman" w:eastAsia="Times New Roman" w:hAnsi="Times New Roman"/>
          <w:b/>
          <w:bCs/>
          <w:sz w:val="20"/>
          <w:szCs w:val="20"/>
        </w:rPr>
      </w:pPr>
      <w:r>
        <w:rPr>
          <w:rFonts w:ascii="Times New Roman" w:eastAsia="Times New Roman" w:hAnsi="Times New Roman"/>
          <w:b/>
          <w:bCs/>
          <w:sz w:val="20"/>
          <w:szCs w:val="20"/>
        </w:rPr>
        <w:t>ЗАЯВКА</w:t>
      </w:r>
    </w:p>
    <w:p w:rsidR="00F67531" w:rsidRDefault="00F67531" w:rsidP="00F67531">
      <w:pPr>
        <w:spacing w:after="120" w:line="240" w:lineRule="auto"/>
        <w:ind w:left="283" w:firstLine="708"/>
        <w:jc w:val="center"/>
        <w:rPr>
          <w:rFonts w:ascii="Times New Roman" w:eastAsia="Times New Roman" w:hAnsi="Times New Roman"/>
          <w:b/>
          <w:bCs/>
          <w:sz w:val="20"/>
          <w:szCs w:val="20"/>
        </w:rPr>
      </w:pPr>
      <w:r>
        <w:rPr>
          <w:rFonts w:ascii="Times New Roman" w:eastAsia="Times New Roman" w:hAnsi="Times New Roman"/>
          <w:b/>
          <w:bCs/>
          <w:sz w:val="20"/>
          <w:szCs w:val="20"/>
        </w:rPr>
        <w:t>на участие в аукционе</w:t>
      </w:r>
    </w:p>
    <w:p w:rsidR="00F67531" w:rsidRDefault="00F67531" w:rsidP="00F67531">
      <w:pPr>
        <w:spacing w:after="120" w:line="240" w:lineRule="auto"/>
        <w:ind w:left="257" w:right="252" w:firstLine="708"/>
        <w:jc w:val="right"/>
        <w:rPr>
          <w:rFonts w:ascii="Times New Roman" w:eastAsia="Times New Roman" w:hAnsi="Times New Roman"/>
          <w:sz w:val="20"/>
          <w:szCs w:val="20"/>
        </w:rPr>
      </w:pPr>
      <w:r>
        <w:rPr>
          <w:rFonts w:ascii="Times New Roman" w:eastAsia="Times New Roman" w:hAnsi="Times New Roman"/>
          <w:sz w:val="20"/>
          <w:szCs w:val="20"/>
        </w:rPr>
        <w:t>«____» _______________ 2017  г.</w:t>
      </w:r>
    </w:p>
    <w:p w:rsidR="00F67531" w:rsidRDefault="00F67531" w:rsidP="00F67531">
      <w:pPr>
        <w:spacing w:after="120" w:line="240" w:lineRule="auto"/>
        <w:ind w:left="257" w:firstLine="708"/>
        <w:rPr>
          <w:rFonts w:ascii="Times New Roman" w:eastAsia="Times New Roman" w:hAnsi="Times New Roman"/>
          <w:sz w:val="20"/>
          <w:szCs w:val="20"/>
        </w:rPr>
      </w:pPr>
    </w:p>
    <w:p w:rsidR="00F67531" w:rsidRDefault="00F67531" w:rsidP="00F67531">
      <w:pPr>
        <w:spacing w:after="120" w:line="240" w:lineRule="auto"/>
        <w:ind w:left="257" w:hanging="5"/>
        <w:rPr>
          <w:rFonts w:ascii="Times New Roman" w:eastAsia="Times New Roman" w:hAnsi="Times New Roman"/>
          <w:sz w:val="20"/>
          <w:szCs w:val="20"/>
        </w:rPr>
      </w:pPr>
      <w:r>
        <w:rPr>
          <w:rFonts w:ascii="Times New Roman" w:eastAsia="Times New Roman" w:hAnsi="Times New Roman"/>
          <w:sz w:val="20"/>
          <w:szCs w:val="20"/>
        </w:rPr>
        <w:t>__________________________________________________________________________________</w:t>
      </w:r>
    </w:p>
    <w:p w:rsidR="00F67531" w:rsidRDefault="00F67531" w:rsidP="00F67531">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(полное наименование юридического лица, подающего заявку, или фамилия, имя, отчество и паспортные данные физического лица, подающего заявку)</w:t>
      </w:r>
    </w:p>
    <w:p w:rsidR="00F67531" w:rsidRDefault="00F67531" w:rsidP="00F67531">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в лице ________________________________________________________________________</w:t>
      </w:r>
    </w:p>
    <w:p w:rsidR="00F67531" w:rsidRDefault="00F67531" w:rsidP="00F67531">
      <w:pPr>
        <w:spacing w:after="120" w:line="240" w:lineRule="auto"/>
        <w:ind w:left="257" w:firstLine="708"/>
        <w:rPr>
          <w:rFonts w:ascii="Times New Roman" w:eastAsia="Times New Roman" w:hAnsi="Times New Roman"/>
          <w:sz w:val="20"/>
          <w:szCs w:val="20"/>
        </w:rPr>
      </w:pPr>
      <w:r>
        <w:rPr>
          <w:rFonts w:ascii="Times New Roman" w:eastAsia="Times New Roman" w:hAnsi="Times New Roman"/>
          <w:sz w:val="20"/>
          <w:szCs w:val="20"/>
        </w:rPr>
        <w:t xml:space="preserve">                                           (фамилия, имя, отчество, должность)</w:t>
      </w:r>
    </w:p>
    <w:p w:rsidR="00F67531" w:rsidRDefault="00F67531" w:rsidP="00F67531">
      <w:pPr>
        <w:spacing w:after="120" w:line="240" w:lineRule="auto"/>
        <w:ind w:left="257" w:firstLine="708"/>
        <w:jc w:val="both"/>
        <w:rPr>
          <w:rFonts w:ascii="Times New Roman" w:eastAsia="Times New Roman" w:hAnsi="Times New Roman"/>
          <w:sz w:val="20"/>
          <w:szCs w:val="20"/>
        </w:rPr>
      </w:pPr>
      <w:proofErr w:type="gramStart"/>
      <w:r>
        <w:rPr>
          <w:rFonts w:ascii="Times New Roman" w:eastAsia="Times New Roman" w:hAnsi="Times New Roman"/>
          <w:sz w:val="20"/>
          <w:szCs w:val="20"/>
        </w:rPr>
        <w:t>действующего</w:t>
      </w:r>
      <w:proofErr w:type="gramEnd"/>
      <w:r>
        <w:rPr>
          <w:rFonts w:ascii="Times New Roman" w:eastAsia="Times New Roman" w:hAnsi="Times New Roman"/>
          <w:sz w:val="20"/>
          <w:szCs w:val="20"/>
        </w:rPr>
        <w:t xml:space="preserve"> на основании ___________________________________________________</w:t>
      </w:r>
    </w:p>
    <w:p w:rsidR="00F67531" w:rsidRDefault="00F67531" w:rsidP="00F67531">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 xml:space="preserve">Изучив извещение </w:t>
      </w:r>
      <w:proofErr w:type="gramStart"/>
      <w:r>
        <w:rPr>
          <w:rFonts w:ascii="Times New Roman" w:eastAsia="Times New Roman" w:hAnsi="Times New Roman"/>
          <w:sz w:val="20"/>
          <w:szCs w:val="20"/>
        </w:rPr>
        <w:t>от</w:t>
      </w:r>
      <w:proofErr w:type="gramEnd"/>
      <w:r>
        <w:rPr>
          <w:rFonts w:ascii="Times New Roman" w:eastAsia="Times New Roman" w:hAnsi="Times New Roman"/>
          <w:sz w:val="20"/>
          <w:szCs w:val="20"/>
        </w:rPr>
        <w:t xml:space="preserve"> ______________________________________ </w:t>
      </w:r>
      <w:proofErr w:type="gramStart"/>
      <w:r>
        <w:rPr>
          <w:rFonts w:ascii="Times New Roman" w:eastAsia="Times New Roman" w:hAnsi="Times New Roman"/>
          <w:sz w:val="20"/>
          <w:szCs w:val="20"/>
        </w:rPr>
        <w:t>о</w:t>
      </w:r>
      <w:proofErr w:type="gramEnd"/>
      <w:r>
        <w:rPr>
          <w:rFonts w:ascii="Times New Roman" w:eastAsia="Times New Roman" w:hAnsi="Times New Roman"/>
          <w:sz w:val="20"/>
          <w:szCs w:val="20"/>
        </w:rPr>
        <w:t xml:space="preserve"> проведении торгов </w:t>
      </w:r>
    </w:p>
    <w:p w:rsidR="00F67531" w:rsidRDefault="00F67531" w:rsidP="00F67531">
      <w:pPr>
        <w:spacing w:after="120" w:line="240" w:lineRule="auto"/>
        <w:ind w:left="257" w:firstLine="708"/>
        <w:jc w:val="center"/>
        <w:rPr>
          <w:rFonts w:ascii="Times New Roman" w:eastAsia="Times New Roman" w:hAnsi="Times New Roman"/>
          <w:sz w:val="20"/>
          <w:szCs w:val="20"/>
        </w:rPr>
      </w:pPr>
      <w:r>
        <w:rPr>
          <w:rFonts w:ascii="Times New Roman" w:eastAsia="Times New Roman" w:hAnsi="Times New Roman"/>
          <w:sz w:val="20"/>
          <w:szCs w:val="20"/>
        </w:rPr>
        <w:t xml:space="preserve">(указать дату публикации извещения в </w:t>
      </w:r>
      <w:r>
        <w:rPr>
          <w:rFonts w:ascii="Times New Roman" w:eastAsia="Times New Roman" w:hAnsi="Times New Roman"/>
          <w:bCs/>
          <w:sz w:val="20"/>
          <w:szCs w:val="20"/>
        </w:rPr>
        <w:t>официальном печатном издании)</w:t>
      </w:r>
    </w:p>
    <w:p w:rsidR="00F67531" w:rsidRDefault="00F67531" w:rsidP="00F67531">
      <w:pPr>
        <w:spacing w:after="0" w:line="240" w:lineRule="auto"/>
        <w:ind w:left="255"/>
        <w:jc w:val="both"/>
        <w:rPr>
          <w:rFonts w:ascii="Times New Roman" w:eastAsia="Times New Roman" w:hAnsi="Times New Roman"/>
          <w:sz w:val="20"/>
          <w:szCs w:val="20"/>
        </w:rPr>
      </w:pPr>
      <w:r>
        <w:rPr>
          <w:rFonts w:ascii="Times New Roman" w:eastAsia="Times New Roman" w:hAnsi="Times New Roman"/>
          <w:sz w:val="20"/>
          <w:szCs w:val="20"/>
        </w:rPr>
        <w:t xml:space="preserve">по продаже права на заключение договора аренды земельного участка, ознакомление с которым настоящим удостоверяется, перечислив задаток в размере </w:t>
      </w:r>
      <w:r>
        <w:rPr>
          <w:rFonts w:ascii="Times New Roman" w:eastAsia="Times New Roman" w:hAnsi="Times New Roman"/>
          <w:b/>
          <w:bCs/>
          <w:spacing w:val="2"/>
          <w:sz w:val="20"/>
          <w:szCs w:val="20"/>
        </w:rPr>
        <w:t>________________</w:t>
      </w:r>
      <w:r>
        <w:rPr>
          <w:rFonts w:ascii="Times New Roman" w:eastAsia="Times New Roman" w:hAnsi="Times New Roman"/>
          <w:sz w:val="20"/>
          <w:szCs w:val="20"/>
        </w:rPr>
        <w:t xml:space="preserve"> рублей,  заявляет (заявляю) о своем намерении участвовать в объявленных торгах и выполнить все условия, которые предусмотрены в извещении. Ознакомившись с техническими условиями и иными документами по освоению земельного участка, а также с проектом договора аренды земельного участка, выражает (выражаю)  свое согласие на данные условия и намерение участвовать в торгах по продаже права на заключение договора  аренды  на следующий объект:</w:t>
      </w:r>
    </w:p>
    <w:p w:rsidR="00F67531" w:rsidRDefault="00F67531" w:rsidP="00F67531">
      <w:pPr>
        <w:autoSpaceDE w:val="0"/>
        <w:autoSpaceDN w:val="0"/>
        <w:adjustRightInd w:val="0"/>
        <w:spacing w:after="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Земельный участок с кадастровым номером _________________________________.</w:t>
      </w:r>
    </w:p>
    <w:p w:rsidR="00F67531" w:rsidRDefault="00F67531" w:rsidP="00F67531">
      <w:pPr>
        <w:spacing w:after="120" w:line="240" w:lineRule="auto"/>
        <w:ind w:left="257" w:firstLine="708"/>
        <w:jc w:val="both"/>
        <w:rPr>
          <w:rFonts w:ascii="Times New Roman" w:eastAsia="Times New Roman" w:hAnsi="Times New Roman"/>
          <w:sz w:val="20"/>
          <w:szCs w:val="20"/>
        </w:rPr>
      </w:pPr>
      <w:r>
        <w:rPr>
          <w:rFonts w:ascii="Times New Roman" w:eastAsia="Times New Roman" w:hAnsi="Times New Roman"/>
          <w:sz w:val="20"/>
          <w:szCs w:val="20"/>
        </w:rPr>
        <w:t xml:space="preserve">Обязуется (обязуюсь) в случае признания победителем торгов подписать в день проведения торгов протокол о результатах торгов, заключить договор аренды земельного участка по итогам торгов. </w:t>
      </w:r>
    </w:p>
    <w:p w:rsidR="00F67531" w:rsidRDefault="00F67531" w:rsidP="00F67531">
      <w:pPr>
        <w:spacing w:after="0" w:line="240" w:lineRule="auto"/>
        <w:ind w:left="257" w:right="72"/>
        <w:jc w:val="both"/>
        <w:rPr>
          <w:rFonts w:ascii="Times New Roman" w:eastAsia="Times New Roman" w:hAnsi="Times New Roman"/>
          <w:sz w:val="20"/>
          <w:szCs w:val="20"/>
        </w:rPr>
      </w:pPr>
      <w:r>
        <w:rPr>
          <w:rFonts w:ascii="Times New Roman" w:eastAsia="Times New Roman" w:hAnsi="Times New Roman"/>
          <w:sz w:val="20"/>
          <w:szCs w:val="20"/>
        </w:rPr>
        <w:lastRenderedPageBreak/>
        <w:t>Юридический адрес и почтовый адрес заявителя, контактный тел. ___________ _____________________________________________________________________________</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Банковские реквизиты претендента, ИНН, платежные реквизиты гражданина, счет в банке, на который перечисляется сумма возвращаемого задатка _____________________________________________________________________________________________________________________________________________________________________________________________________________</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К заявке прилагаются документы на ____ листах</w:t>
      </w:r>
    </w:p>
    <w:p w:rsidR="00F67531" w:rsidRDefault="00F67531" w:rsidP="00F67531">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 xml:space="preserve">                                                           Приложение:</w:t>
      </w:r>
    </w:p>
    <w:tbl>
      <w:tblPr>
        <w:tblW w:w="9945" w:type="dxa"/>
        <w:tblLayout w:type="fixed"/>
        <w:tblCellMar>
          <w:left w:w="28" w:type="dxa"/>
          <w:right w:w="28" w:type="dxa"/>
        </w:tblCellMar>
        <w:tblLook w:val="04A0"/>
      </w:tblPr>
      <w:tblGrid>
        <w:gridCol w:w="3790"/>
        <w:gridCol w:w="2125"/>
        <w:gridCol w:w="283"/>
        <w:gridCol w:w="3117"/>
        <w:gridCol w:w="39"/>
        <w:gridCol w:w="37"/>
        <w:gridCol w:w="554"/>
      </w:tblGrid>
      <w:tr w:rsidR="00F67531" w:rsidTr="00984015">
        <w:tc>
          <w:tcPr>
            <w:tcW w:w="9360" w:type="dxa"/>
            <w:gridSpan w:val="5"/>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ind w:right="114"/>
              <w:rPr>
                <w:rFonts w:ascii="Times New Roman" w:eastAsia="Times New Roman" w:hAnsi="Times New Roman"/>
                <w:sz w:val="20"/>
                <w:szCs w:val="20"/>
              </w:rPr>
            </w:pPr>
          </w:p>
        </w:tc>
        <w:tc>
          <w:tcPr>
            <w:tcW w:w="591" w:type="dxa"/>
            <w:gridSpan w:val="2"/>
            <w:tcBorders>
              <w:top w:val="single" w:sz="4" w:space="0" w:color="auto"/>
              <w:left w:val="single" w:sz="4" w:space="0" w:color="auto"/>
              <w:bottom w:val="single" w:sz="4" w:space="0" w:color="auto"/>
              <w:right w:val="single" w:sz="4" w:space="0" w:color="auto"/>
            </w:tcBorders>
            <w:vAlign w:val="bottom"/>
            <w:hideMark/>
          </w:tcPr>
          <w:p w:rsidR="00F67531" w:rsidRDefault="00F67531" w:rsidP="00984015">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листов</w:t>
            </w:r>
          </w:p>
        </w:tc>
      </w:tr>
      <w:tr w:rsidR="00F67531" w:rsidTr="00984015">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984015">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 xml:space="preserve">1. Копия документа, удостоверяющего личность (для физических лиц, в т.ч. </w:t>
            </w:r>
            <w:r>
              <w:rPr>
                <w:rFonts w:ascii="Times New Roman" w:eastAsia="Times New Roman" w:hAnsi="Times New Roman"/>
                <w:sz w:val="20"/>
                <w:szCs w:val="20"/>
              </w:rPr>
              <w:br/>
              <w:t>индивидуальных предпринимателей)</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jc w:val="center"/>
              <w:rPr>
                <w:rFonts w:ascii="Times New Roman" w:eastAsia="Times New Roman" w:hAnsi="Times New Roman"/>
                <w:sz w:val="20"/>
                <w:szCs w:val="20"/>
              </w:rPr>
            </w:pPr>
          </w:p>
        </w:tc>
      </w:tr>
      <w:tr w:rsidR="00F67531" w:rsidTr="00984015">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984015">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2. Платежное поручение с отметкой банка о его приеме к исполнению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jc w:val="center"/>
              <w:rPr>
                <w:rFonts w:ascii="Times New Roman" w:eastAsia="Times New Roman" w:hAnsi="Times New Roman"/>
                <w:sz w:val="20"/>
                <w:szCs w:val="20"/>
              </w:rPr>
            </w:pPr>
          </w:p>
        </w:tc>
      </w:tr>
      <w:tr w:rsidR="00F67531" w:rsidTr="00984015">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984015">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 xml:space="preserve">3. Выписки по банковскому счету, подтверждающей списание средств по поручению </w:t>
            </w:r>
            <w:r>
              <w:rPr>
                <w:rFonts w:ascii="Times New Roman" w:eastAsia="Times New Roman" w:hAnsi="Times New Roman"/>
                <w:sz w:val="20"/>
                <w:szCs w:val="20"/>
              </w:rPr>
              <w:br/>
              <w:t>клиента со счета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jc w:val="center"/>
              <w:rPr>
                <w:rFonts w:ascii="Times New Roman" w:eastAsia="Times New Roman" w:hAnsi="Times New Roman"/>
                <w:sz w:val="20"/>
                <w:szCs w:val="20"/>
              </w:rPr>
            </w:pPr>
          </w:p>
        </w:tc>
      </w:tr>
      <w:tr w:rsidR="00F67531" w:rsidTr="00984015">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984015">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4. Квитанции с отметкой учреждения банка о приеме средств (о внесении задатка)</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jc w:val="center"/>
              <w:rPr>
                <w:rFonts w:ascii="Times New Roman" w:eastAsia="Times New Roman" w:hAnsi="Times New Roman"/>
                <w:sz w:val="20"/>
                <w:szCs w:val="20"/>
              </w:rPr>
            </w:pPr>
          </w:p>
        </w:tc>
      </w:tr>
      <w:tr w:rsidR="00F67531" w:rsidTr="00984015">
        <w:trPr>
          <w:trHeight w:val="735"/>
        </w:trPr>
        <w:tc>
          <w:tcPr>
            <w:tcW w:w="9360" w:type="dxa"/>
            <w:gridSpan w:val="5"/>
            <w:tcBorders>
              <w:top w:val="single" w:sz="4" w:space="0" w:color="auto"/>
              <w:left w:val="single" w:sz="4" w:space="0" w:color="auto"/>
              <w:bottom w:val="single" w:sz="4" w:space="0" w:color="auto"/>
              <w:right w:val="single" w:sz="4" w:space="0" w:color="auto"/>
            </w:tcBorders>
            <w:vAlign w:val="bottom"/>
            <w:hideMark/>
          </w:tcPr>
          <w:p w:rsidR="00F67531" w:rsidRDefault="00F67531" w:rsidP="00984015">
            <w:pPr>
              <w:spacing w:after="0" w:line="240" w:lineRule="auto"/>
              <w:ind w:left="142" w:right="114"/>
              <w:jc w:val="both"/>
              <w:rPr>
                <w:rFonts w:ascii="Times New Roman" w:eastAsia="Times New Roman" w:hAnsi="Times New Roman"/>
                <w:sz w:val="20"/>
                <w:szCs w:val="20"/>
              </w:rPr>
            </w:pPr>
            <w:r>
              <w:rPr>
                <w:rFonts w:ascii="Times New Roman" w:eastAsia="Times New Roman" w:hAnsi="Times New Roman"/>
                <w:sz w:val="20"/>
                <w:szCs w:val="20"/>
              </w:rPr>
              <w:t>Дополнительно:</w:t>
            </w: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jc w:val="center"/>
              <w:rPr>
                <w:rFonts w:ascii="Times New Roman" w:eastAsia="Times New Roman" w:hAnsi="Times New Roman"/>
                <w:sz w:val="20"/>
                <w:szCs w:val="20"/>
              </w:rPr>
            </w:pPr>
          </w:p>
        </w:tc>
      </w:tr>
      <w:tr w:rsidR="00F67531" w:rsidTr="00984015">
        <w:tc>
          <w:tcPr>
            <w:tcW w:w="9360" w:type="dxa"/>
            <w:gridSpan w:val="5"/>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ind w:left="142" w:right="114"/>
              <w:jc w:val="both"/>
              <w:rPr>
                <w:rFonts w:ascii="Times New Roman" w:eastAsia="Times New Roman" w:hAnsi="Times New Roman"/>
                <w:sz w:val="20"/>
                <w:szCs w:val="20"/>
              </w:rPr>
            </w:pPr>
          </w:p>
        </w:tc>
        <w:tc>
          <w:tcPr>
            <w:tcW w:w="591" w:type="dxa"/>
            <w:gridSpan w:val="2"/>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jc w:val="center"/>
              <w:rPr>
                <w:rFonts w:ascii="Times New Roman" w:eastAsia="Times New Roman" w:hAnsi="Times New Roman"/>
                <w:sz w:val="20"/>
                <w:szCs w:val="20"/>
              </w:rPr>
            </w:pPr>
          </w:p>
        </w:tc>
      </w:tr>
      <w:tr w:rsidR="00F67531" w:rsidTr="00984015">
        <w:tc>
          <w:tcPr>
            <w:tcW w:w="9360" w:type="dxa"/>
            <w:gridSpan w:val="5"/>
            <w:tcBorders>
              <w:top w:val="single" w:sz="4" w:space="0" w:color="auto"/>
              <w:left w:val="single" w:sz="4" w:space="0" w:color="auto"/>
              <w:bottom w:val="single" w:sz="4" w:space="0" w:color="auto"/>
              <w:right w:val="single" w:sz="4" w:space="0" w:color="auto"/>
            </w:tcBorders>
            <w:vAlign w:val="bottom"/>
          </w:tcPr>
          <w:p w:rsidR="00F67531" w:rsidRDefault="00F67531" w:rsidP="00984015">
            <w:pPr>
              <w:spacing w:after="0" w:line="240" w:lineRule="auto"/>
              <w:ind w:left="142" w:right="114"/>
              <w:jc w:val="both"/>
              <w:rPr>
                <w:rFonts w:ascii="Times New Roman" w:eastAsia="Times New Roman" w:hAnsi="Times New Roman"/>
                <w:sz w:val="20"/>
                <w:szCs w:val="20"/>
              </w:rPr>
            </w:pPr>
          </w:p>
        </w:tc>
        <w:tc>
          <w:tcPr>
            <w:tcW w:w="591" w:type="dxa"/>
            <w:gridSpan w:val="2"/>
            <w:tcBorders>
              <w:top w:val="single" w:sz="4" w:space="0" w:color="auto"/>
              <w:left w:val="single" w:sz="4" w:space="0" w:color="auto"/>
              <w:bottom w:val="nil"/>
              <w:right w:val="single" w:sz="4" w:space="0" w:color="auto"/>
            </w:tcBorders>
            <w:vAlign w:val="bottom"/>
          </w:tcPr>
          <w:p w:rsidR="00F67531" w:rsidRDefault="00F67531" w:rsidP="00984015">
            <w:pPr>
              <w:spacing w:after="0" w:line="240" w:lineRule="auto"/>
              <w:jc w:val="center"/>
              <w:rPr>
                <w:rFonts w:ascii="Times New Roman" w:eastAsia="Times New Roman" w:hAnsi="Times New Roman"/>
                <w:sz w:val="20"/>
                <w:szCs w:val="20"/>
              </w:rPr>
            </w:pPr>
          </w:p>
        </w:tc>
      </w:tr>
      <w:tr w:rsidR="00F67531" w:rsidTr="00984015">
        <w:tc>
          <w:tcPr>
            <w:tcW w:w="3793" w:type="dxa"/>
            <w:tcBorders>
              <w:top w:val="nil"/>
              <w:left w:val="single" w:sz="4" w:space="0" w:color="auto"/>
              <w:bottom w:val="nil"/>
              <w:right w:val="nil"/>
            </w:tcBorders>
            <w:vAlign w:val="bottom"/>
            <w:hideMark/>
          </w:tcPr>
          <w:p w:rsidR="00F67531" w:rsidRDefault="00F67531" w:rsidP="00984015">
            <w:pPr>
              <w:spacing w:after="0" w:line="240" w:lineRule="auto"/>
              <w:ind w:left="142"/>
              <w:rPr>
                <w:rFonts w:ascii="Times New Roman" w:eastAsia="Times New Roman" w:hAnsi="Times New Roman"/>
                <w:sz w:val="20"/>
                <w:szCs w:val="20"/>
              </w:rPr>
            </w:pPr>
            <w:r>
              <w:rPr>
                <w:rFonts w:ascii="Times New Roman" w:eastAsia="Times New Roman" w:hAnsi="Times New Roman"/>
                <w:sz w:val="20"/>
                <w:szCs w:val="20"/>
              </w:rPr>
              <w:t>Доверенность представителя №</w:t>
            </w:r>
          </w:p>
        </w:tc>
        <w:tc>
          <w:tcPr>
            <w:tcW w:w="2126" w:type="dxa"/>
            <w:tcBorders>
              <w:top w:val="nil"/>
              <w:left w:val="nil"/>
              <w:bottom w:val="single" w:sz="4" w:space="0" w:color="auto"/>
              <w:right w:val="nil"/>
            </w:tcBorders>
            <w:vAlign w:val="bottom"/>
          </w:tcPr>
          <w:p w:rsidR="00F67531" w:rsidRDefault="00F67531" w:rsidP="00984015">
            <w:pPr>
              <w:spacing w:after="0" w:line="240" w:lineRule="auto"/>
              <w:jc w:val="center"/>
              <w:rPr>
                <w:rFonts w:ascii="Times New Roman" w:eastAsia="Times New Roman" w:hAnsi="Times New Roman"/>
                <w:sz w:val="20"/>
                <w:szCs w:val="20"/>
              </w:rPr>
            </w:pPr>
          </w:p>
        </w:tc>
        <w:tc>
          <w:tcPr>
            <w:tcW w:w="283" w:type="dxa"/>
            <w:vAlign w:val="bottom"/>
            <w:hideMark/>
          </w:tcPr>
          <w:p w:rsidR="00F67531" w:rsidRDefault="00F67531" w:rsidP="00984015">
            <w:pPr>
              <w:spacing w:after="0" w:line="240" w:lineRule="auto"/>
              <w:rPr>
                <w:rFonts w:ascii="Times New Roman" w:eastAsia="Times New Roman" w:hAnsi="Times New Roman"/>
                <w:sz w:val="20"/>
                <w:szCs w:val="20"/>
              </w:rPr>
            </w:pPr>
            <w:r>
              <w:rPr>
                <w:rFonts w:ascii="Times New Roman" w:eastAsia="Times New Roman" w:hAnsi="Times New Roman"/>
                <w:sz w:val="20"/>
                <w:szCs w:val="20"/>
              </w:rPr>
              <w:t>от</w:t>
            </w:r>
          </w:p>
        </w:tc>
        <w:tc>
          <w:tcPr>
            <w:tcW w:w="3119" w:type="dxa"/>
            <w:tcBorders>
              <w:top w:val="nil"/>
              <w:left w:val="nil"/>
              <w:bottom w:val="single" w:sz="4" w:space="0" w:color="auto"/>
              <w:right w:val="nil"/>
            </w:tcBorders>
            <w:vAlign w:val="bottom"/>
          </w:tcPr>
          <w:p w:rsidR="00F67531" w:rsidRDefault="00F67531" w:rsidP="00984015">
            <w:pPr>
              <w:spacing w:after="0" w:line="240" w:lineRule="auto"/>
              <w:jc w:val="center"/>
              <w:rPr>
                <w:rFonts w:ascii="Times New Roman" w:eastAsia="Times New Roman" w:hAnsi="Times New Roman"/>
                <w:sz w:val="20"/>
                <w:szCs w:val="20"/>
              </w:rPr>
            </w:pPr>
          </w:p>
        </w:tc>
        <w:tc>
          <w:tcPr>
            <w:tcW w:w="76" w:type="dxa"/>
            <w:gridSpan w:val="2"/>
            <w:vAlign w:val="bottom"/>
          </w:tcPr>
          <w:p w:rsidR="00F67531" w:rsidRDefault="00F67531" w:rsidP="00984015">
            <w:pPr>
              <w:spacing w:after="0" w:line="240" w:lineRule="auto"/>
              <w:rPr>
                <w:rFonts w:ascii="Times New Roman" w:eastAsia="Times New Roman" w:hAnsi="Times New Roman"/>
                <w:sz w:val="20"/>
                <w:szCs w:val="20"/>
              </w:rPr>
            </w:pPr>
          </w:p>
        </w:tc>
        <w:tc>
          <w:tcPr>
            <w:tcW w:w="554" w:type="dxa"/>
            <w:tcBorders>
              <w:top w:val="single" w:sz="4" w:space="0" w:color="auto"/>
              <w:left w:val="single" w:sz="4" w:space="0" w:color="auto"/>
              <w:bottom w:val="nil"/>
              <w:right w:val="single" w:sz="4" w:space="0" w:color="auto"/>
            </w:tcBorders>
            <w:vAlign w:val="bottom"/>
          </w:tcPr>
          <w:p w:rsidR="00F67531" w:rsidRDefault="00F67531" w:rsidP="00984015">
            <w:pPr>
              <w:spacing w:after="0" w:line="240" w:lineRule="auto"/>
              <w:rPr>
                <w:rFonts w:ascii="Times New Roman" w:eastAsia="Times New Roman" w:hAnsi="Times New Roman"/>
                <w:sz w:val="20"/>
                <w:szCs w:val="20"/>
              </w:rPr>
            </w:pPr>
          </w:p>
        </w:tc>
      </w:tr>
      <w:tr w:rsidR="00F67531" w:rsidTr="00984015">
        <w:trPr>
          <w:trHeight w:hRule="exact" w:val="80"/>
        </w:trPr>
        <w:tc>
          <w:tcPr>
            <w:tcW w:w="9360" w:type="dxa"/>
            <w:gridSpan w:val="5"/>
            <w:tcBorders>
              <w:top w:val="nil"/>
              <w:left w:val="single" w:sz="4" w:space="0" w:color="auto"/>
              <w:bottom w:val="single" w:sz="4" w:space="0" w:color="auto"/>
              <w:right w:val="nil"/>
            </w:tcBorders>
            <w:vAlign w:val="bottom"/>
          </w:tcPr>
          <w:p w:rsidR="00F67531" w:rsidRDefault="00F67531" w:rsidP="00984015">
            <w:pPr>
              <w:spacing w:after="0" w:line="240" w:lineRule="auto"/>
              <w:rPr>
                <w:rFonts w:ascii="Times New Roman" w:eastAsia="Times New Roman" w:hAnsi="Times New Roman"/>
                <w:sz w:val="20"/>
                <w:szCs w:val="20"/>
              </w:rPr>
            </w:pPr>
          </w:p>
        </w:tc>
        <w:tc>
          <w:tcPr>
            <w:tcW w:w="591" w:type="dxa"/>
            <w:gridSpan w:val="2"/>
            <w:tcBorders>
              <w:top w:val="nil"/>
              <w:left w:val="single" w:sz="4" w:space="0" w:color="auto"/>
              <w:bottom w:val="single" w:sz="4" w:space="0" w:color="auto"/>
              <w:right w:val="single" w:sz="4" w:space="0" w:color="auto"/>
            </w:tcBorders>
            <w:vAlign w:val="bottom"/>
          </w:tcPr>
          <w:p w:rsidR="00F67531" w:rsidRDefault="00F67531" w:rsidP="00984015">
            <w:pPr>
              <w:spacing w:after="0" w:line="240" w:lineRule="auto"/>
              <w:rPr>
                <w:rFonts w:ascii="Times New Roman" w:eastAsia="Times New Roman" w:hAnsi="Times New Roman"/>
                <w:sz w:val="20"/>
                <w:szCs w:val="20"/>
              </w:rPr>
            </w:pPr>
          </w:p>
        </w:tc>
      </w:tr>
    </w:tbl>
    <w:p w:rsidR="00F67531" w:rsidRDefault="00F67531" w:rsidP="00F67531">
      <w:pPr>
        <w:spacing w:after="0" w:line="240" w:lineRule="auto"/>
        <w:ind w:left="257"/>
        <w:jc w:val="both"/>
        <w:rPr>
          <w:rFonts w:ascii="Times New Roman" w:eastAsia="Times New Roman" w:hAnsi="Times New Roman"/>
          <w:sz w:val="20"/>
          <w:szCs w:val="20"/>
        </w:rPr>
      </w:pPr>
    </w:p>
    <w:p w:rsidR="00F67531" w:rsidRDefault="00F67531" w:rsidP="00F67531">
      <w:pPr>
        <w:spacing w:after="0" w:line="240" w:lineRule="auto"/>
        <w:ind w:left="257"/>
        <w:jc w:val="both"/>
        <w:rPr>
          <w:rFonts w:ascii="Times New Roman" w:eastAsia="Times New Roman" w:hAnsi="Times New Roman"/>
          <w:sz w:val="20"/>
          <w:szCs w:val="20"/>
        </w:rPr>
      </w:pPr>
      <w:proofErr w:type="gramStart"/>
      <w:r>
        <w:rPr>
          <w:rFonts w:ascii="Times New Roman" w:eastAsia="Times New Roman" w:hAnsi="Times New Roman"/>
          <w:sz w:val="20"/>
          <w:szCs w:val="20"/>
        </w:rPr>
        <w:t>Подпись заявителя (его полномочного представителя) _________________  (расшифровка</w:t>
      </w:r>
      <w:proofErr w:type="gramEnd"/>
    </w:p>
    <w:p w:rsidR="00F67531" w:rsidRDefault="00F67531" w:rsidP="00F67531">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                                                                                                                                     подписи)</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М.П.</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 xml:space="preserve">Заявка принята Комиссией </w:t>
      </w:r>
    </w:p>
    <w:p w:rsidR="00F67531" w:rsidRDefault="00F67531" w:rsidP="00F67531">
      <w:pPr>
        <w:spacing w:after="120" w:line="480" w:lineRule="auto"/>
        <w:ind w:left="283"/>
        <w:rPr>
          <w:rFonts w:ascii="Times New Roman" w:eastAsia="Times New Roman" w:hAnsi="Times New Roman"/>
          <w:sz w:val="20"/>
          <w:szCs w:val="20"/>
        </w:rPr>
      </w:pPr>
      <w:r>
        <w:rPr>
          <w:rFonts w:ascii="Times New Roman" w:eastAsia="Times New Roman" w:hAnsi="Times New Roman"/>
          <w:sz w:val="20"/>
          <w:szCs w:val="20"/>
        </w:rPr>
        <w:t>____ час</w:t>
      </w:r>
      <w:proofErr w:type="gramStart"/>
      <w:r>
        <w:rPr>
          <w:rFonts w:ascii="Times New Roman" w:eastAsia="Times New Roman" w:hAnsi="Times New Roman"/>
          <w:sz w:val="20"/>
          <w:szCs w:val="20"/>
        </w:rPr>
        <w:t>.</w:t>
      </w:r>
      <w:proofErr w:type="gramEnd"/>
      <w:r>
        <w:rPr>
          <w:rFonts w:ascii="Times New Roman" w:eastAsia="Times New Roman" w:hAnsi="Times New Roman"/>
          <w:sz w:val="20"/>
          <w:szCs w:val="20"/>
        </w:rPr>
        <w:t xml:space="preserve"> ____ </w:t>
      </w:r>
      <w:proofErr w:type="gramStart"/>
      <w:r>
        <w:rPr>
          <w:rFonts w:ascii="Times New Roman" w:eastAsia="Times New Roman" w:hAnsi="Times New Roman"/>
          <w:sz w:val="20"/>
          <w:szCs w:val="20"/>
        </w:rPr>
        <w:t>м</w:t>
      </w:r>
      <w:proofErr w:type="gramEnd"/>
      <w:r>
        <w:rPr>
          <w:rFonts w:ascii="Times New Roman" w:eastAsia="Times New Roman" w:hAnsi="Times New Roman"/>
          <w:sz w:val="20"/>
          <w:szCs w:val="20"/>
        </w:rPr>
        <w:t>ин. ___________ 201_г. за № ____/   ___________________________</w:t>
      </w:r>
    </w:p>
    <w:p w:rsidR="00F67531" w:rsidRDefault="00F67531" w:rsidP="00F67531">
      <w:pPr>
        <w:spacing w:after="0" w:line="240" w:lineRule="auto"/>
        <w:ind w:left="257"/>
        <w:jc w:val="both"/>
        <w:rPr>
          <w:rFonts w:ascii="Times New Roman" w:eastAsia="Times New Roman" w:hAnsi="Times New Roman"/>
          <w:sz w:val="20"/>
          <w:szCs w:val="20"/>
        </w:rPr>
      </w:pPr>
      <w:r>
        <w:rPr>
          <w:rFonts w:ascii="Times New Roman" w:eastAsia="Times New Roman" w:hAnsi="Times New Roman"/>
          <w:sz w:val="20"/>
          <w:szCs w:val="20"/>
        </w:rPr>
        <w:t xml:space="preserve">                                                                                                  дата проведения торгов</w:t>
      </w:r>
    </w:p>
    <w:p w:rsidR="00F67531" w:rsidRDefault="00F67531" w:rsidP="00F67531">
      <w:pPr>
        <w:spacing w:after="0" w:line="240" w:lineRule="auto"/>
        <w:ind w:left="257"/>
        <w:jc w:val="both"/>
        <w:rPr>
          <w:rFonts w:ascii="Times New Roman" w:eastAsia="Times New Roman" w:hAnsi="Times New Roman"/>
          <w:sz w:val="20"/>
          <w:szCs w:val="20"/>
        </w:rPr>
      </w:pP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Подпись секретаря Комиссии___________________</w:t>
      </w:r>
    </w:p>
    <w:p w:rsidR="00F67531" w:rsidRDefault="00F67531" w:rsidP="00F67531">
      <w:pPr>
        <w:autoSpaceDE w:val="0"/>
        <w:autoSpaceDN w:val="0"/>
        <w:adjustRightInd w:val="0"/>
        <w:spacing w:after="0" w:line="240" w:lineRule="auto"/>
        <w:ind w:firstLine="720"/>
        <w:jc w:val="both"/>
        <w:rPr>
          <w:rFonts w:ascii="Times New Roman" w:eastAsia="Times New Roman" w:hAnsi="Times New Roman"/>
          <w:sz w:val="20"/>
          <w:szCs w:val="20"/>
        </w:rPr>
      </w:pPr>
    </w:p>
    <w:p w:rsidR="00F67531" w:rsidRDefault="00F67531" w:rsidP="00F67531">
      <w:pPr>
        <w:spacing w:after="0" w:line="240" w:lineRule="auto"/>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p>
    <w:p w:rsidR="00F67531" w:rsidRDefault="00F67531" w:rsidP="00F67531">
      <w:pPr>
        <w:spacing w:after="0" w:line="240" w:lineRule="auto"/>
        <w:ind w:left="6521"/>
        <w:jc w:val="both"/>
        <w:rPr>
          <w:rFonts w:ascii="Times New Roman" w:eastAsia="Times New Roman" w:hAnsi="Times New Roman"/>
          <w:sz w:val="20"/>
          <w:szCs w:val="20"/>
        </w:rPr>
      </w:pPr>
      <w:r>
        <w:rPr>
          <w:rFonts w:ascii="Times New Roman" w:eastAsia="Times New Roman" w:hAnsi="Times New Roman"/>
          <w:sz w:val="20"/>
          <w:szCs w:val="20"/>
        </w:rPr>
        <w:t xml:space="preserve">Приложение № 2 </w:t>
      </w:r>
      <w:proofErr w:type="gramStart"/>
      <w:r>
        <w:rPr>
          <w:rFonts w:ascii="Times New Roman" w:eastAsia="Times New Roman" w:hAnsi="Times New Roman"/>
          <w:sz w:val="20"/>
          <w:szCs w:val="20"/>
        </w:rPr>
        <w:t>к извещению о проведении открытого аукциона по продаже права на заключение договора аренды земельного участка под малоэтажную  жилую застройку</w:t>
      </w:r>
      <w:proofErr w:type="gramEnd"/>
      <w:r>
        <w:rPr>
          <w:rFonts w:ascii="Times New Roman" w:eastAsia="Times New Roman" w:hAnsi="Times New Roman"/>
          <w:sz w:val="20"/>
          <w:szCs w:val="20"/>
        </w:rPr>
        <w:t xml:space="preserve"> на территории МО «Тиманский сельсовет» НАО</w:t>
      </w:r>
    </w:p>
    <w:p w:rsidR="00F67531" w:rsidRDefault="00F67531" w:rsidP="00F67531">
      <w:pPr>
        <w:autoSpaceDE w:val="0"/>
        <w:autoSpaceDN w:val="0"/>
        <w:adjustRightInd w:val="0"/>
        <w:spacing w:after="0" w:line="240" w:lineRule="auto"/>
        <w:ind w:left="6480"/>
        <w:jc w:val="both"/>
        <w:rPr>
          <w:rFonts w:ascii="Times New Roman" w:eastAsia="Times New Roman" w:hAnsi="Times New Roman"/>
          <w:sz w:val="20"/>
          <w:szCs w:val="20"/>
        </w:rPr>
      </w:pPr>
      <w:r>
        <w:rPr>
          <w:rFonts w:ascii="Times New Roman" w:eastAsia="Times New Roman" w:hAnsi="Times New Roman"/>
          <w:sz w:val="20"/>
          <w:szCs w:val="20"/>
        </w:rPr>
        <w:t>Форма договора аренды</w:t>
      </w:r>
    </w:p>
    <w:p w:rsidR="00F67531" w:rsidRDefault="00F67531" w:rsidP="00F67531">
      <w:pPr>
        <w:autoSpaceDE w:val="0"/>
        <w:autoSpaceDN w:val="0"/>
        <w:adjustRightInd w:val="0"/>
        <w:spacing w:after="0" w:line="240" w:lineRule="auto"/>
        <w:ind w:firstLine="720"/>
        <w:jc w:val="right"/>
        <w:rPr>
          <w:rFonts w:ascii="Times New Roman" w:eastAsia="Times New Roman" w:hAnsi="Times New Roman"/>
          <w:sz w:val="20"/>
          <w:szCs w:val="20"/>
        </w:rPr>
      </w:pPr>
    </w:p>
    <w:p w:rsidR="00F67531" w:rsidRDefault="00F67531" w:rsidP="00F67531">
      <w:pPr>
        <w:pBdr>
          <w:bottom w:val="single" w:sz="4" w:space="1" w:color="auto"/>
        </w:pBd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ДОГОВОР АРЕНДЫ ЗЕМЕЛЬНЫХ УЧАСТКОВ</w:t>
      </w:r>
    </w:p>
    <w:p w:rsidR="00F67531" w:rsidRDefault="00F67531" w:rsidP="00F6753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"____" от __________</w:t>
      </w:r>
    </w:p>
    <w:p w:rsidR="00F67531" w:rsidRDefault="00F67531" w:rsidP="00F6753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п. Индига</w:t>
      </w:r>
    </w:p>
    <w:p w:rsidR="00F67531" w:rsidRDefault="00F67531" w:rsidP="00F67531">
      <w:pPr>
        <w:spacing w:after="0" w:line="240" w:lineRule="auto"/>
        <w:ind w:firstLine="709"/>
        <w:rPr>
          <w:rFonts w:ascii="Times New Roman" w:eastAsia="Times New Roman" w:hAnsi="Times New Roman"/>
          <w:sz w:val="20"/>
          <w:szCs w:val="20"/>
        </w:rPr>
      </w:pPr>
    </w:p>
    <w:p w:rsidR="00F67531" w:rsidRDefault="00F67531" w:rsidP="00F67531">
      <w:pPr>
        <w:widowControl w:val="0"/>
        <w:autoSpaceDE w:val="0"/>
        <w:autoSpaceDN w:val="0"/>
        <w:adjustRightInd w:val="0"/>
        <w:spacing w:after="0" w:line="240" w:lineRule="auto"/>
        <w:ind w:firstLine="708"/>
        <w:jc w:val="both"/>
        <w:rPr>
          <w:rFonts w:ascii="Times New Roman" w:eastAsia="Times New Roman" w:hAnsi="Times New Roman"/>
          <w:b/>
          <w:bCs/>
          <w:sz w:val="20"/>
          <w:szCs w:val="20"/>
          <w:u w:val="single"/>
        </w:rPr>
      </w:pPr>
      <w:r>
        <w:rPr>
          <w:rFonts w:ascii="Times New Roman" w:eastAsia="Times New Roman" w:hAnsi="Times New Roman"/>
          <w:b/>
          <w:bCs/>
          <w:sz w:val="20"/>
          <w:szCs w:val="20"/>
          <w:u w:val="single"/>
        </w:rPr>
        <w:t xml:space="preserve">Администрация муниципального образования «Тиманский сельсовет»  Ненецкого автономного округа </w:t>
      </w:r>
      <w:proofErr w:type="gramStart"/>
      <w:r>
        <w:rPr>
          <w:rFonts w:ascii="Times New Roman" w:eastAsia="Times New Roman" w:hAnsi="Times New Roman"/>
          <w:b/>
          <w:bCs/>
          <w:sz w:val="20"/>
          <w:szCs w:val="20"/>
          <w:u w:val="single"/>
        </w:rPr>
        <w:t xml:space="preserve">( </w:t>
      </w:r>
      <w:proofErr w:type="gramEnd"/>
      <w:r>
        <w:rPr>
          <w:rFonts w:ascii="Times New Roman" w:eastAsia="Times New Roman" w:hAnsi="Times New Roman"/>
          <w:b/>
          <w:bCs/>
          <w:sz w:val="20"/>
          <w:szCs w:val="20"/>
          <w:u w:val="single"/>
        </w:rPr>
        <w:t>АМО «Тиманский сельсовет» НАО)</w:t>
      </w:r>
    </w:p>
    <w:p w:rsidR="00F67531" w:rsidRDefault="00F67531" w:rsidP="00F67531">
      <w:pPr>
        <w:widowControl w:val="0"/>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Pr>
          <w:rFonts w:ascii="Times New Roman" w:eastAsia="Times New Roman" w:hAnsi="Times New Roman"/>
          <w:b/>
          <w:sz w:val="20"/>
          <w:szCs w:val="20"/>
        </w:rPr>
        <w:t xml:space="preserve">, </w:t>
      </w:r>
      <w:r>
        <w:rPr>
          <w:rFonts w:ascii="Times New Roman" w:eastAsia="Times New Roman" w:hAnsi="Times New Roman"/>
          <w:color w:val="000000"/>
          <w:sz w:val="20"/>
          <w:szCs w:val="20"/>
        </w:rPr>
        <w:t xml:space="preserve">в лице главы муниципального образования Давыдова Олега Ивановича, действующего на основании Устава, </w:t>
      </w:r>
      <w:r>
        <w:rPr>
          <w:rFonts w:ascii="Times New Roman" w:eastAsia="Times New Roman" w:hAnsi="Times New Roman"/>
          <w:sz w:val="20"/>
          <w:szCs w:val="20"/>
        </w:rPr>
        <w:t>именуемый в дальнейшем "Арендодатель", и</w:t>
      </w:r>
    </w:p>
    <w:p w:rsidR="00F67531" w:rsidRDefault="00F67531" w:rsidP="00F67531">
      <w:pPr>
        <w:spacing w:after="0" w:line="240" w:lineRule="auto"/>
        <w:ind w:firstLine="709"/>
        <w:jc w:val="center"/>
        <w:rPr>
          <w:rFonts w:ascii="Times New Roman" w:eastAsia="Times New Roman" w:hAnsi="Times New Roman"/>
          <w:b/>
          <w:sz w:val="20"/>
          <w:szCs w:val="20"/>
          <w:u w:val="single"/>
        </w:rPr>
      </w:pPr>
      <w:r>
        <w:rPr>
          <w:rFonts w:ascii="Times New Roman" w:eastAsia="Times New Roman" w:hAnsi="Times New Roman"/>
          <w:b/>
          <w:sz w:val="20"/>
          <w:szCs w:val="20"/>
          <w:u w:val="single"/>
        </w:rPr>
        <w:t>__________________________________________________________________________</w:t>
      </w:r>
    </w:p>
    <w:p w:rsidR="00F67531" w:rsidRDefault="00F67531" w:rsidP="00F67531">
      <w:pPr>
        <w:spacing w:after="120" w:line="480" w:lineRule="auto"/>
        <w:jc w:val="center"/>
        <w:rPr>
          <w:rFonts w:ascii="Times New Roman" w:eastAsia="Times New Roman" w:hAnsi="Times New Roman"/>
          <w:sz w:val="20"/>
          <w:szCs w:val="20"/>
          <w:vertAlign w:val="superscript"/>
        </w:rPr>
      </w:pPr>
      <w:r>
        <w:rPr>
          <w:rFonts w:ascii="Times New Roman" w:eastAsia="Times New Roman" w:hAnsi="Times New Roman"/>
          <w:sz w:val="20"/>
          <w:szCs w:val="20"/>
          <w:vertAlign w:val="superscript"/>
        </w:rPr>
        <w:t xml:space="preserve"> (наименование организации, ФИО</w:t>
      </w:r>
      <w:proofErr w:type="gramStart"/>
      <w:r>
        <w:rPr>
          <w:rFonts w:ascii="Times New Roman" w:eastAsia="Times New Roman" w:hAnsi="Times New Roman"/>
          <w:sz w:val="20"/>
          <w:szCs w:val="20"/>
          <w:vertAlign w:val="superscript"/>
        </w:rPr>
        <w:t>)</w:t>
      </w:r>
      <w:proofErr w:type="gramEnd"/>
    </w:p>
    <w:p w:rsidR="00F67531" w:rsidRDefault="00F67531" w:rsidP="00F67531">
      <w:pPr>
        <w:spacing w:after="120" w:line="480" w:lineRule="auto"/>
        <w:rPr>
          <w:rFonts w:ascii="Times New Roman" w:eastAsia="Times New Roman" w:hAnsi="Times New Roman"/>
          <w:sz w:val="20"/>
          <w:szCs w:val="20"/>
        </w:rPr>
      </w:pPr>
      <w:r>
        <w:rPr>
          <w:rFonts w:ascii="Times New Roman" w:eastAsia="Times New Roman" w:hAnsi="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7531" w:rsidRDefault="00F67531" w:rsidP="00F67531">
      <w:pPr>
        <w:spacing w:after="120" w:line="480" w:lineRule="auto"/>
        <w:jc w:val="center"/>
        <w:rPr>
          <w:rFonts w:ascii="Times New Roman" w:eastAsia="Times New Roman" w:hAnsi="Times New Roman"/>
          <w:bCs/>
          <w:spacing w:val="2"/>
          <w:sz w:val="20"/>
          <w:szCs w:val="20"/>
          <w:vertAlign w:val="superscript"/>
        </w:rPr>
      </w:pPr>
      <w:r>
        <w:rPr>
          <w:rFonts w:ascii="Times New Roman" w:eastAsia="Times New Roman" w:hAnsi="Times New Roman"/>
          <w:bCs/>
          <w:spacing w:val="2"/>
          <w:sz w:val="20"/>
          <w:szCs w:val="20"/>
          <w:vertAlign w:val="superscript"/>
        </w:rPr>
        <w:t>(реквизиты правоустанавливающих документов, паспорт)</w:t>
      </w:r>
    </w:p>
    <w:p w:rsidR="00F67531" w:rsidRDefault="00F67531" w:rsidP="00F67531">
      <w:pPr>
        <w:spacing w:after="120" w:line="480" w:lineRule="auto"/>
        <w:rPr>
          <w:rFonts w:ascii="Times New Roman" w:eastAsia="Times New Roman" w:hAnsi="Times New Roman"/>
          <w:sz w:val="20"/>
          <w:szCs w:val="20"/>
        </w:rPr>
      </w:pPr>
      <w:r>
        <w:rPr>
          <w:rFonts w:ascii="Times New Roman" w:eastAsia="Times New Roman" w:hAnsi="Times New Roman"/>
          <w:sz w:val="20"/>
          <w:szCs w:val="20"/>
        </w:rPr>
        <w:lastRenderedPageBreak/>
        <w:t>в лице ___________________________________________________, действующего на основании Устава _______________________________, именуемое в дальнейшем "Арендатор", с другой стороны, и именуемые в дальнейшем "Стороны", заключили настоящий договор о нижеследующем:</w:t>
      </w:r>
    </w:p>
    <w:p w:rsidR="00F67531" w:rsidRDefault="00F67531" w:rsidP="00F67531">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 Предмет договора</w:t>
      </w:r>
    </w:p>
    <w:p w:rsidR="00F67531" w:rsidRDefault="00F67531" w:rsidP="00F67531">
      <w:pPr>
        <w:numPr>
          <w:ilvl w:val="1"/>
          <w:numId w:val="4"/>
        </w:numPr>
        <w:tabs>
          <w:tab w:val="num"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Арендодатель передает, а Арендатор принимает во временное владение и пользование земельный участок общей площадью ___________ кв.м. в границах, указанных в кадастровом паспорте земельного участка, прилагаемом к настоящему договору, с кадастровым номером </w:t>
      </w:r>
      <w:r>
        <w:rPr>
          <w:rFonts w:ascii="Times New Roman" w:eastAsia="Times New Roman" w:hAnsi="Times New Roman"/>
          <w:b/>
          <w:sz w:val="20"/>
          <w:szCs w:val="20"/>
        </w:rPr>
        <w:t>______________________</w:t>
      </w:r>
      <w:r>
        <w:rPr>
          <w:rFonts w:ascii="Times New Roman" w:eastAsia="Times New Roman" w:hAnsi="Times New Roman"/>
          <w:sz w:val="20"/>
          <w:szCs w:val="20"/>
        </w:rPr>
        <w:t xml:space="preserve">, категория земель - земли населенных пунктов, разрешенное использование земельного участка – </w:t>
      </w:r>
      <w:r>
        <w:rPr>
          <w:rFonts w:ascii="Times New Roman" w:eastAsia="Times New Roman" w:hAnsi="Times New Roman"/>
          <w:b/>
          <w:sz w:val="20"/>
          <w:szCs w:val="20"/>
        </w:rPr>
        <w:t>___________________________________________________________</w:t>
      </w:r>
      <w:r>
        <w:rPr>
          <w:rFonts w:ascii="Times New Roman" w:eastAsia="Times New Roman" w:hAnsi="Times New Roman"/>
          <w:sz w:val="20"/>
          <w:szCs w:val="20"/>
        </w:rPr>
        <w:t>.</w:t>
      </w:r>
    </w:p>
    <w:p w:rsidR="00F67531" w:rsidRDefault="00F67531" w:rsidP="00F67531">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Местоположение: </w:t>
      </w:r>
      <w:r>
        <w:rPr>
          <w:rFonts w:ascii="Times New Roman" w:eastAsia="Times New Roman" w:hAnsi="Times New Roman"/>
          <w:b/>
          <w:sz w:val="20"/>
          <w:szCs w:val="20"/>
        </w:rPr>
        <w:t>Ненецкий автономный округ, _____________________________________________.</w:t>
      </w:r>
    </w:p>
    <w:p w:rsidR="00F67531" w:rsidRDefault="00F67531" w:rsidP="00F67531">
      <w:pPr>
        <w:spacing w:after="0" w:line="240" w:lineRule="auto"/>
        <w:jc w:val="both"/>
        <w:rPr>
          <w:rFonts w:ascii="Times New Roman" w:eastAsia="Times New Roman" w:hAnsi="Times New Roman"/>
          <w:b/>
          <w:sz w:val="20"/>
          <w:szCs w:val="20"/>
        </w:rPr>
      </w:pPr>
      <w:r>
        <w:rPr>
          <w:rFonts w:ascii="Times New Roman" w:eastAsia="Times New Roman" w:hAnsi="Times New Roman"/>
          <w:b/>
          <w:sz w:val="20"/>
          <w:szCs w:val="20"/>
        </w:rPr>
        <w:t xml:space="preserve">Параметры разрешенного строительства: </w:t>
      </w:r>
    </w:p>
    <w:p w:rsidR="00F67531" w:rsidRDefault="00F67531" w:rsidP="00F67531">
      <w:pPr>
        <w:pStyle w:val="a3"/>
        <w:spacing w:after="0" w:line="240" w:lineRule="auto"/>
        <w:ind w:left="360"/>
        <w:jc w:val="both"/>
        <w:rPr>
          <w:rFonts w:ascii="Times New Roman" w:eastAsia="Times New Roman" w:hAnsi="Times New Roman"/>
          <w:bCs/>
          <w:spacing w:val="2"/>
          <w:sz w:val="20"/>
          <w:szCs w:val="20"/>
        </w:rPr>
      </w:pPr>
      <w:r>
        <w:rPr>
          <w:rFonts w:ascii="Times New Roman" w:eastAsia="Times New Roman" w:hAnsi="Times New Roman"/>
          <w:bCs/>
          <w:spacing w:val="2"/>
          <w:sz w:val="20"/>
          <w:szCs w:val="20"/>
        </w:rPr>
        <w:t xml:space="preserve">На земельном участке допускается строительство </w:t>
      </w:r>
      <w:proofErr w:type="spellStart"/>
      <w:proofErr w:type="gramStart"/>
      <w:r>
        <w:rPr>
          <w:rFonts w:ascii="Times New Roman" w:eastAsia="Times New Roman" w:hAnsi="Times New Roman"/>
          <w:bCs/>
          <w:spacing w:val="2"/>
          <w:sz w:val="20"/>
          <w:szCs w:val="20"/>
        </w:rPr>
        <w:t>одно-двухэтажных</w:t>
      </w:r>
      <w:proofErr w:type="spellEnd"/>
      <w:proofErr w:type="gramEnd"/>
      <w:r>
        <w:rPr>
          <w:rFonts w:ascii="Times New Roman" w:eastAsia="Times New Roman" w:hAnsi="Times New Roman"/>
          <w:bCs/>
          <w:spacing w:val="2"/>
          <w:sz w:val="20"/>
          <w:szCs w:val="20"/>
        </w:rPr>
        <w:t>, трехэтажных блокированных домов-квартир, коттеджей.</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жилого дома от красных линий со стороны, выходящей:  на улицу 5 м., на проезд – 3 м.</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красных линий улиц и проездов  5 м</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хозяйственных построек до границ соседнего земельного участка: от постройки для содержания скота и птицы -4 м, от других построек (бани, автостоянки и др.) – 1м.</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до границ соседнего земельного участка от стволов деревьев:</w:t>
      </w:r>
    </w:p>
    <w:p w:rsidR="00F67531" w:rsidRDefault="00F67531" w:rsidP="00F67531">
      <w:pPr>
        <w:pStyle w:val="a3"/>
        <w:spacing w:after="0" w:line="240" w:lineRule="auto"/>
        <w:ind w:left="360"/>
        <w:rPr>
          <w:rFonts w:ascii="Times New Roman" w:eastAsia="Times New Roman" w:hAnsi="Times New Roman"/>
          <w:bCs/>
          <w:spacing w:val="2"/>
          <w:sz w:val="20"/>
          <w:szCs w:val="20"/>
        </w:rPr>
      </w:pPr>
      <w:proofErr w:type="gramStart"/>
      <w:r>
        <w:rPr>
          <w:rFonts w:ascii="Times New Roman" w:eastAsia="Times New Roman" w:hAnsi="Times New Roman"/>
          <w:bCs/>
          <w:spacing w:val="2"/>
          <w:sz w:val="20"/>
          <w:szCs w:val="20"/>
        </w:rPr>
        <w:t>высокорослых</w:t>
      </w:r>
      <w:proofErr w:type="gramEnd"/>
      <w:r>
        <w:rPr>
          <w:rFonts w:ascii="Times New Roman" w:eastAsia="Times New Roman" w:hAnsi="Times New Roman"/>
          <w:bCs/>
          <w:spacing w:val="2"/>
          <w:sz w:val="20"/>
          <w:szCs w:val="20"/>
        </w:rPr>
        <w:t xml:space="preserve"> -4м., </w:t>
      </w:r>
      <w:proofErr w:type="spellStart"/>
      <w:r>
        <w:rPr>
          <w:rFonts w:ascii="Times New Roman" w:eastAsia="Times New Roman" w:hAnsi="Times New Roman"/>
          <w:bCs/>
          <w:spacing w:val="2"/>
          <w:sz w:val="20"/>
          <w:szCs w:val="20"/>
        </w:rPr>
        <w:t>среднерослых</w:t>
      </w:r>
      <w:proofErr w:type="spellEnd"/>
      <w:r>
        <w:rPr>
          <w:rFonts w:ascii="Times New Roman" w:eastAsia="Times New Roman" w:hAnsi="Times New Roman"/>
          <w:bCs/>
          <w:spacing w:val="2"/>
          <w:sz w:val="20"/>
          <w:szCs w:val="20"/>
        </w:rPr>
        <w:t xml:space="preserve"> -2м.,  от кустарника – 1м.</w:t>
      </w:r>
    </w:p>
    <w:p w:rsidR="00F67531" w:rsidRDefault="00F67531" w:rsidP="00F67531">
      <w:pPr>
        <w:pStyle w:val="a3"/>
        <w:spacing w:after="0" w:line="240" w:lineRule="auto"/>
        <w:ind w:left="360"/>
        <w:rPr>
          <w:rFonts w:ascii="Times New Roman" w:eastAsia="Times New Roman" w:hAnsi="Times New Roman"/>
          <w:bCs/>
          <w:spacing w:val="2"/>
          <w:sz w:val="20"/>
          <w:szCs w:val="20"/>
        </w:rPr>
      </w:pPr>
      <w:r>
        <w:rPr>
          <w:rFonts w:ascii="Times New Roman" w:eastAsia="Times New Roman" w:hAnsi="Times New Roman"/>
          <w:bCs/>
          <w:spacing w:val="2"/>
          <w:sz w:val="20"/>
          <w:szCs w:val="20"/>
        </w:rPr>
        <w:t>Минимальный отступ жилых домов со стороны окон жилых помещений комнат, кухонь и веранд и от соседних жилых домов, капитальных хозяйственных построек (сараев, гаражей, бань и т.п.), расположенных на соседних земельных участках 6 м.</w:t>
      </w:r>
    </w:p>
    <w:p w:rsidR="00F67531" w:rsidRDefault="00F67531" w:rsidP="00F67531">
      <w:pPr>
        <w:numPr>
          <w:ilvl w:val="1"/>
          <w:numId w:val="5"/>
        </w:numPr>
        <w:spacing w:after="0" w:line="240" w:lineRule="auto"/>
        <w:ind w:hanging="7"/>
        <w:jc w:val="both"/>
        <w:rPr>
          <w:rFonts w:ascii="Times New Roman" w:eastAsia="Times New Roman" w:hAnsi="Times New Roman"/>
          <w:sz w:val="20"/>
          <w:szCs w:val="20"/>
        </w:rPr>
      </w:pPr>
      <w:r>
        <w:rPr>
          <w:rFonts w:ascii="Times New Roman" w:eastAsia="Times New Roman" w:hAnsi="Times New Roman"/>
          <w:sz w:val="20"/>
          <w:szCs w:val="20"/>
        </w:rPr>
        <w:t xml:space="preserve">Основание заключения договора: Протокол результатов аукциона по продаже права на заключение договоров аренды земельных участков под малоэтажную жилую застройку в МО «Тиманский сельсовет»  Ненецкого автономного округа </w:t>
      </w:r>
      <w:proofErr w:type="gramStart"/>
      <w:r>
        <w:rPr>
          <w:rFonts w:ascii="Times New Roman" w:eastAsia="Times New Roman" w:hAnsi="Times New Roman"/>
          <w:sz w:val="20"/>
          <w:szCs w:val="20"/>
        </w:rPr>
        <w:t>от</w:t>
      </w:r>
      <w:proofErr w:type="gramEnd"/>
      <w:r>
        <w:rPr>
          <w:rFonts w:ascii="Times New Roman" w:eastAsia="Times New Roman" w:hAnsi="Times New Roman"/>
          <w:sz w:val="20"/>
          <w:szCs w:val="20"/>
        </w:rPr>
        <w:t xml:space="preserve"> _____________. </w:t>
      </w:r>
    </w:p>
    <w:p w:rsidR="00F67531" w:rsidRDefault="00F67531" w:rsidP="00F67531">
      <w:pPr>
        <w:numPr>
          <w:ilvl w:val="1"/>
          <w:numId w:val="5"/>
        </w:numPr>
        <w:spacing w:after="0" w:line="240" w:lineRule="auto"/>
        <w:ind w:firstLine="709"/>
        <w:jc w:val="both"/>
        <w:rPr>
          <w:rFonts w:ascii="Times New Roman" w:eastAsia="Times New Roman" w:hAnsi="Times New Roman"/>
          <w:bCs/>
          <w:sz w:val="20"/>
          <w:szCs w:val="20"/>
        </w:rPr>
      </w:pPr>
      <w:r>
        <w:rPr>
          <w:rFonts w:ascii="Times New Roman" w:eastAsia="Times New Roman" w:hAnsi="Times New Roman"/>
          <w:sz w:val="20"/>
          <w:szCs w:val="20"/>
        </w:rPr>
        <w:t xml:space="preserve">Срок действия договора аренды устанавливается </w:t>
      </w:r>
      <w:proofErr w:type="gramStart"/>
      <w:r>
        <w:rPr>
          <w:rFonts w:ascii="Times New Roman" w:eastAsia="Times New Roman" w:hAnsi="Times New Roman"/>
          <w:sz w:val="20"/>
          <w:szCs w:val="20"/>
        </w:rPr>
        <w:t>с</w:t>
      </w:r>
      <w:proofErr w:type="gramEnd"/>
      <w:r>
        <w:rPr>
          <w:rFonts w:ascii="Times New Roman" w:eastAsia="Times New Roman" w:hAnsi="Times New Roman"/>
          <w:sz w:val="20"/>
          <w:szCs w:val="20"/>
        </w:rPr>
        <w:t xml:space="preserve"> ____________</w:t>
      </w:r>
      <w:r>
        <w:rPr>
          <w:rFonts w:ascii="Times New Roman" w:eastAsia="Times New Roman" w:hAnsi="Times New Roman"/>
          <w:bCs/>
          <w:sz w:val="20"/>
          <w:szCs w:val="20"/>
        </w:rPr>
        <w:t xml:space="preserve"> по ______________.</w:t>
      </w:r>
    </w:p>
    <w:p w:rsidR="00F67531" w:rsidRDefault="00F67531" w:rsidP="00F67531">
      <w:pPr>
        <w:numPr>
          <w:ilvl w:val="1"/>
          <w:numId w:val="5"/>
        </w:numPr>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Договор подлежит государственной регистрации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Арендная плата</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Арендная плата за пользование земельным участком вносится Арендатором в порядке и на условиях, определенных настоящим договором.</w:t>
      </w:r>
    </w:p>
    <w:p w:rsidR="00F67531" w:rsidRDefault="00F67531" w:rsidP="00F67531">
      <w:pPr>
        <w:numPr>
          <w:ilvl w:val="1"/>
          <w:numId w:val="5"/>
        </w:numPr>
        <w:tabs>
          <w:tab w:val="left" w:pos="1260"/>
        </w:tabs>
        <w:spacing w:after="0" w:line="240" w:lineRule="auto"/>
        <w:jc w:val="both"/>
        <w:rPr>
          <w:rFonts w:ascii="Times New Roman" w:eastAsia="Times New Roman" w:hAnsi="Times New Roman"/>
          <w:b/>
          <w:sz w:val="20"/>
          <w:szCs w:val="20"/>
        </w:rPr>
      </w:pPr>
      <w:r>
        <w:rPr>
          <w:rFonts w:ascii="Times New Roman" w:eastAsia="Times New Roman" w:hAnsi="Times New Roman"/>
          <w:sz w:val="20"/>
          <w:szCs w:val="20"/>
        </w:rPr>
        <w:t xml:space="preserve">Размер ежегодной арендной платы, устанавливается согласно Протоколу результатов аукциона по продаже права на заключение договоров аренды земельных участков под малоэтажную жилую застройку </w:t>
      </w:r>
      <w:proofErr w:type="gramStart"/>
      <w:r>
        <w:rPr>
          <w:rFonts w:ascii="Times New Roman" w:eastAsia="Times New Roman" w:hAnsi="Times New Roman"/>
          <w:sz w:val="20"/>
          <w:szCs w:val="20"/>
        </w:rPr>
        <w:t>в</w:t>
      </w:r>
      <w:proofErr w:type="gramEnd"/>
      <w:r>
        <w:rPr>
          <w:rFonts w:ascii="Times New Roman" w:eastAsia="Times New Roman" w:hAnsi="Times New Roman"/>
          <w:sz w:val="20"/>
          <w:szCs w:val="20"/>
        </w:rPr>
        <w:t xml:space="preserve"> </w:t>
      </w:r>
      <w:proofErr w:type="gramStart"/>
      <w:r>
        <w:rPr>
          <w:rFonts w:ascii="Times New Roman" w:eastAsia="Times New Roman" w:hAnsi="Times New Roman"/>
          <w:sz w:val="20"/>
          <w:szCs w:val="20"/>
        </w:rPr>
        <w:t>на</w:t>
      </w:r>
      <w:proofErr w:type="gramEnd"/>
      <w:r>
        <w:rPr>
          <w:rFonts w:ascii="Times New Roman" w:eastAsia="Times New Roman" w:hAnsi="Times New Roman"/>
          <w:sz w:val="20"/>
          <w:szCs w:val="20"/>
        </w:rPr>
        <w:t xml:space="preserve"> территории муниципального образования «Тиманский сельсовет» Ненецкого автономного округа  от ______________ и составляет </w:t>
      </w:r>
      <w:r>
        <w:rPr>
          <w:rFonts w:ascii="Times New Roman" w:eastAsia="Times New Roman" w:hAnsi="Times New Roman"/>
          <w:b/>
          <w:sz w:val="20"/>
          <w:szCs w:val="20"/>
        </w:rPr>
        <w:t xml:space="preserve">____________ </w:t>
      </w:r>
      <w:r>
        <w:rPr>
          <w:rFonts w:ascii="Times New Roman" w:eastAsia="Times New Roman" w:hAnsi="Times New Roman"/>
          <w:b/>
          <w:bCs/>
          <w:sz w:val="20"/>
          <w:szCs w:val="20"/>
        </w:rPr>
        <w:t xml:space="preserve">(_______________) рублей ____ копеек </w:t>
      </w:r>
      <w:r>
        <w:rPr>
          <w:rFonts w:ascii="Times New Roman" w:eastAsia="Times New Roman" w:hAnsi="Times New Roman"/>
          <w:bCs/>
          <w:sz w:val="20"/>
          <w:szCs w:val="20"/>
        </w:rPr>
        <w:t>в год</w:t>
      </w:r>
      <w:r>
        <w:rPr>
          <w:rFonts w:ascii="Times New Roman" w:eastAsia="Times New Roman" w:hAnsi="Times New Roman"/>
          <w:sz w:val="20"/>
          <w:szCs w:val="20"/>
        </w:rPr>
        <w:t>.</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Сумма внесенного задатка зачисляется в счет арендных платежей.</w:t>
      </w:r>
    </w:p>
    <w:p w:rsidR="00F67531" w:rsidRDefault="00F67531" w:rsidP="00F67531">
      <w:pPr>
        <w:numPr>
          <w:ilvl w:val="1"/>
          <w:numId w:val="5"/>
        </w:numPr>
        <w:tabs>
          <w:tab w:val="num" w:pos="792"/>
        </w:tabs>
        <w:spacing w:after="0" w:line="240" w:lineRule="auto"/>
        <w:ind w:firstLine="720"/>
        <w:jc w:val="both"/>
        <w:rPr>
          <w:rFonts w:ascii="Times New Roman" w:eastAsia="Times New Roman" w:hAnsi="Times New Roman"/>
          <w:sz w:val="20"/>
          <w:szCs w:val="20"/>
        </w:rPr>
      </w:pPr>
      <w:proofErr w:type="gramStart"/>
      <w:r>
        <w:rPr>
          <w:rFonts w:ascii="Times New Roman" w:eastAsia="Times New Roman" w:hAnsi="Times New Roman"/>
          <w:sz w:val="20"/>
          <w:szCs w:val="20"/>
        </w:rPr>
        <w:t>Арендная плата начисляется с __________ и вносится Арендатором ежеквартально равными частями не позднее пятнадцатого числа второго месяца текущего квартала на расчетный счет 40101810040300002501</w:t>
      </w:r>
      <w:r>
        <w:rPr>
          <w:rFonts w:ascii="Times New Roman" w:eastAsia="Times New Roman" w:hAnsi="Times New Roman"/>
          <w:bCs/>
          <w:sz w:val="20"/>
          <w:szCs w:val="20"/>
        </w:rPr>
        <w:t xml:space="preserve"> </w:t>
      </w:r>
      <w:r>
        <w:rPr>
          <w:rFonts w:ascii="Times New Roman" w:eastAsia="Times New Roman" w:hAnsi="Times New Roman"/>
          <w:sz w:val="20"/>
          <w:szCs w:val="20"/>
        </w:rPr>
        <w:t>УФК по Архангельской области и Ненецкому автономному округу (Администрация МО «Тиманский сельсовет» Ненецкого автономного округа)</w:t>
      </w:r>
      <w:r>
        <w:rPr>
          <w:rFonts w:ascii="Times New Roman" w:eastAsia="Times New Roman" w:hAnsi="Times New Roman"/>
          <w:bCs/>
          <w:sz w:val="20"/>
          <w:szCs w:val="20"/>
        </w:rPr>
        <w:t xml:space="preserve"> ОТДЕЛЕНИЕ АРХАНГЕЛЬСК Г, АРХАНГЕЛЬСК, ИНН </w:t>
      </w:r>
      <w:r>
        <w:rPr>
          <w:rFonts w:ascii="Times New Roman" w:eastAsia="Times New Roman" w:hAnsi="Times New Roman"/>
          <w:sz w:val="20"/>
          <w:szCs w:val="20"/>
        </w:rPr>
        <w:t>2983003457</w:t>
      </w:r>
      <w:r>
        <w:rPr>
          <w:rFonts w:ascii="Times New Roman" w:eastAsia="Times New Roman" w:hAnsi="Times New Roman"/>
          <w:bCs/>
          <w:sz w:val="20"/>
          <w:szCs w:val="20"/>
        </w:rPr>
        <w:t xml:space="preserve">,_БИК </w:t>
      </w:r>
      <w:r>
        <w:rPr>
          <w:rFonts w:ascii="Times New Roman" w:eastAsia="Times New Roman" w:hAnsi="Times New Roman"/>
          <w:sz w:val="20"/>
          <w:szCs w:val="20"/>
        </w:rPr>
        <w:t>041117001, КПП 298301001</w:t>
      </w:r>
      <w:r>
        <w:rPr>
          <w:rFonts w:ascii="Times New Roman" w:eastAsia="Times New Roman" w:hAnsi="Times New Roman"/>
          <w:bCs/>
          <w:sz w:val="20"/>
          <w:szCs w:val="20"/>
        </w:rPr>
        <w:t xml:space="preserve">, л/счет 04843000700, Код дохода </w:t>
      </w:r>
      <w:r>
        <w:rPr>
          <w:rFonts w:ascii="Times New Roman" w:eastAsia="Times New Roman" w:hAnsi="Times New Roman"/>
          <w:sz w:val="20"/>
          <w:szCs w:val="20"/>
        </w:rPr>
        <w:t>610 1 11 05025 10 0000 120</w:t>
      </w:r>
      <w:r>
        <w:rPr>
          <w:rFonts w:ascii="Times New Roman" w:eastAsia="Times New Roman" w:hAnsi="Times New Roman"/>
          <w:bCs/>
          <w:sz w:val="20"/>
          <w:szCs w:val="20"/>
        </w:rPr>
        <w:t>, ОКТМО</w:t>
      </w:r>
      <w:proofErr w:type="gramEnd"/>
      <w:r>
        <w:rPr>
          <w:rFonts w:ascii="Times New Roman" w:eastAsia="Times New Roman" w:hAnsi="Times New Roman"/>
          <w:bCs/>
          <w:sz w:val="20"/>
          <w:szCs w:val="20"/>
        </w:rPr>
        <w:t xml:space="preserve"> </w:t>
      </w:r>
      <w:r>
        <w:rPr>
          <w:rFonts w:ascii="Times New Roman" w:eastAsia="Times New Roman" w:hAnsi="Times New Roman"/>
          <w:sz w:val="20"/>
          <w:szCs w:val="20"/>
        </w:rPr>
        <w:t xml:space="preserve">11811468 (По договору аренды земельного участка № ____ </w:t>
      </w:r>
      <w:proofErr w:type="gramStart"/>
      <w:r>
        <w:rPr>
          <w:rFonts w:ascii="Times New Roman" w:eastAsia="Times New Roman" w:hAnsi="Times New Roman"/>
          <w:sz w:val="20"/>
          <w:szCs w:val="20"/>
        </w:rPr>
        <w:t>от</w:t>
      </w:r>
      <w:proofErr w:type="gramEnd"/>
      <w:r>
        <w:rPr>
          <w:rFonts w:ascii="Times New Roman" w:eastAsia="Times New Roman" w:hAnsi="Times New Roman"/>
          <w:sz w:val="20"/>
          <w:szCs w:val="20"/>
        </w:rPr>
        <w:t xml:space="preserve"> ______________ </w:t>
      </w:r>
      <w:proofErr w:type="gramStart"/>
      <w:r>
        <w:rPr>
          <w:rFonts w:ascii="Times New Roman" w:eastAsia="Times New Roman" w:hAnsi="Times New Roman"/>
          <w:sz w:val="20"/>
          <w:szCs w:val="20"/>
        </w:rPr>
        <w:t>за</w:t>
      </w:r>
      <w:proofErr w:type="gramEnd"/>
      <w:r>
        <w:rPr>
          <w:rFonts w:ascii="Times New Roman" w:eastAsia="Times New Roman" w:hAnsi="Times New Roman"/>
          <w:sz w:val="20"/>
          <w:szCs w:val="20"/>
        </w:rPr>
        <w:t xml:space="preserve"> ____ квартал 20___ года).</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Датой исполнения Арендатором обязательств по внесению арендной платы считается дата списания денежных сре</w:t>
      </w:r>
      <w:proofErr w:type="gramStart"/>
      <w:r>
        <w:rPr>
          <w:rFonts w:ascii="Times New Roman" w:eastAsia="Times New Roman" w:hAnsi="Times New Roman"/>
          <w:sz w:val="20"/>
          <w:szCs w:val="20"/>
        </w:rPr>
        <w:t>дств с р</w:t>
      </w:r>
      <w:proofErr w:type="gramEnd"/>
      <w:r>
        <w:rPr>
          <w:rFonts w:ascii="Times New Roman" w:eastAsia="Times New Roman" w:hAnsi="Times New Roman"/>
          <w:sz w:val="20"/>
          <w:szCs w:val="20"/>
        </w:rPr>
        <w:t>асчетного счета Арендатора.</w:t>
      </w: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Права и обязанности Арендатора</w:t>
      </w:r>
    </w:p>
    <w:p w:rsidR="00F67531" w:rsidRDefault="00F67531" w:rsidP="00F67531">
      <w:pPr>
        <w:numPr>
          <w:ilvl w:val="1"/>
          <w:numId w:val="5"/>
        </w:numPr>
        <w:tabs>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Арендатор имеет право:</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Использовать земельный участок в соответствии с условиями его предоставления.</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lastRenderedPageBreak/>
        <w:t>На возмещение убытков, причиненных по вине Арендодателя.</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F67531" w:rsidRDefault="00F67531" w:rsidP="00F67531">
      <w:pPr>
        <w:numPr>
          <w:ilvl w:val="1"/>
          <w:numId w:val="5"/>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Арендатор обязан:</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Использовать Участок в соответствии с целями и условиями его предоставления и надлежащим образом исполнять все условия настоящего Договора.</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Ежеквартально в полном объеме и в сроки, установленные договором, уплачивать причитающуюся Арендодателю арендную плату и представлять подтверждающие  платежные документы об уплате арендной платы.</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Обеспечить полномочным представителям Арендодателя свободный доступ на Участок. Выполнять в соответствии с требованиями эксплуатационных служб условия эксплуатации городских подземных и наземных коммуникаций, сооружений, дорог и проездов и т.п., расположенных на Участке. При необходимости проведения на Участке городскими службами и организациями аварийно-ремонтных работ, иных подобных работ обеспечить им беспрепятственный доступ и возможность выполнения этих работ на Участке.</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Получать согласие на сделки с правом аренды и/или земельным Участком, совершаемые на основании законодательства Российской Федерации и с соблюдением правил настоящего Договора, и заключать в этих случаях дополнительные соглашения к Договору с Арендодателем.</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допускать нанесения вреда здоровью граждан, окружающей природной среде, не нарушать права других землепользователей. </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 осуществлять на Участке работы без разрешения соответствующих компетентных органов (архитектурно-градостроительных, пожарных, санитарных, природоохранных и других органов), для проведения которых требуется соответствующее разрешение.</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Письменно в десятидневный срок уведомить Арендодателя об изменении своего наименования, места нахождения (почтовый адрес) и места регистрации юридического лица, платежных и иных реквизитов. В случае неисполнения Арендатором этих условий извещение, направленное по указанному в Договоре адресу, является надлежащим уведомлением Арендодателем Арендатора о соответствующих изменениях.</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Оформить разрешение на строительство в соответствии со статьей 51 Градостроительного кодекса РФ в срок не позднее 12 месяцев </w:t>
      </w:r>
      <w:proofErr w:type="gramStart"/>
      <w:r>
        <w:rPr>
          <w:rFonts w:ascii="Times New Roman" w:eastAsia="Times New Roman" w:hAnsi="Times New Roman"/>
          <w:sz w:val="20"/>
          <w:szCs w:val="20"/>
        </w:rPr>
        <w:t>с даты заключения</w:t>
      </w:r>
      <w:proofErr w:type="gramEnd"/>
      <w:r>
        <w:rPr>
          <w:rFonts w:ascii="Times New Roman" w:eastAsia="Times New Roman" w:hAnsi="Times New Roman"/>
          <w:sz w:val="20"/>
          <w:szCs w:val="20"/>
        </w:rPr>
        <w:t xml:space="preserve"> договора аренды.</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bCs/>
          <w:spacing w:val="2"/>
          <w:sz w:val="20"/>
          <w:szCs w:val="20"/>
        </w:rPr>
        <w:t xml:space="preserve">Приступить к строительству </w:t>
      </w:r>
      <w:r>
        <w:rPr>
          <w:rFonts w:ascii="Times New Roman" w:eastAsia="Times New Roman" w:hAnsi="Times New Roman"/>
          <w:sz w:val="20"/>
          <w:szCs w:val="20"/>
        </w:rPr>
        <w:t xml:space="preserve">в срок не позднее 12 месяцев </w:t>
      </w:r>
      <w:proofErr w:type="gramStart"/>
      <w:r>
        <w:rPr>
          <w:rFonts w:ascii="Times New Roman" w:eastAsia="Times New Roman" w:hAnsi="Times New Roman"/>
          <w:sz w:val="20"/>
          <w:szCs w:val="20"/>
        </w:rPr>
        <w:t>с даты заключения</w:t>
      </w:r>
      <w:proofErr w:type="gramEnd"/>
      <w:r>
        <w:rPr>
          <w:rFonts w:ascii="Times New Roman" w:eastAsia="Times New Roman" w:hAnsi="Times New Roman"/>
          <w:sz w:val="20"/>
          <w:szCs w:val="20"/>
        </w:rPr>
        <w:t xml:space="preserve"> договора аренды.</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b/>
          <w:sz w:val="20"/>
          <w:szCs w:val="20"/>
          <w:u w:val="single"/>
        </w:rPr>
      </w:pPr>
      <w:r>
        <w:rPr>
          <w:rFonts w:ascii="Times New Roman" w:eastAsia="Times New Roman" w:hAnsi="Times New Roman"/>
          <w:sz w:val="20"/>
          <w:szCs w:val="20"/>
        </w:rPr>
        <w:t xml:space="preserve"> Завершить строительство и сдать в эксплуатацию построенный объе</w:t>
      </w:r>
      <w:proofErr w:type="gramStart"/>
      <w:r>
        <w:rPr>
          <w:rFonts w:ascii="Times New Roman" w:eastAsia="Times New Roman" w:hAnsi="Times New Roman"/>
          <w:sz w:val="20"/>
          <w:szCs w:val="20"/>
        </w:rPr>
        <w:t>кт в ср</w:t>
      </w:r>
      <w:proofErr w:type="gramEnd"/>
      <w:r>
        <w:rPr>
          <w:rFonts w:ascii="Times New Roman" w:eastAsia="Times New Roman" w:hAnsi="Times New Roman"/>
          <w:sz w:val="20"/>
          <w:szCs w:val="20"/>
        </w:rPr>
        <w:t>ок не позднее 60 месяцев с даты заключения настоящего договора аренды.</w:t>
      </w:r>
    </w:p>
    <w:p w:rsidR="00F67531" w:rsidRDefault="00F67531" w:rsidP="00F67531">
      <w:pPr>
        <w:numPr>
          <w:ilvl w:val="1"/>
          <w:numId w:val="5"/>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Исполнять иные обязанности, предусмотренные законодательными актами Российской Федерации и нормативными актами Администрации Ненецкого автономного округа и МО "Тиманский сельсовет" НАО.</w:t>
      </w:r>
    </w:p>
    <w:p w:rsidR="00F67531" w:rsidRDefault="00F67531" w:rsidP="00F67531">
      <w:pPr>
        <w:numPr>
          <w:ilvl w:val="1"/>
          <w:numId w:val="5"/>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После подписания данного Договора и/или дополнительных соглашений к нему Арендатор обязан в 2-х месячный срок обратиться </w:t>
      </w:r>
      <w:proofErr w:type="gramStart"/>
      <w:r>
        <w:rPr>
          <w:rFonts w:ascii="Times New Roman" w:eastAsia="Times New Roman" w:hAnsi="Times New Roman"/>
          <w:sz w:val="20"/>
          <w:szCs w:val="20"/>
        </w:rPr>
        <w:t>с заявлением о государственной регистрации с выполнением всех условий по регистрации в Управлении</w:t>
      </w:r>
      <w:proofErr w:type="gramEnd"/>
      <w:r>
        <w:rPr>
          <w:rFonts w:ascii="Times New Roman" w:eastAsia="Times New Roman" w:hAnsi="Times New Roman"/>
          <w:sz w:val="20"/>
          <w:szCs w:val="20"/>
        </w:rPr>
        <w:t xml:space="preserve"> Федеральной службы государственной регистрации, кадастра и картографии по Архангельской области и Ненецкому автономному округу.</w:t>
      </w:r>
    </w:p>
    <w:p w:rsidR="00F67531" w:rsidRDefault="00F67531" w:rsidP="00F67531">
      <w:pPr>
        <w:numPr>
          <w:ilvl w:val="1"/>
          <w:numId w:val="5"/>
        </w:numPr>
        <w:autoSpaceDE w:val="0"/>
        <w:autoSpaceDN w:val="0"/>
        <w:spacing w:after="0" w:line="240" w:lineRule="auto"/>
        <w:ind w:firstLine="709"/>
        <w:jc w:val="both"/>
        <w:rPr>
          <w:rFonts w:ascii="Times New Roman" w:eastAsia="Times New Roman" w:hAnsi="Times New Roman"/>
          <w:sz w:val="20"/>
          <w:szCs w:val="20"/>
        </w:rPr>
      </w:pPr>
      <w:r>
        <w:rPr>
          <w:rFonts w:ascii="Times New Roman" w:eastAsia="Times New Roman" w:hAnsi="Times New Roman"/>
          <w:sz w:val="20"/>
          <w:szCs w:val="20"/>
        </w:rPr>
        <w:t>В целях обеспечения исполнения арендатором обязательств, арендатор обязан представить арендодателю обеспечение в форме безотзывной банковской гарантии, выданной банком. Срок гарантии 5 лет. Сумма гарантии установлена в размере равном размеру арендной платы за пять лет аренды земельного участка, в соответствии с пунктом 2.2.</w:t>
      </w:r>
    </w:p>
    <w:p w:rsidR="00F67531" w:rsidRDefault="00F67531" w:rsidP="00F67531">
      <w:pPr>
        <w:numPr>
          <w:ilvl w:val="1"/>
          <w:numId w:val="5"/>
        </w:numPr>
        <w:tabs>
          <w:tab w:val="left" w:pos="126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Обеспечение должно быть предоставлено арендатором в течени</w:t>
      </w:r>
      <w:proofErr w:type="gramStart"/>
      <w:r>
        <w:rPr>
          <w:rFonts w:ascii="Times New Roman" w:eastAsia="Times New Roman" w:hAnsi="Times New Roman"/>
          <w:sz w:val="20"/>
          <w:szCs w:val="20"/>
        </w:rPr>
        <w:t>и</w:t>
      </w:r>
      <w:proofErr w:type="gramEnd"/>
      <w:r>
        <w:rPr>
          <w:rFonts w:ascii="Times New Roman" w:eastAsia="Times New Roman" w:hAnsi="Times New Roman"/>
          <w:sz w:val="20"/>
          <w:szCs w:val="20"/>
        </w:rPr>
        <w:t xml:space="preserve"> двух месяцев с даты подписания акта приема-передачи земельного участка. В случае не предоставления в течение двух месяцев обеспечения в форме банковской гарантии, текущая сумма арендной платы, подлежащей перечислению Арендодателю, рассчитывается </w:t>
      </w:r>
      <w:proofErr w:type="gramStart"/>
      <w:r>
        <w:rPr>
          <w:rFonts w:ascii="Times New Roman" w:eastAsia="Times New Roman" w:hAnsi="Times New Roman"/>
          <w:sz w:val="20"/>
          <w:szCs w:val="20"/>
        </w:rPr>
        <w:t>Арендатором</w:t>
      </w:r>
      <w:proofErr w:type="gramEnd"/>
      <w:r>
        <w:rPr>
          <w:rFonts w:ascii="Times New Roman" w:eastAsia="Times New Roman" w:hAnsi="Times New Roman"/>
          <w:sz w:val="20"/>
          <w:szCs w:val="20"/>
        </w:rPr>
        <w:t xml:space="preserve"> самостоятельно исходя из размера арендной платы, установленного п. 2.2. с применением повышающего коэффициента 2 до момента предоставления обеспечения.</w:t>
      </w:r>
    </w:p>
    <w:p w:rsidR="00F67531" w:rsidRDefault="00F67531" w:rsidP="00F67531">
      <w:pPr>
        <w:tabs>
          <w:tab w:val="left" w:pos="1260"/>
        </w:tabs>
        <w:autoSpaceDE w:val="0"/>
        <w:autoSpaceDN w:val="0"/>
        <w:spacing w:after="0" w:line="240" w:lineRule="auto"/>
        <w:ind w:left="720"/>
        <w:jc w:val="both"/>
        <w:rPr>
          <w:rFonts w:ascii="Times New Roman" w:eastAsia="Times New Roman" w:hAnsi="Times New Roman"/>
          <w:sz w:val="20"/>
          <w:szCs w:val="20"/>
        </w:rPr>
      </w:pP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Права и обязанности Арендодателя</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lastRenderedPageBreak/>
        <w:t>Арендодатель  имеет право:</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Осуществлять </w:t>
      </w:r>
      <w:proofErr w:type="gramStart"/>
      <w:r>
        <w:rPr>
          <w:rFonts w:ascii="Times New Roman" w:eastAsia="Times New Roman" w:hAnsi="Times New Roman"/>
          <w:sz w:val="20"/>
          <w:szCs w:val="20"/>
        </w:rPr>
        <w:t>контроль за</w:t>
      </w:r>
      <w:proofErr w:type="gramEnd"/>
      <w:r>
        <w:rPr>
          <w:rFonts w:ascii="Times New Roman" w:eastAsia="Times New Roman" w:hAnsi="Times New Roman"/>
          <w:sz w:val="20"/>
          <w:szCs w:val="20"/>
        </w:rPr>
        <w:t xml:space="preserve"> соблюдением Арендатором условий землепользования, законодательства Российской Федерации и условий договора;</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Требовать досрочного расторжения договора в случае нарушения Арендатором условий договора, а именно:</w:t>
      </w:r>
    </w:p>
    <w:p w:rsidR="00F67531" w:rsidRDefault="00F67531" w:rsidP="00F67531">
      <w:pPr>
        <w:numPr>
          <w:ilvl w:val="0"/>
          <w:numId w:val="6"/>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 внесения арендной платы в течение двух кварталов подряд;</w:t>
      </w:r>
    </w:p>
    <w:p w:rsidR="00F67531" w:rsidRDefault="00F67531" w:rsidP="00F67531">
      <w:pPr>
        <w:numPr>
          <w:ilvl w:val="0"/>
          <w:numId w:val="6"/>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использования Участка не по целевому назначению;</w:t>
      </w:r>
    </w:p>
    <w:p w:rsidR="00F67531" w:rsidRDefault="00F67531" w:rsidP="00F67531">
      <w:pPr>
        <w:numPr>
          <w:ilvl w:val="0"/>
          <w:numId w:val="6"/>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неисполнения и/или ненадлежащего исполнения условий раздела 3 настоящего Договора;</w:t>
      </w:r>
    </w:p>
    <w:p w:rsidR="00F67531" w:rsidRDefault="00F67531" w:rsidP="00F67531">
      <w:pPr>
        <w:numPr>
          <w:ilvl w:val="0"/>
          <w:numId w:val="7"/>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осуществления без согласия на то Арендодателя или без регистрации сделок, предусмотренных настоящим Договором, с правом аренды Участка, размещения без согласия Арендодателя недвижимого имущества иных лиц на Участке;</w:t>
      </w:r>
    </w:p>
    <w:p w:rsidR="00F67531" w:rsidRDefault="00F67531" w:rsidP="00F67531">
      <w:pPr>
        <w:numPr>
          <w:ilvl w:val="0"/>
          <w:numId w:val="8"/>
        </w:numPr>
        <w:tabs>
          <w:tab w:val="left" w:pos="1080"/>
          <w:tab w:val="num" w:pos="1440"/>
        </w:tabs>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расторгнуть настоящий Договор также и по иным основаниям, предусмотренным законодательными актами Российской Федерации.</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 возмещение убытков, причиненных Арендатором, в соответствии с действующим законодательством Российской Федерации.</w:t>
      </w:r>
    </w:p>
    <w:p w:rsidR="00F67531" w:rsidRDefault="00F67531" w:rsidP="00F67531">
      <w:pPr>
        <w:numPr>
          <w:ilvl w:val="2"/>
          <w:numId w:val="5"/>
        </w:numPr>
        <w:autoSpaceDE w:val="0"/>
        <w:autoSpaceDN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Иные права, не урегулированные настоящим Договором, применяются и действуют в соответствии с законодательством Российской Федерации.</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Арендодатель обязан:</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Выполнять в полном объеме все условия договора.</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Не вмешиваться в хозяйственную деятельность Арендатора, если она не наносит ущерба окружающей природной среде и не нарушает права и законные интересы других лиц. </w:t>
      </w:r>
    </w:p>
    <w:p w:rsidR="00F67531" w:rsidRDefault="00F67531" w:rsidP="00F67531">
      <w:pPr>
        <w:numPr>
          <w:ilvl w:val="2"/>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десятидневный срок известить Арендатора об изменении своего наименования, места нахождения (почтовый адрес) и места регистрации, платежных и иных реквизитов. Уведомление может быть сделано Арендодателем и через средства массовой информации неопределенному кругу лиц, обязательное для Арендатора.</w:t>
      </w: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Ответственность сторон</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При неуплате Арендатором арендной платы в установленные договором сроки, с Арендатора взыскивается пеня. Процентная ставка пеней принимается равной 0,1 процента в день от суммы задолженности по арендной плате.</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bCs/>
          <w:sz w:val="20"/>
          <w:szCs w:val="20"/>
        </w:rPr>
        <w:t>При невозвращении земельного участка по окончании срока аренды, Арендодатель вправе потребовать уплаты Арендатором неустойки в размере 0,1  процентов в день от суммы годовой арендной платы за каждый день просрочки возврата земельного участка.</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За нарушение условий договора стороны несут ответственность в соответствии с действующим законодательством.</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w:t>
      </w:r>
    </w:p>
    <w:p w:rsidR="00F67531" w:rsidRDefault="00F67531" w:rsidP="00F67531">
      <w:pPr>
        <w:tabs>
          <w:tab w:val="left" w:pos="1260"/>
        </w:tabs>
        <w:spacing w:after="120" w:line="480" w:lineRule="auto"/>
        <w:rPr>
          <w:rFonts w:ascii="Times New Roman" w:eastAsia="Times New Roman" w:hAnsi="Times New Roman"/>
          <w:sz w:val="20"/>
          <w:szCs w:val="20"/>
        </w:rPr>
      </w:pP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Расторжение договора</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Настоящий </w:t>
      </w:r>
      <w:proofErr w:type="gramStart"/>
      <w:r>
        <w:rPr>
          <w:rFonts w:ascii="Times New Roman" w:eastAsia="Times New Roman" w:hAnsi="Times New Roman"/>
          <w:sz w:val="20"/>
          <w:szCs w:val="20"/>
        </w:rPr>
        <w:t>договор</w:t>
      </w:r>
      <w:proofErr w:type="gramEnd"/>
      <w:r>
        <w:rPr>
          <w:rFonts w:ascii="Times New Roman" w:eastAsia="Times New Roman" w:hAnsi="Times New Roman"/>
          <w:sz w:val="20"/>
          <w:szCs w:val="20"/>
        </w:rPr>
        <w:t xml:space="preserve"> может быть расторгнут в порядке и по основаниям предусмотренными  действующим законодательством Российской Федерации.</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случае систематического не внесения арендной платы Арендодатель вправе расторгнуть договор аренды в одностороннем порядке. Под систематическим не внесением арендной платы понимается не внесение арендной платы  более двух раз подряд.</w:t>
      </w:r>
    </w:p>
    <w:p w:rsidR="00F67531" w:rsidRDefault="00F67531" w:rsidP="00F67531">
      <w:pPr>
        <w:numPr>
          <w:ilvl w:val="1"/>
          <w:numId w:val="5"/>
        </w:numPr>
        <w:tabs>
          <w:tab w:val="num" w:pos="792"/>
          <w:tab w:val="left" w:pos="1260"/>
        </w:tabs>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Договор аренды подлежит расторжению по инициативе Арендодателя по основаниям, предусмотренным ст. 46 ЗК РФ.</w:t>
      </w: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Прочие условия</w:t>
      </w:r>
    </w:p>
    <w:p w:rsidR="00F67531" w:rsidRDefault="00F67531" w:rsidP="00F67531">
      <w:pPr>
        <w:numPr>
          <w:ilvl w:val="1"/>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 xml:space="preserve">Споры, возникшие между сторонами по договору аренды, рассматриваются сторонами в соответствии с действующим законодательством. </w:t>
      </w:r>
    </w:p>
    <w:p w:rsidR="00F67531" w:rsidRDefault="00F67531" w:rsidP="00F67531">
      <w:pPr>
        <w:numPr>
          <w:ilvl w:val="1"/>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Настоящий договор составлен в трех экземплярах, из которых первый хранится у Арендатора, второй – у Арендодателя, третий – в Управлении Федеральной службы государственной регистрации, кадастра и картографии  по Архангельской области и Ненецкому автономному округу.</w:t>
      </w:r>
    </w:p>
    <w:p w:rsidR="00F67531" w:rsidRDefault="00F67531" w:rsidP="00F67531">
      <w:pPr>
        <w:numPr>
          <w:ilvl w:val="1"/>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lastRenderedPageBreak/>
        <w:t xml:space="preserve"> Правоотношения по настоящему </w:t>
      </w:r>
      <w:proofErr w:type="gramStart"/>
      <w:r>
        <w:rPr>
          <w:rFonts w:ascii="Times New Roman" w:eastAsia="Times New Roman" w:hAnsi="Times New Roman"/>
          <w:sz w:val="20"/>
          <w:szCs w:val="20"/>
        </w:rPr>
        <w:t>договору</w:t>
      </w:r>
      <w:proofErr w:type="gramEnd"/>
      <w:r>
        <w:rPr>
          <w:rFonts w:ascii="Times New Roman" w:eastAsia="Times New Roman" w:hAnsi="Times New Roman"/>
          <w:sz w:val="20"/>
          <w:szCs w:val="20"/>
        </w:rPr>
        <w:t xml:space="preserve"> как в целом, так и в частности между Арендодателем и Арендатором возникают с даты вступления в действие настоящего договора, если другое не вытекает из соглашения Сторон в части исполнения обязательств по договору, и прекращаются их исполнением, если иное не предусмотрено соглашением Сторон.</w:t>
      </w:r>
    </w:p>
    <w:p w:rsidR="00F67531" w:rsidRDefault="00F67531" w:rsidP="00F67531">
      <w:pPr>
        <w:numPr>
          <w:ilvl w:val="1"/>
          <w:numId w:val="5"/>
        </w:numPr>
        <w:autoSpaceDE w:val="0"/>
        <w:autoSpaceDN w:val="0"/>
        <w:adjustRightInd w:val="0"/>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 случае если Арендатор продолжает использовать Участок после истечения срока Договора при отсутствии возражений со стороны Арендодателя, настоящий Договор возобновляется на тех же условиях на неопределенный срок, в том числе с обязательной уплатой арендной платы. В этом случае каждая из Сторон вправе в любое время отказаться от Договора, предупредив об этом другую Сторону за один месяц.</w:t>
      </w:r>
    </w:p>
    <w:p w:rsidR="00F67531" w:rsidRDefault="00F67531" w:rsidP="00F67531">
      <w:pPr>
        <w:numPr>
          <w:ilvl w:val="1"/>
          <w:numId w:val="5"/>
        </w:numPr>
        <w:spacing w:after="0" w:line="240" w:lineRule="auto"/>
        <w:ind w:firstLine="720"/>
        <w:jc w:val="both"/>
        <w:rPr>
          <w:rFonts w:ascii="Times New Roman" w:eastAsia="Times New Roman" w:hAnsi="Times New Roman"/>
          <w:sz w:val="20"/>
          <w:szCs w:val="20"/>
        </w:rPr>
      </w:pPr>
      <w:r>
        <w:rPr>
          <w:rFonts w:ascii="Times New Roman" w:eastAsia="Times New Roman" w:hAnsi="Times New Roman"/>
          <w:sz w:val="20"/>
          <w:szCs w:val="20"/>
        </w:rPr>
        <w:t>Внесение изменений в настоящий договор аренды земельного участка, в части изменения вида разрешенного использования такого земельного участка не допускается.</w:t>
      </w:r>
    </w:p>
    <w:p w:rsidR="00F67531" w:rsidRDefault="00F67531" w:rsidP="00F67531">
      <w:pPr>
        <w:pStyle w:val="21"/>
        <w:numPr>
          <w:ilvl w:val="0"/>
          <w:numId w:val="5"/>
        </w:numPr>
        <w:spacing w:after="0" w:line="240" w:lineRule="auto"/>
        <w:jc w:val="center"/>
        <w:rPr>
          <w:b/>
          <w:bCs/>
          <w:sz w:val="20"/>
          <w:szCs w:val="20"/>
        </w:rPr>
      </w:pPr>
      <w:r>
        <w:rPr>
          <w:b/>
          <w:bCs/>
          <w:sz w:val="20"/>
          <w:szCs w:val="20"/>
        </w:rPr>
        <w:t>Реквизиты и подписи Сторон:</w:t>
      </w:r>
    </w:p>
    <w:p w:rsidR="00F67531" w:rsidRDefault="00F67531" w:rsidP="00F67531">
      <w:pPr>
        <w:pStyle w:val="21"/>
        <w:spacing w:after="0"/>
        <w:ind w:left="0"/>
        <w:jc w:val="center"/>
        <w:rPr>
          <w:sz w:val="20"/>
          <w:szCs w:val="20"/>
        </w:rPr>
      </w:pPr>
      <w:r>
        <w:rPr>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
        <w:gridCol w:w="1620"/>
        <w:gridCol w:w="108"/>
        <w:gridCol w:w="72"/>
        <w:gridCol w:w="2996"/>
        <w:gridCol w:w="266"/>
        <w:gridCol w:w="1859"/>
        <w:gridCol w:w="1640"/>
        <w:gridCol w:w="245"/>
        <w:gridCol w:w="604"/>
        <w:gridCol w:w="53"/>
      </w:tblGrid>
      <w:tr w:rsidR="00F67531" w:rsidTr="00984015">
        <w:trPr>
          <w:trHeight w:val="5432"/>
        </w:trPr>
        <w:tc>
          <w:tcPr>
            <w:tcW w:w="5778" w:type="dxa"/>
            <w:gridSpan w:val="6"/>
            <w:tcBorders>
              <w:top w:val="single" w:sz="4" w:space="0" w:color="auto"/>
              <w:left w:val="single" w:sz="4" w:space="0" w:color="auto"/>
              <w:bottom w:val="single" w:sz="4" w:space="0" w:color="auto"/>
              <w:right w:val="single" w:sz="4" w:space="0" w:color="auto"/>
            </w:tcBorders>
            <w:hideMark/>
          </w:tcPr>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hAnsi="Times New Roman"/>
                <w:sz w:val="20"/>
                <w:szCs w:val="20"/>
              </w:rPr>
              <w:t>Администрация муниципального образования «Тиманский  сельсовет» Ненецкого автономного округа</w:t>
            </w:r>
          </w:p>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Юридический и почтовый адрес: 166722, Ненецкий автономный округ, </w:t>
            </w:r>
            <w:proofErr w:type="spellStart"/>
            <w:r>
              <w:rPr>
                <w:rFonts w:ascii="Times New Roman" w:hAnsi="Times New Roman"/>
                <w:sz w:val="20"/>
                <w:szCs w:val="20"/>
              </w:rPr>
              <w:t>п</w:t>
            </w:r>
            <w:proofErr w:type="gramStart"/>
            <w:r>
              <w:rPr>
                <w:rFonts w:ascii="Times New Roman" w:hAnsi="Times New Roman"/>
                <w:sz w:val="20"/>
                <w:szCs w:val="20"/>
              </w:rPr>
              <w:t>.И</w:t>
            </w:r>
            <w:proofErr w:type="gramEnd"/>
            <w:r>
              <w:rPr>
                <w:rFonts w:ascii="Times New Roman" w:hAnsi="Times New Roman"/>
                <w:sz w:val="20"/>
                <w:szCs w:val="20"/>
              </w:rPr>
              <w:t>ндига</w:t>
            </w:r>
            <w:proofErr w:type="spellEnd"/>
            <w:r>
              <w:rPr>
                <w:rFonts w:ascii="Times New Roman" w:hAnsi="Times New Roman"/>
                <w:sz w:val="20"/>
                <w:szCs w:val="20"/>
              </w:rPr>
              <w:t>, ул.Центральная, д.2</w:t>
            </w:r>
          </w:p>
          <w:p w:rsidR="00F67531" w:rsidRDefault="00F67531" w:rsidP="00984015">
            <w:pPr>
              <w:autoSpaceDE w:val="0"/>
              <w:autoSpaceDN w:val="0"/>
              <w:adjustRightInd w:val="0"/>
              <w:spacing w:after="0"/>
              <w:jc w:val="both"/>
              <w:rPr>
                <w:rFonts w:ascii="Times New Roman" w:eastAsia="Times New Roman" w:hAnsi="Times New Roman"/>
                <w:sz w:val="20"/>
                <w:szCs w:val="20"/>
              </w:rPr>
            </w:pPr>
            <w:r>
              <w:rPr>
                <w:rFonts w:ascii="Times New Roman" w:hAnsi="Times New Roman"/>
                <w:sz w:val="20"/>
                <w:szCs w:val="20"/>
              </w:rPr>
              <w:t xml:space="preserve"> </w:t>
            </w:r>
            <w:r>
              <w:rPr>
                <w:rFonts w:ascii="Times New Roman" w:eastAsia="Times New Roman" w:hAnsi="Times New Roman"/>
                <w:sz w:val="20"/>
                <w:szCs w:val="20"/>
              </w:rPr>
              <w:t>ИНН 2983003457,  КПП 298301001</w:t>
            </w:r>
          </w:p>
          <w:p w:rsidR="00F67531" w:rsidRDefault="00F67531" w:rsidP="00984015">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ОГРН 1058383007671,</w:t>
            </w:r>
          </w:p>
          <w:p w:rsidR="00F67531" w:rsidRDefault="00F67531" w:rsidP="00984015">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bCs/>
                <w:sz w:val="20"/>
                <w:szCs w:val="20"/>
                <w:lang w:eastAsia="ar-SA"/>
              </w:rPr>
              <w:t>ОКТМО 11811468</w:t>
            </w:r>
          </w:p>
          <w:p w:rsidR="00F67531" w:rsidRDefault="00F67531" w:rsidP="00984015">
            <w:pPr>
              <w:autoSpaceDE w:val="0"/>
              <w:autoSpaceDN w:val="0"/>
              <w:adjustRightInd w:val="0"/>
              <w:spacing w:after="0" w:line="240" w:lineRule="auto"/>
              <w:jc w:val="both"/>
              <w:rPr>
                <w:rFonts w:ascii="Times New Roman" w:eastAsia="Times New Roman" w:hAnsi="Times New Roman"/>
                <w:sz w:val="20"/>
                <w:szCs w:val="20"/>
              </w:rPr>
            </w:pPr>
            <w:proofErr w:type="spellStart"/>
            <w:proofErr w:type="gramStart"/>
            <w:r>
              <w:rPr>
                <w:rFonts w:ascii="Times New Roman" w:eastAsia="Times New Roman" w:hAnsi="Times New Roman"/>
                <w:sz w:val="20"/>
                <w:szCs w:val="20"/>
              </w:rPr>
              <w:t>р</w:t>
            </w:r>
            <w:proofErr w:type="spellEnd"/>
            <w:proofErr w:type="gramEnd"/>
            <w:r>
              <w:rPr>
                <w:rFonts w:ascii="Times New Roman" w:eastAsia="Times New Roman" w:hAnsi="Times New Roman"/>
                <w:sz w:val="20"/>
                <w:szCs w:val="20"/>
              </w:rPr>
              <w:t>/</w:t>
            </w:r>
            <w:proofErr w:type="spellStart"/>
            <w:r>
              <w:rPr>
                <w:rFonts w:ascii="Times New Roman" w:eastAsia="Times New Roman" w:hAnsi="Times New Roman"/>
                <w:sz w:val="20"/>
                <w:szCs w:val="20"/>
              </w:rPr>
              <w:t>сч</w:t>
            </w:r>
            <w:proofErr w:type="spellEnd"/>
            <w:r>
              <w:rPr>
                <w:rFonts w:ascii="Times New Roman" w:eastAsia="Times New Roman" w:hAnsi="Times New Roman"/>
                <w:sz w:val="20"/>
                <w:szCs w:val="20"/>
              </w:rPr>
              <w:t>. 40101810040300002501</w:t>
            </w:r>
          </w:p>
          <w:p w:rsidR="00F67531" w:rsidRDefault="00F67531" w:rsidP="00984015">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Лицевой счет: 04843000700</w:t>
            </w:r>
          </w:p>
          <w:p w:rsidR="00F67531" w:rsidRDefault="00F67531" w:rsidP="00984015">
            <w:pPr>
              <w:autoSpaceDE w:val="0"/>
              <w:autoSpaceDN w:val="0"/>
              <w:adjustRightInd w:val="0"/>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в Отделении Архангельск </w:t>
            </w:r>
            <w:proofErr w:type="gramStart"/>
            <w:r>
              <w:rPr>
                <w:rFonts w:ascii="Times New Roman" w:eastAsia="Times New Roman" w:hAnsi="Times New Roman"/>
                <w:sz w:val="20"/>
                <w:szCs w:val="20"/>
              </w:rPr>
              <w:t>г</w:t>
            </w:r>
            <w:proofErr w:type="gramEnd"/>
            <w:r>
              <w:rPr>
                <w:rFonts w:ascii="Times New Roman" w:eastAsia="Times New Roman" w:hAnsi="Times New Roman"/>
                <w:sz w:val="20"/>
                <w:szCs w:val="20"/>
              </w:rPr>
              <w:t>. Архангельск</w:t>
            </w:r>
          </w:p>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eastAsia="Times New Roman" w:hAnsi="Times New Roman"/>
                <w:sz w:val="20"/>
                <w:szCs w:val="20"/>
              </w:rPr>
              <w:t>БИК 041117001</w:t>
            </w:r>
          </w:p>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ab/>
            </w:r>
          </w:p>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От Заказчика: </w:t>
            </w:r>
          </w:p>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Глава </w:t>
            </w:r>
            <w:r>
              <w:rPr>
                <w:rFonts w:ascii="Times New Roman" w:hAnsi="Times New Roman"/>
                <w:sz w:val="20"/>
                <w:szCs w:val="20"/>
              </w:rPr>
              <w:tab/>
              <w:t xml:space="preserve">МО «Тиманский сельсовет» Ненецкого автономного округа                     </w:t>
            </w:r>
          </w:p>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hAnsi="Times New Roman"/>
                <w:sz w:val="20"/>
                <w:szCs w:val="20"/>
              </w:rPr>
              <w:tab/>
            </w:r>
          </w:p>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______________________/ О.И. Давыдов /</w:t>
            </w:r>
          </w:p>
          <w:p w:rsidR="00F67531" w:rsidRDefault="00F67531" w:rsidP="00984015">
            <w:pPr>
              <w:autoSpaceDE w:val="0"/>
              <w:autoSpaceDN w:val="0"/>
              <w:adjustRightInd w:val="0"/>
              <w:spacing w:after="0"/>
              <w:jc w:val="both"/>
              <w:rPr>
                <w:rFonts w:ascii="Times New Roman" w:hAnsi="Times New Roman"/>
                <w:sz w:val="20"/>
                <w:szCs w:val="20"/>
              </w:rPr>
            </w:pPr>
            <w:r>
              <w:rPr>
                <w:rFonts w:ascii="Times New Roman" w:hAnsi="Times New Roman"/>
                <w:sz w:val="20"/>
                <w:szCs w:val="20"/>
              </w:rPr>
              <w:t xml:space="preserve">   м.п.      </w:t>
            </w:r>
          </w:p>
          <w:p w:rsidR="00F67531" w:rsidRDefault="00F67531" w:rsidP="00984015">
            <w:pPr>
              <w:pStyle w:val="21"/>
              <w:spacing w:after="0"/>
              <w:ind w:left="0"/>
              <w:rPr>
                <w:sz w:val="20"/>
                <w:szCs w:val="20"/>
              </w:rPr>
            </w:pPr>
            <w:r>
              <w:rPr>
                <w:sz w:val="20"/>
                <w:szCs w:val="20"/>
              </w:rPr>
              <w:t xml:space="preserve">                               _  2017</w:t>
            </w:r>
          </w:p>
        </w:tc>
        <w:tc>
          <w:tcPr>
            <w:tcW w:w="4643" w:type="dxa"/>
            <w:gridSpan w:val="5"/>
            <w:tcBorders>
              <w:top w:val="single" w:sz="4" w:space="0" w:color="auto"/>
              <w:left w:val="single" w:sz="4" w:space="0" w:color="auto"/>
              <w:bottom w:val="single" w:sz="4" w:space="0" w:color="auto"/>
              <w:right w:val="single" w:sz="4" w:space="0" w:color="auto"/>
            </w:tcBorders>
          </w:tcPr>
          <w:p w:rsidR="00F67531" w:rsidRDefault="00F67531" w:rsidP="00984015">
            <w:pPr>
              <w:pStyle w:val="21"/>
              <w:spacing w:after="0"/>
              <w:ind w:left="0"/>
              <w:rPr>
                <w:b/>
                <w:bCs/>
                <w:sz w:val="20"/>
                <w:szCs w:val="20"/>
              </w:rPr>
            </w:pPr>
          </w:p>
          <w:p w:rsidR="00F67531" w:rsidRDefault="00F67531" w:rsidP="00984015">
            <w:pPr>
              <w:pStyle w:val="21"/>
              <w:spacing w:after="0"/>
              <w:ind w:left="0"/>
              <w:rPr>
                <w:b/>
                <w:bCs/>
                <w:sz w:val="20"/>
                <w:szCs w:val="20"/>
              </w:rPr>
            </w:pPr>
          </w:p>
          <w:p w:rsidR="00F67531" w:rsidRDefault="00F67531" w:rsidP="00984015">
            <w:pPr>
              <w:pStyle w:val="21"/>
              <w:spacing w:after="0"/>
              <w:ind w:left="0"/>
              <w:rPr>
                <w:b/>
                <w:bCs/>
                <w:sz w:val="20"/>
                <w:szCs w:val="20"/>
              </w:rPr>
            </w:pPr>
          </w:p>
          <w:p w:rsidR="00F67531" w:rsidRDefault="00F67531" w:rsidP="00984015">
            <w:pPr>
              <w:pStyle w:val="21"/>
              <w:spacing w:after="0"/>
              <w:ind w:left="0"/>
              <w:rPr>
                <w:b/>
                <w:bCs/>
                <w:sz w:val="20"/>
                <w:szCs w:val="20"/>
              </w:rPr>
            </w:pPr>
          </w:p>
          <w:p w:rsidR="00F67531" w:rsidRDefault="00F67531" w:rsidP="00984015">
            <w:pPr>
              <w:pStyle w:val="21"/>
              <w:spacing w:after="0"/>
              <w:ind w:left="0"/>
              <w:rPr>
                <w:b/>
                <w:bCs/>
                <w:sz w:val="20"/>
                <w:szCs w:val="20"/>
              </w:rPr>
            </w:pPr>
          </w:p>
          <w:p w:rsidR="00F67531" w:rsidRDefault="00F67531" w:rsidP="00984015">
            <w:pPr>
              <w:pStyle w:val="21"/>
              <w:spacing w:after="0"/>
              <w:ind w:left="0"/>
              <w:rPr>
                <w:b/>
                <w:bCs/>
                <w:sz w:val="20"/>
                <w:szCs w:val="20"/>
              </w:rPr>
            </w:pPr>
          </w:p>
          <w:p w:rsidR="00F67531" w:rsidRDefault="00F67531" w:rsidP="00984015">
            <w:pPr>
              <w:pStyle w:val="21"/>
              <w:spacing w:after="0"/>
              <w:ind w:left="0"/>
              <w:rPr>
                <w:b/>
                <w:bCs/>
                <w:sz w:val="20"/>
                <w:szCs w:val="20"/>
              </w:rPr>
            </w:pPr>
          </w:p>
          <w:p w:rsidR="00F67531" w:rsidRDefault="00F67531" w:rsidP="00984015">
            <w:pPr>
              <w:pStyle w:val="21"/>
              <w:spacing w:after="0"/>
              <w:ind w:left="0"/>
              <w:rPr>
                <w:b/>
                <w:bCs/>
                <w:sz w:val="20"/>
                <w:szCs w:val="20"/>
              </w:rPr>
            </w:pPr>
          </w:p>
          <w:p w:rsidR="00F67531" w:rsidRDefault="00F67531" w:rsidP="00984015">
            <w:pPr>
              <w:pStyle w:val="21"/>
              <w:spacing w:after="0"/>
              <w:ind w:left="0"/>
              <w:rPr>
                <w:b/>
                <w:bCs/>
                <w:sz w:val="20"/>
                <w:szCs w:val="20"/>
              </w:rPr>
            </w:pPr>
          </w:p>
          <w:p w:rsidR="00F67531" w:rsidRDefault="00F67531" w:rsidP="00984015">
            <w:pPr>
              <w:pStyle w:val="21"/>
              <w:spacing w:after="0"/>
              <w:ind w:left="0"/>
              <w:rPr>
                <w:sz w:val="20"/>
                <w:szCs w:val="20"/>
              </w:rPr>
            </w:pPr>
            <w:r>
              <w:rPr>
                <w:b/>
                <w:bCs/>
                <w:sz w:val="20"/>
                <w:szCs w:val="20"/>
              </w:rPr>
              <w:t>_______________________</w:t>
            </w:r>
            <w:r>
              <w:rPr>
                <w:sz w:val="20"/>
                <w:szCs w:val="20"/>
              </w:rPr>
              <w:t xml:space="preserve">                     </w:t>
            </w:r>
          </w:p>
          <w:p w:rsidR="00F67531" w:rsidRDefault="00F67531" w:rsidP="00984015">
            <w:pPr>
              <w:pStyle w:val="21"/>
              <w:spacing w:after="0"/>
              <w:ind w:left="0"/>
              <w:rPr>
                <w:b/>
                <w:bCs/>
                <w:sz w:val="20"/>
                <w:szCs w:val="20"/>
              </w:rPr>
            </w:pPr>
            <w:r>
              <w:rPr>
                <w:sz w:val="20"/>
                <w:szCs w:val="20"/>
              </w:rPr>
              <w:t>"__" ___________  2017</w:t>
            </w:r>
          </w:p>
          <w:p w:rsidR="00F67531" w:rsidRDefault="00F67531" w:rsidP="00984015">
            <w:pPr>
              <w:pStyle w:val="21"/>
              <w:spacing w:after="0"/>
              <w:ind w:left="0"/>
              <w:rPr>
                <w:b/>
                <w:bCs/>
                <w:sz w:val="20"/>
                <w:szCs w:val="20"/>
              </w:rPr>
            </w:pPr>
            <w:r>
              <w:rPr>
                <w:b/>
                <w:bCs/>
                <w:sz w:val="20"/>
                <w:szCs w:val="20"/>
              </w:rPr>
              <w:t xml:space="preserve">         </w:t>
            </w:r>
          </w:p>
          <w:p w:rsidR="00F67531" w:rsidRDefault="00F67531" w:rsidP="00984015">
            <w:pPr>
              <w:pStyle w:val="21"/>
              <w:spacing w:after="0"/>
              <w:ind w:left="0"/>
              <w:rPr>
                <w:sz w:val="20"/>
                <w:szCs w:val="20"/>
              </w:rPr>
            </w:pPr>
          </w:p>
        </w:tc>
      </w:tr>
      <w:tr w:rsidR="00F67531" w:rsidTr="00984015">
        <w:trPr>
          <w:gridAfter w:val="2"/>
          <w:wAfter w:w="708" w:type="dxa"/>
        </w:trPr>
        <w:tc>
          <w:tcPr>
            <w:tcW w:w="9713" w:type="dxa"/>
            <w:gridSpan w:val="9"/>
            <w:tcBorders>
              <w:top w:val="nil"/>
              <w:left w:val="nil"/>
              <w:bottom w:val="nil"/>
              <w:right w:val="nil"/>
            </w:tcBorders>
          </w:tcPr>
          <w:p w:rsidR="00F67531" w:rsidRDefault="00F67531" w:rsidP="00984015">
            <w:pPr>
              <w:spacing w:after="0"/>
              <w:rPr>
                <w:rFonts w:ascii="Times New Roman" w:hAnsi="Times New Roman"/>
                <w:b/>
                <w:sz w:val="20"/>
                <w:szCs w:val="20"/>
              </w:rPr>
            </w:pPr>
          </w:p>
          <w:p w:rsidR="00F67531" w:rsidRDefault="00F67531" w:rsidP="00984015">
            <w:pPr>
              <w:spacing w:after="0"/>
              <w:jc w:val="right"/>
              <w:rPr>
                <w:rFonts w:ascii="Times New Roman" w:hAnsi="Times New Roman"/>
                <w:b/>
                <w:sz w:val="20"/>
                <w:szCs w:val="20"/>
              </w:rPr>
            </w:pPr>
            <w:r>
              <w:rPr>
                <w:rFonts w:ascii="Times New Roman" w:hAnsi="Times New Roman"/>
                <w:b/>
                <w:sz w:val="20"/>
                <w:szCs w:val="20"/>
              </w:rPr>
              <w:t>Приложение</w:t>
            </w:r>
          </w:p>
        </w:tc>
      </w:tr>
      <w:tr w:rsidR="00F67531" w:rsidTr="00984015">
        <w:trPr>
          <w:gridAfter w:val="2"/>
          <w:wAfter w:w="708" w:type="dxa"/>
        </w:trPr>
        <w:tc>
          <w:tcPr>
            <w:tcW w:w="9713" w:type="dxa"/>
            <w:gridSpan w:val="9"/>
            <w:tcBorders>
              <w:top w:val="nil"/>
              <w:left w:val="nil"/>
              <w:bottom w:val="nil"/>
              <w:right w:val="nil"/>
            </w:tcBorders>
            <w:hideMark/>
          </w:tcPr>
          <w:p w:rsidR="00F67531" w:rsidRDefault="00F67531" w:rsidP="00984015">
            <w:pPr>
              <w:spacing w:after="0"/>
              <w:jc w:val="right"/>
              <w:rPr>
                <w:rFonts w:ascii="Times New Roman" w:hAnsi="Times New Roman"/>
                <w:b/>
                <w:sz w:val="20"/>
                <w:szCs w:val="20"/>
              </w:rPr>
            </w:pPr>
            <w:r>
              <w:rPr>
                <w:rFonts w:ascii="Times New Roman" w:hAnsi="Times New Roman"/>
                <w:b/>
                <w:sz w:val="20"/>
                <w:szCs w:val="20"/>
              </w:rPr>
              <w:t xml:space="preserve">к договору </w:t>
            </w:r>
            <w:proofErr w:type="gramStart"/>
            <w:r>
              <w:rPr>
                <w:rFonts w:ascii="Times New Roman" w:hAnsi="Times New Roman"/>
                <w:b/>
                <w:sz w:val="20"/>
                <w:szCs w:val="20"/>
              </w:rPr>
              <w:t>от</w:t>
            </w:r>
            <w:proofErr w:type="gramEnd"/>
            <w:r>
              <w:rPr>
                <w:rFonts w:ascii="Times New Roman" w:hAnsi="Times New Roman"/>
                <w:b/>
                <w:sz w:val="20"/>
                <w:szCs w:val="20"/>
              </w:rPr>
              <w:t xml:space="preserve"> ________ № _____</w:t>
            </w:r>
          </w:p>
        </w:tc>
      </w:tr>
      <w:tr w:rsidR="00F67531" w:rsidTr="00984015">
        <w:trPr>
          <w:gridAfter w:val="2"/>
          <w:wAfter w:w="708" w:type="dxa"/>
        </w:trPr>
        <w:tc>
          <w:tcPr>
            <w:tcW w:w="9713" w:type="dxa"/>
            <w:gridSpan w:val="9"/>
            <w:tcBorders>
              <w:top w:val="nil"/>
              <w:left w:val="nil"/>
              <w:bottom w:val="nil"/>
              <w:right w:val="nil"/>
            </w:tcBorders>
            <w:hideMark/>
          </w:tcPr>
          <w:p w:rsidR="00F67531" w:rsidRDefault="00F67531" w:rsidP="00984015">
            <w:pPr>
              <w:spacing w:after="0"/>
              <w:jc w:val="right"/>
              <w:rPr>
                <w:rFonts w:ascii="Times New Roman" w:hAnsi="Times New Roman"/>
                <w:b/>
                <w:sz w:val="20"/>
                <w:szCs w:val="20"/>
              </w:rPr>
            </w:pPr>
            <w:r>
              <w:rPr>
                <w:rFonts w:ascii="Times New Roman" w:hAnsi="Times New Roman"/>
                <w:b/>
                <w:sz w:val="20"/>
                <w:szCs w:val="20"/>
              </w:rPr>
              <w:t>аренды земельного участка</w:t>
            </w:r>
          </w:p>
        </w:tc>
      </w:tr>
      <w:tr w:rsidR="00F67531" w:rsidTr="00984015">
        <w:trPr>
          <w:gridAfter w:val="2"/>
          <w:wAfter w:w="708" w:type="dxa"/>
        </w:trPr>
        <w:tc>
          <w:tcPr>
            <w:tcW w:w="9713" w:type="dxa"/>
            <w:gridSpan w:val="9"/>
            <w:tcBorders>
              <w:top w:val="nil"/>
              <w:left w:val="nil"/>
              <w:bottom w:val="nil"/>
              <w:right w:val="nil"/>
            </w:tcBorders>
            <w:hideMark/>
          </w:tcPr>
          <w:p w:rsidR="00F67531" w:rsidRDefault="00F67531" w:rsidP="00984015">
            <w:pPr>
              <w:spacing w:after="0"/>
              <w:jc w:val="center"/>
              <w:rPr>
                <w:rFonts w:ascii="Times New Roman" w:hAnsi="Times New Roman"/>
                <w:b/>
                <w:bCs/>
                <w:sz w:val="20"/>
                <w:szCs w:val="20"/>
              </w:rPr>
            </w:pPr>
            <w:r>
              <w:rPr>
                <w:rFonts w:ascii="Times New Roman" w:hAnsi="Times New Roman"/>
                <w:b/>
                <w:sz w:val="20"/>
                <w:szCs w:val="20"/>
              </w:rPr>
              <w:t>Акт</w:t>
            </w:r>
          </w:p>
        </w:tc>
      </w:tr>
      <w:tr w:rsidR="00F67531" w:rsidTr="00984015">
        <w:trPr>
          <w:gridAfter w:val="2"/>
          <w:wAfter w:w="708" w:type="dxa"/>
          <w:cantSplit/>
        </w:trPr>
        <w:tc>
          <w:tcPr>
            <w:tcW w:w="9713" w:type="dxa"/>
            <w:gridSpan w:val="9"/>
            <w:tcBorders>
              <w:top w:val="nil"/>
              <w:left w:val="nil"/>
              <w:bottom w:val="nil"/>
              <w:right w:val="nil"/>
            </w:tcBorders>
            <w:hideMark/>
          </w:tcPr>
          <w:p w:rsidR="00F67531" w:rsidRDefault="00F67531" w:rsidP="00984015">
            <w:pPr>
              <w:spacing w:after="0"/>
              <w:jc w:val="center"/>
              <w:rPr>
                <w:rFonts w:ascii="Times New Roman" w:hAnsi="Times New Roman"/>
                <w:b/>
                <w:bCs/>
                <w:sz w:val="20"/>
                <w:szCs w:val="20"/>
              </w:rPr>
            </w:pPr>
            <w:r>
              <w:rPr>
                <w:rFonts w:ascii="Times New Roman" w:hAnsi="Times New Roman"/>
                <w:b/>
                <w:bCs/>
                <w:sz w:val="20"/>
                <w:szCs w:val="20"/>
              </w:rPr>
              <w:t>приема-передачи земельного участка</w:t>
            </w:r>
          </w:p>
        </w:tc>
      </w:tr>
      <w:tr w:rsidR="00F67531" w:rsidTr="00984015">
        <w:trPr>
          <w:gridAfter w:val="2"/>
          <w:wAfter w:w="708" w:type="dxa"/>
        </w:trPr>
        <w:tc>
          <w:tcPr>
            <w:tcW w:w="1836" w:type="dxa"/>
            <w:gridSpan w:val="3"/>
            <w:tcBorders>
              <w:top w:val="nil"/>
              <w:left w:val="nil"/>
              <w:bottom w:val="nil"/>
              <w:right w:val="nil"/>
            </w:tcBorders>
            <w:hideMark/>
          </w:tcPr>
          <w:p w:rsidR="00F67531" w:rsidRDefault="00F67531" w:rsidP="00984015">
            <w:pPr>
              <w:spacing w:after="0"/>
              <w:rPr>
                <w:rFonts w:ascii="Times New Roman" w:hAnsi="Times New Roman"/>
                <w:sz w:val="20"/>
                <w:szCs w:val="20"/>
              </w:rPr>
            </w:pPr>
            <w:r>
              <w:rPr>
                <w:rFonts w:ascii="Times New Roman" w:hAnsi="Times New Roman"/>
                <w:sz w:val="20"/>
                <w:szCs w:val="20"/>
              </w:rPr>
              <w:t>п. Индига</w:t>
            </w:r>
          </w:p>
        </w:tc>
        <w:tc>
          <w:tcPr>
            <w:tcW w:w="5895" w:type="dxa"/>
            <w:gridSpan w:val="4"/>
            <w:tcBorders>
              <w:top w:val="nil"/>
              <w:left w:val="nil"/>
              <w:bottom w:val="nil"/>
              <w:right w:val="nil"/>
            </w:tcBorders>
          </w:tcPr>
          <w:p w:rsidR="00F67531" w:rsidRDefault="00F67531" w:rsidP="00984015">
            <w:pPr>
              <w:spacing w:after="0"/>
              <w:rPr>
                <w:rFonts w:ascii="Times New Roman" w:hAnsi="Times New Roman"/>
                <w:sz w:val="20"/>
                <w:szCs w:val="20"/>
              </w:rPr>
            </w:pPr>
          </w:p>
        </w:tc>
        <w:tc>
          <w:tcPr>
            <w:tcW w:w="1982" w:type="dxa"/>
            <w:gridSpan w:val="2"/>
            <w:tcBorders>
              <w:top w:val="nil"/>
              <w:left w:val="nil"/>
              <w:bottom w:val="nil"/>
              <w:right w:val="nil"/>
            </w:tcBorders>
            <w:hideMark/>
          </w:tcPr>
          <w:p w:rsidR="00F67531" w:rsidRDefault="00F67531" w:rsidP="00984015">
            <w:pPr>
              <w:spacing w:after="0"/>
              <w:jc w:val="right"/>
              <w:rPr>
                <w:rFonts w:ascii="Times New Roman" w:hAnsi="Times New Roman"/>
                <w:sz w:val="20"/>
                <w:szCs w:val="20"/>
              </w:rPr>
            </w:pPr>
            <w:r>
              <w:rPr>
                <w:rFonts w:ascii="Times New Roman" w:hAnsi="Times New Roman"/>
                <w:sz w:val="20"/>
                <w:szCs w:val="20"/>
              </w:rPr>
              <w:t>___________</w:t>
            </w:r>
          </w:p>
        </w:tc>
      </w:tr>
      <w:tr w:rsidR="00F67531" w:rsidTr="00984015">
        <w:trPr>
          <w:gridBefore w:val="1"/>
          <w:gridAfter w:val="1"/>
          <w:wBefore w:w="108" w:type="dxa"/>
          <w:wAfter w:w="53" w:type="dxa"/>
        </w:trPr>
        <w:tc>
          <w:tcPr>
            <w:tcW w:w="1800" w:type="dxa"/>
            <w:gridSpan w:val="3"/>
            <w:tcBorders>
              <w:top w:val="nil"/>
              <w:left w:val="nil"/>
              <w:bottom w:val="nil"/>
              <w:right w:val="nil"/>
            </w:tcBorders>
          </w:tcPr>
          <w:p w:rsidR="00F67531" w:rsidRDefault="00F67531" w:rsidP="00984015">
            <w:pPr>
              <w:spacing w:after="0"/>
              <w:rPr>
                <w:rFonts w:ascii="Times New Roman" w:hAnsi="Times New Roman"/>
                <w:sz w:val="20"/>
                <w:szCs w:val="20"/>
              </w:rPr>
            </w:pPr>
          </w:p>
        </w:tc>
        <w:tc>
          <w:tcPr>
            <w:tcW w:w="8460" w:type="dxa"/>
            <w:gridSpan w:val="6"/>
            <w:tcBorders>
              <w:top w:val="nil"/>
              <w:left w:val="nil"/>
              <w:bottom w:val="dotted" w:sz="4" w:space="0" w:color="auto"/>
              <w:right w:val="nil"/>
            </w:tcBorders>
            <w:hideMark/>
          </w:tcPr>
          <w:p w:rsidR="00F67531" w:rsidRDefault="00F67531" w:rsidP="00984015">
            <w:pPr>
              <w:pStyle w:val="2"/>
              <w:spacing w:line="276" w:lineRule="auto"/>
              <w:rPr>
                <w:rFonts w:ascii="Times New Roman" w:hAnsi="Times New Roman" w:cs="Times New Roman"/>
                <w:b w:val="0"/>
                <w:szCs w:val="20"/>
              </w:rPr>
            </w:pPr>
            <w:r>
              <w:rPr>
                <w:rFonts w:ascii="Times New Roman" w:hAnsi="Times New Roman" w:cs="Times New Roman"/>
                <w:b w:val="0"/>
                <w:szCs w:val="20"/>
              </w:rPr>
              <w:t xml:space="preserve">На основании договора аренды земельного участка </w:t>
            </w:r>
            <w:proofErr w:type="gramStart"/>
            <w:r>
              <w:rPr>
                <w:rFonts w:ascii="Times New Roman" w:hAnsi="Times New Roman" w:cs="Times New Roman"/>
                <w:b w:val="0"/>
                <w:szCs w:val="20"/>
              </w:rPr>
              <w:t>от</w:t>
            </w:r>
            <w:proofErr w:type="gramEnd"/>
            <w:r>
              <w:rPr>
                <w:rFonts w:ascii="Times New Roman" w:hAnsi="Times New Roman" w:cs="Times New Roman"/>
                <w:b w:val="0"/>
                <w:szCs w:val="20"/>
              </w:rPr>
              <w:t xml:space="preserve"> _________ № ____</w:t>
            </w:r>
          </w:p>
        </w:tc>
      </w:tr>
      <w:tr w:rsidR="00F67531" w:rsidTr="00984015">
        <w:trPr>
          <w:gridBefore w:val="1"/>
          <w:gridAfter w:val="1"/>
          <w:wBefore w:w="108" w:type="dxa"/>
          <w:wAfter w:w="53" w:type="dxa"/>
        </w:trPr>
        <w:tc>
          <w:tcPr>
            <w:tcW w:w="10260" w:type="dxa"/>
            <w:gridSpan w:val="9"/>
            <w:tcBorders>
              <w:top w:val="nil"/>
              <w:left w:val="nil"/>
              <w:bottom w:val="dotted" w:sz="4" w:space="0" w:color="auto"/>
              <w:right w:val="nil"/>
            </w:tcBorders>
          </w:tcPr>
          <w:p w:rsidR="00F67531" w:rsidRDefault="00F67531" w:rsidP="00984015">
            <w:pPr>
              <w:pStyle w:val="ConsPlusNonformat"/>
              <w:spacing w:line="276" w:lineRule="auto"/>
              <w:jc w:val="both"/>
              <w:rPr>
                <w:rFonts w:ascii="Times New Roman" w:hAnsi="Times New Roman" w:cs="Times New Roman"/>
                <w:bCs/>
                <w:u w:val="single"/>
              </w:rPr>
            </w:pPr>
            <w:r>
              <w:rPr>
                <w:rFonts w:ascii="Times New Roman" w:hAnsi="Times New Roman" w:cs="Times New Roman"/>
                <w:bCs/>
                <w:u w:val="single"/>
              </w:rPr>
              <w:t xml:space="preserve">Администрация муниципального образования «Тиманский сельсовет»  Ненецкого автономного округа </w:t>
            </w:r>
            <w:proofErr w:type="gramStart"/>
            <w:r>
              <w:rPr>
                <w:rFonts w:ascii="Times New Roman" w:hAnsi="Times New Roman" w:cs="Times New Roman"/>
                <w:bCs/>
                <w:u w:val="single"/>
              </w:rPr>
              <w:t xml:space="preserve">( </w:t>
            </w:r>
            <w:proofErr w:type="gramEnd"/>
            <w:r>
              <w:rPr>
                <w:rFonts w:ascii="Times New Roman" w:hAnsi="Times New Roman" w:cs="Times New Roman"/>
                <w:bCs/>
                <w:u w:val="single"/>
              </w:rPr>
              <w:t>АМО «Тиманский сельсовет» НАО)</w:t>
            </w:r>
          </w:p>
          <w:p w:rsidR="00F67531" w:rsidRDefault="00F67531" w:rsidP="00984015">
            <w:pPr>
              <w:pStyle w:val="ConsPlusNonformat"/>
              <w:spacing w:line="276" w:lineRule="auto"/>
              <w:jc w:val="both"/>
              <w:rPr>
                <w:rFonts w:ascii="Times New Roman" w:hAnsi="Times New Roman" w:cs="Times New Roman"/>
                <w:bCs/>
                <w:u w:val="single"/>
              </w:rPr>
            </w:pPr>
            <w:r>
              <w:rPr>
                <w:rFonts w:ascii="Times New Roman" w:hAnsi="Times New Roman"/>
              </w:rPr>
              <w:t>Свидетельство о государственной регистрации юридического лица от 21 сентября 2005 года, выданное Межрайонной  ИФНС России  №4   по Архангельской области и Ненецкому автономному округу, ИНН 2983003457; ОГРН 1058383007671 , КПП 298301001, юридический и фактический адрес  местонахождения: 166722, Ненецкий автономный округ, поселок Индига, улица Центральная, д.2, действующая от имени муниципального образования «Тиманский сельсовет» Ненецкого автономного округа</w:t>
            </w:r>
            <w:r>
              <w:rPr>
                <w:rFonts w:ascii="Times New Roman" w:hAnsi="Times New Roman"/>
                <w:b/>
              </w:rPr>
              <w:t xml:space="preserve">, </w:t>
            </w:r>
            <w:r>
              <w:rPr>
                <w:rFonts w:ascii="Times New Roman" w:hAnsi="Times New Roman"/>
                <w:color w:val="000000"/>
              </w:rPr>
              <w:t xml:space="preserve">в лице главы муниципального образования Давыдова Олега Ивановича, действующего на основании Устава, </w:t>
            </w:r>
            <w:r>
              <w:rPr>
                <w:rFonts w:ascii="Times New Roman" w:hAnsi="Times New Roman"/>
              </w:rPr>
              <w:t>именуемый в дальнейшем "Арендодатель"</w:t>
            </w:r>
          </w:p>
          <w:p w:rsidR="00F67531" w:rsidRDefault="00F67531" w:rsidP="00984015">
            <w:pPr>
              <w:pStyle w:val="ConsPlusNonformat"/>
              <w:spacing w:line="276" w:lineRule="auto"/>
              <w:jc w:val="center"/>
              <w:rPr>
                <w:rFonts w:ascii="Times New Roman" w:hAnsi="Times New Roman" w:cs="Times New Roman"/>
                <w:bCs/>
                <w:u w:val="single"/>
              </w:rPr>
            </w:pPr>
          </w:p>
        </w:tc>
      </w:tr>
      <w:tr w:rsidR="00F67531" w:rsidTr="00984015">
        <w:trPr>
          <w:gridBefore w:val="1"/>
          <w:gridAfter w:val="1"/>
          <w:wBefore w:w="108" w:type="dxa"/>
          <w:wAfter w:w="53" w:type="dxa"/>
        </w:trPr>
        <w:tc>
          <w:tcPr>
            <w:tcW w:w="10260" w:type="dxa"/>
            <w:gridSpan w:val="9"/>
            <w:tcBorders>
              <w:top w:val="dotted" w:sz="4" w:space="0" w:color="auto"/>
              <w:left w:val="nil"/>
              <w:bottom w:val="nil"/>
              <w:right w:val="nil"/>
            </w:tcBorders>
          </w:tcPr>
          <w:p w:rsidR="00F67531" w:rsidRDefault="00F67531" w:rsidP="00984015">
            <w:pPr>
              <w:pStyle w:val="ConsNonformat"/>
              <w:widowControl/>
              <w:pBdr>
                <w:bottom w:val="single" w:sz="12" w:space="1" w:color="auto"/>
              </w:pBdr>
              <w:spacing w:line="276" w:lineRule="auto"/>
              <w:jc w:val="both"/>
              <w:rPr>
                <w:rFonts w:ascii="Times New Roman" w:hAnsi="Times New Roman"/>
              </w:rPr>
            </w:pPr>
          </w:p>
          <w:p w:rsidR="00F67531" w:rsidRDefault="00F67531" w:rsidP="00984015">
            <w:pPr>
              <w:pStyle w:val="ConsNonformat"/>
              <w:widowControl/>
              <w:pBdr>
                <w:bottom w:val="single" w:sz="12" w:space="1" w:color="auto"/>
              </w:pBdr>
              <w:spacing w:line="276" w:lineRule="auto"/>
              <w:jc w:val="both"/>
              <w:rPr>
                <w:rFonts w:ascii="Times New Roman" w:hAnsi="Times New Roman"/>
              </w:rPr>
            </w:pPr>
          </w:p>
          <w:p w:rsidR="00F67531" w:rsidRDefault="00F67531" w:rsidP="00984015">
            <w:pPr>
              <w:pStyle w:val="ConsNonformat"/>
              <w:widowControl/>
              <w:spacing w:line="276" w:lineRule="auto"/>
              <w:ind w:left="2124" w:firstLine="708"/>
              <w:jc w:val="both"/>
              <w:rPr>
                <w:rFonts w:ascii="Times New Roman" w:hAnsi="Times New Roman"/>
              </w:rPr>
            </w:pPr>
            <w:r>
              <w:rPr>
                <w:rFonts w:ascii="Times New Roman" w:hAnsi="Times New Roman"/>
              </w:rPr>
              <w:t>(гражданин или юридическое лицо)</w:t>
            </w:r>
          </w:p>
          <w:p w:rsidR="00F67531" w:rsidRDefault="00F67531" w:rsidP="00984015">
            <w:pPr>
              <w:pStyle w:val="ConsNonformat"/>
              <w:widowControl/>
              <w:spacing w:line="276" w:lineRule="auto"/>
              <w:jc w:val="both"/>
              <w:rPr>
                <w:rFonts w:ascii="Times New Roman" w:hAnsi="Times New Roman"/>
              </w:rPr>
            </w:pPr>
            <w:r>
              <w:rPr>
                <w:rFonts w:ascii="Times New Roman" w:hAnsi="Times New Roman"/>
              </w:rPr>
              <w:t xml:space="preserve">в лице </w:t>
            </w:r>
            <w:r>
              <w:rPr>
                <w:rFonts w:ascii="Times New Roman" w:hAnsi="Times New Roman"/>
                <w:b/>
                <w:u w:val="single"/>
              </w:rPr>
              <w:t xml:space="preserve">_________________________________________________________________      _____      </w:t>
            </w:r>
          </w:p>
          <w:p w:rsidR="00F67531" w:rsidRDefault="00F67531" w:rsidP="00984015">
            <w:pPr>
              <w:pStyle w:val="ConsNonformat"/>
              <w:widowControl/>
              <w:spacing w:line="276" w:lineRule="auto"/>
              <w:jc w:val="both"/>
              <w:rPr>
                <w:rFonts w:ascii="Times New Roman" w:hAnsi="Times New Roman"/>
                <w:b/>
                <w:u w:val="single"/>
              </w:rPr>
            </w:pPr>
            <w:proofErr w:type="gramStart"/>
            <w:r>
              <w:rPr>
                <w:rFonts w:ascii="Times New Roman" w:hAnsi="Times New Roman"/>
              </w:rPr>
              <w:t>действующего</w:t>
            </w:r>
            <w:proofErr w:type="gramEnd"/>
            <w:r>
              <w:rPr>
                <w:rFonts w:ascii="Times New Roman" w:hAnsi="Times New Roman"/>
              </w:rPr>
              <w:t xml:space="preserve"> на основании </w:t>
            </w:r>
            <w:r>
              <w:rPr>
                <w:rFonts w:ascii="Times New Roman" w:hAnsi="Times New Roman"/>
                <w:b/>
                <w:u w:val="single"/>
              </w:rPr>
              <w:t>_________________________________________________________</w:t>
            </w:r>
          </w:p>
        </w:tc>
      </w:tr>
      <w:tr w:rsidR="00F67531" w:rsidTr="00984015">
        <w:trPr>
          <w:gridBefore w:val="1"/>
          <w:gridAfter w:val="1"/>
          <w:wBefore w:w="108" w:type="dxa"/>
          <w:wAfter w:w="53" w:type="dxa"/>
        </w:trPr>
        <w:tc>
          <w:tcPr>
            <w:tcW w:w="10260" w:type="dxa"/>
            <w:gridSpan w:val="9"/>
            <w:tcBorders>
              <w:top w:val="dotted" w:sz="4" w:space="0" w:color="auto"/>
              <w:left w:val="nil"/>
              <w:bottom w:val="dotted" w:sz="4" w:space="0" w:color="auto"/>
              <w:right w:val="nil"/>
            </w:tcBorders>
            <w:hideMark/>
          </w:tcPr>
          <w:p w:rsidR="00F67531" w:rsidRDefault="00F67531" w:rsidP="00984015">
            <w:pPr>
              <w:spacing w:after="0"/>
              <w:jc w:val="both"/>
              <w:rPr>
                <w:rFonts w:ascii="Times New Roman" w:hAnsi="Times New Roman"/>
                <w:sz w:val="20"/>
                <w:szCs w:val="20"/>
              </w:rPr>
            </w:pPr>
            <w:r>
              <w:rPr>
                <w:rFonts w:ascii="Times New Roman" w:hAnsi="Times New Roman"/>
                <w:sz w:val="20"/>
                <w:szCs w:val="20"/>
              </w:rPr>
              <w:t xml:space="preserve">именуемое в дальнейшем "Арендатор", принимает земельный участок  </w:t>
            </w:r>
          </w:p>
        </w:tc>
      </w:tr>
      <w:tr w:rsidR="00F67531" w:rsidTr="00984015">
        <w:trPr>
          <w:gridBefore w:val="1"/>
          <w:gridAfter w:val="1"/>
          <w:wBefore w:w="108" w:type="dxa"/>
          <w:wAfter w:w="53" w:type="dxa"/>
        </w:trPr>
        <w:tc>
          <w:tcPr>
            <w:tcW w:w="1620" w:type="dxa"/>
            <w:tcBorders>
              <w:top w:val="nil"/>
              <w:left w:val="nil"/>
              <w:bottom w:val="nil"/>
              <w:right w:val="nil"/>
            </w:tcBorders>
            <w:vAlign w:val="bottom"/>
            <w:hideMark/>
          </w:tcPr>
          <w:p w:rsidR="00F67531" w:rsidRDefault="00F67531" w:rsidP="00984015">
            <w:pPr>
              <w:pStyle w:val="ConsNonformat"/>
              <w:widowControl/>
              <w:tabs>
                <w:tab w:val="num" w:pos="1080"/>
              </w:tabs>
              <w:spacing w:line="276" w:lineRule="auto"/>
              <w:rPr>
                <w:rFonts w:ascii="Times New Roman" w:hAnsi="Times New Roman"/>
              </w:rPr>
            </w:pPr>
            <w:r>
              <w:rPr>
                <w:rFonts w:ascii="Times New Roman" w:hAnsi="Times New Roman"/>
              </w:rPr>
              <w:t>из земель</w:t>
            </w:r>
          </w:p>
        </w:tc>
        <w:tc>
          <w:tcPr>
            <w:tcW w:w="8640" w:type="dxa"/>
            <w:gridSpan w:val="8"/>
            <w:tcBorders>
              <w:top w:val="nil"/>
              <w:left w:val="nil"/>
              <w:bottom w:val="dotted" w:sz="4" w:space="0" w:color="auto"/>
              <w:right w:val="nil"/>
            </w:tcBorders>
            <w:vAlign w:val="bottom"/>
            <w:hideMark/>
          </w:tcPr>
          <w:p w:rsidR="00F67531" w:rsidRDefault="00F67531" w:rsidP="00984015">
            <w:pPr>
              <w:pStyle w:val="ConsNonformat"/>
              <w:widowControl/>
              <w:tabs>
                <w:tab w:val="num" w:pos="1080"/>
              </w:tabs>
              <w:spacing w:line="276" w:lineRule="auto"/>
              <w:jc w:val="center"/>
              <w:rPr>
                <w:rFonts w:ascii="Times New Roman" w:hAnsi="Times New Roman"/>
              </w:rPr>
            </w:pPr>
            <w:r>
              <w:rPr>
                <w:rFonts w:ascii="Times New Roman" w:hAnsi="Times New Roman"/>
                <w:b/>
                <w:bCs/>
              </w:rPr>
              <w:t>населенных пунктов</w:t>
            </w:r>
          </w:p>
        </w:tc>
      </w:tr>
      <w:tr w:rsidR="00F67531" w:rsidTr="00984015">
        <w:trPr>
          <w:gridBefore w:val="1"/>
          <w:gridAfter w:val="1"/>
          <w:wBefore w:w="108" w:type="dxa"/>
          <w:wAfter w:w="53" w:type="dxa"/>
          <w:cantSplit/>
          <w:trHeight w:val="168"/>
        </w:trPr>
        <w:tc>
          <w:tcPr>
            <w:tcW w:w="1620" w:type="dxa"/>
            <w:tcBorders>
              <w:top w:val="nil"/>
              <w:left w:val="nil"/>
              <w:bottom w:val="nil"/>
              <w:right w:val="nil"/>
            </w:tcBorders>
          </w:tcPr>
          <w:p w:rsidR="00F67531" w:rsidRDefault="00F67531" w:rsidP="00984015">
            <w:pPr>
              <w:spacing w:after="0"/>
              <w:jc w:val="center"/>
              <w:rPr>
                <w:rFonts w:ascii="Times New Roman" w:hAnsi="Times New Roman"/>
                <w:sz w:val="20"/>
                <w:szCs w:val="20"/>
                <w:vertAlign w:val="superscript"/>
              </w:rPr>
            </w:pPr>
          </w:p>
        </w:tc>
        <w:tc>
          <w:tcPr>
            <w:tcW w:w="8640" w:type="dxa"/>
            <w:gridSpan w:val="8"/>
            <w:tcBorders>
              <w:top w:val="dotted" w:sz="4" w:space="0" w:color="auto"/>
              <w:left w:val="nil"/>
              <w:bottom w:val="nil"/>
              <w:right w:val="nil"/>
            </w:tcBorders>
            <w:hideMark/>
          </w:tcPr>
          <w:p w:rsidR="00F67531" w:rsidRDefault="00F67531" w:rsidP="00984015">
            <w:pPr>
              <w:spacing w:after="0"/>
              <w:jc w:val="center"/>
              <w:rPr>
                <w:rFonts w:ascii="Times New Roman" w:hAnsi="Times New Roman"/>
                <w:sz w:val="20"/>
                <w:szCs w:val="20"/>
                <w:vertAlign w:val="superscript"/>
              </w:rPr>
            </w:pPr>
            <w:r>
              <w:rPr>
                <w:rFonts w:ascii="Times New Roman" w:hAnsi="Times New Roman"/>
                <w:sz w:val="20"/>
                <w:szCs w:val="20"/>
                <w:vertAlign w:val="superscript"/>
              </w:rPr>
              <w:t>(категория земель)</w:t>
            </w:r>
          </w:p>
        </w:tc>
      </w:tr>
      <w:tr w:rsidR="00F67531" w:rsidTr="00984015">
        <w:trPr>
          <w:gridBefore w:val="1"/>
          <w:gridAfter w:val="1"/>
          <w:wBefore w:w="108" w:type="dxa"/>
          <w:wAfter w:w="53" w:type="dxa"/>
        </w:trPr>
        <w:tc>
          <w:tcPr>
            <w:tcW w:w="10260" w:type="dxa"/>
            <w:gridSpan w:val="9"/>
            <w:tcBorders>
              <w:top w:val="nil"/>
              <w:left w:val="nil"/>
              <w:bottom w:val="dotted" w:sz="4" w:space="0" w:color="auto"/>
              <w:right w:val="nil"/>
            </w:tcBorders>
            <w:hideMark/>
          </w:tcPr>
          <w:p w:rsidR="00F67531" w:rsidRDefault="00F67531" w:rsidP="00984015">
            <w:pPr>
              <w:spacing w:after="0"/>
              <w:rPr>
                <w:rFonts w:ascii="Times New Roman" w:hAnsi="Times New Roman"/>
                <w:sz w:val="20"/>
                <w:szCs w:val="20"/>
              </w:rPr>
            </w:pPr>
            <w:r>
              <w:rPr>
                <w:rFonts w:ascii="Times New Roman" w:hAnsi="Times New Roman"/>
                <w:sz w:val="20"/>
                <w:szCs w:val="20"/>
              </w:rPr>
              <w:t>с кадастровым №__</w:t>
            </w:r>
            <w:r>
              <w:rPr>
                <w:rFonts w:ascii="Times New Roman" w:hAnsi="Times New Roman"/>
                <w:b/>
                <w:sz w:val="20"/>
                <w:szCs w:val="20"/>
                <w:u w:val="single"/>
              </w:rPr>
              <w:t>__________________________</w:t>
            </w:r>
            <w:r>
              <w:rPr>
                <w:rFonts w:ascii="Times New Roman" w:hAnsi="Times New Roman"/>
                <w:sz w:val="20"/>
                <w:szCs w:val="20"/>
              </w:rPr>
              <w:t>_____________________________________,</w:t>
            </w:r>
          </w:p>
          <w:p w:rsidR="00F67531" w:rsidRDefault="00F67531" w:rsidP="00984015">
            <w:pPr>
              <w:pStyle w:val="ConsNonformat"/>
              <w:widowControl/>
              <w:spacing w:line="276" w:lineRule="auto"/>
              <w:jc w:val="both"/>
              <w:rPr>
                <w:rFonts w:ascii="Times New Roman" w:hAnsi="Times New Roman"/>
              </w:rPr>
            </w:pPr>
            <w:r>
              <w:rPr>
                <w:rFonts w:ascii="Times New Roman" w:hAnsi="Times New Roman"/>
              </w:rPr>
              <w:t xml:space="preserve">находящийся по адресу (имеющий адресные ориентиры): </w:t>
            </w:r>
          </w:p>
          <w:p w:rsidR="00F67531" w:rsidRDefault="00F67531" w:rsidP="00984015">
            <w:pPr>
              <w:pStyle w:val="ConsNonformat"/>
              <w:widowControl/>
              <w:spacing w:line="276" w:lineRule="auto"/>
              <w:jc w:val="center"/>
              <w:rPr>
                <w:rFonts w:ascii="Times New Roman" w:hAnsi="Times New Roman"/>
                <w:b/>
                <w:u w:val="single"/>
              </w:rPr>
            </w:pPr>
            <w:proofErr w:type="spellStart"/>
            <w:r>
              <w:rPr>
                <w:rFonts w:ascii="Times New Roman" w:hAnsi="Times New Roman"/>
                <w:b/>
                <w:bCs/>
                <w:u w:val="single"/>
              </w:rPr>
              <w:t>_</w:t>
            </w:r>
            <w:r>
              <w:rPr>
                <w:rFonts w:ascii="Times New Roman" w:hAnsi="Times New Roman"/>
                <w:b/>
                <w:u w:val="single"/>
              </w:rPr>
              <w:t>__________________Ненецкий</w:t>
            </w:r>
            <w:proofErr w:type="spellEnd"/>
            <w:r>
              <w:rPr>
                <w:rFonts w:ascii="Times New Roman" w:hAnsi="Times New Roman"/>
                <w:b/>
                <w:u w:val="single"/>
              </w:rPr>
              <w:t xml:space="preserve"> автономный округ, п. Индига__________________________</w:t>
            </w:r>
            <w:r>
              <w:rPr>
                <w:rFonts w:ascii="Times New Roman" w:hAnsi="Times New Roman"/>
                <w:b/>
                <w:bCs/>
                <w:u w:val="single"/>
              </w:rPr>
              <w:t>__</w:t>
            </w:r>
          </w:p>
          <w:p w:rsidR="00F67531" w:rsidRDefault="00F67531" w:rsidP="00984015">
            <w:pPr>
              <w:pStyle w:val="ConsNonformat"/>
              <w:widowControl/>
              <w:spacing w:line="276" w:lineRule="auto"/>
              <w:jc w:val="center"/>
              <w:rPr>
                <w:rFonts w:ascii="Times New Roman" w:hAnsi="Times New Roman"/>
              </w:rPr>
            </w:pPr>
            <w:proofErr w:type="gramStart"/>
            <w:r>
              <w:rPr>
                <w:rFonts w:ascii="Times New Roman" w:hAnsi="Times New Roman"/>
              </w:rPr>
              <w:t>(субъект Российской Федерации, город, поселок, село и др.,</w:t>
            </w:r>
            <w:proofErr w:type="gramEnd"/>
          </w:p>
          <w:p w:rsidR="00F67531" w:rsidRDefault="00F67531" w:rsidP="00984015">
            <w:pPr>
              <w:pStyle w:val="ConsNonformat"/>
              <w:widowControl/>
              <w:spacing w:line="276" w:lineRule="auto"/>
              <w:jc w:val="center"/>
              <w:rPr>
                <w:rFonts w:ascii="Times New Roman" w:hAnsi="Times New Roman"/>
              </w:rPr>
            </w:pPr>
            <w:r>
              <w:rPr>
                <w:rFonts w:ascii="Times New Roman" w:hAnsi="Times New Roman"/>
              </w:rPr>
              <w:t>улица, дом, строение и др.,</w:t>
            </w:r>
          </w:p>
          <w:p w:rsidR="00F67531" w:rsidRDefault="00F67531" w:rsidP="00984015">
            <w:pPr>
              <w:pStyle w:val="ConsNonformat"/>
              <w:widowControl/>
              <w:spacing w:line="276" w:lineRule="auto"/>
              <w:jc w:val="both"/>
              <w:rPr>
                <w:rFonts w:ascii="Times New Roman" w:hAnsi="Times New Roman"/>
              </w:rPr>
            </w:pPr>
            <w:r>
              <w:rPr>
                <w:rFonts w:ascii="Times New Roman" w:hAnsi="Times New Roman"/>
              </w:rPr>
              <w:t>____________________________________________________________ (далее - Участки),</w:t>
            </w:r>
          </w:p>
          <w:p w:rsidR="00F67531" w:rsidRDefault="00F67531" w:rsidP="00984015">
            <w:pPr>
              <w:pStyle w:val="ConsNonformat"/>
              <w:widowControl/>
              <w:spacing w:line="276" w:lineRule="auto"/>
              <w:jc w:val="center"/>
              <w:rPr>
                <w:rFonts w:ascii="Times New Roman" w:hAnsi="Times New Roman"/>
                <w:b/>
                <w:bCs/>
              </w:rPr>
            </w:pPr>
            <w:r>
              <w:rPr>
                <w:rFonts w:ascii="Times New Roman" w:hAnsi="Times New Roman"/>
              </w:rPr>
              <w:t>иные адресные ориентиры)</w:t>
            </w:r>
          </w:p>
        </w:tc>
      </w:tr>
      <w:tr w:rsidR="00F67531" w:rsidTr="00984015">
        <w:trPr>
          <w:gridBefore w:val="1"/>
          <w:gridAfter w:val="1"/>
          <w:wBefore w:w="108" w:type="dxa"/>
          <w:wAfter w:w="53" w:type="dxa"/>
        </w:trPr>
        <w:tc>
          <w:tcPr>
            <w:tcW w:w="10260" w:type="dxa"/>
            <w:gridSpan w:val="9"/>
            <w:tcBorders>
              <w:top w:val="dotted" w:sz="4" w:space="0" w:color="auto"/>
              <w:left w:val="nil"/>
              <w:bottom w:val="nil"/>
              <w:right w:val="nil"/>
            </w:tcBorders>
            <w:hideMark/>
          </w:tcPr>
          <w:p w:rsidR="00F67531" w:rsidRDefault="00F67531" w:rsidP="00984015">
            <w:pPr>
              <w:pStyle w:val="ConsNonformat"/>
              <w:widowControl/>
              <w:spacing w:line="276" w:lineRule="auto"/>
              <w:jc w:val="center"/>
              <w:rPr>
                <w:rFonts w:ascii="Times New Roman" w:hAnsi="Times New Roman"/>
                <w:vertAlign w:val="superscript"/>
              </w:rPr>
            </w:pPr>
            <w:proofErr w:type="gramStart"/>
            <w:r>
              <w:rPr>
                <w:rFonts w:ascii="Times New Roman" w:hAnsi="Times New Roman"/>
                <w:vertAlign w:val="superscript"/>
              </w:rPr>
              <w:t>(субъект РФ, город, поселок, село и др., улица, дом, строение и др., иные адресные ориентиры)</w:t>
            </w:r>
            <w:proofErr w:type="gramEnd"/>
          </w:p>
        </w:tc>
      </w:tr>
      <w:tr w:rsidR="00F67531" w:rsidTr="00984015">
        <w:trPr>
          <w:gridBefore w:val="1"/>
          <w:gridAfter w:val="1"/>
          <w:wBefore w:w="108" w:type="dxa"/>
          <w:wAfter w:w="53" w:type="dxa"/>
        </w:trPr>
        <w:tc>
          <w:tcPr>
            <w:tcW w:w="5397" w:type="dxa"/>
            <w:gridSpan w:val="4"/>
            <w:tcBorders>
              <w:top w:val="nil"/>
              <w:left w:val="nil"/>
              <w:bottom w:val="nil"/>
              <w:right w:val="nil"/>
            </w:tcBorders>
            <w:hideMark/>
          </w:tcPr>
          <w:p w:rsidR="00F67531" w:rsidRDefault="00F67531" w:rsidP="00984015">
            <w:pPr>
              <w:spacing w:after="0"/>
              <w:rPr>
                <w:rFonts w:ascii="Times New Roman" w:hAnsi="Times New Roman"/>
                <w:sz w:val="20"/>
                <w:szCs w:val="20"/>
              </w:rPr>
            </w:pPr>
            <w:r>
              <w:rPr>
                <w:rFonts w:ascii="Times New Roman" w:hAnsi="Times New Roman"/>
                <w:sz w:val="20"/>
                <w:szCs w:val="20"/>
              </w:rPr>
              <w:t>(далее Участки), для использования в целях</w:t>
            </w:r>
          </w:p>
        </w:tc>
        <w:tc>
          <w:tcPr>
            <w:tcW w:w="4863" w:type="dxa"/>
            <w:gridSpan w:val="5"/>
            <w:tcBorders>
              <w:top w:val="nil"/>
              <w:left w:val="nil"/>
              <w:bottom w:val="dotted" w:sz="4" w:space="0" w:color="auto"/>
              <w:right w:val="nil"/>
            </w:tcBorders>
          </w:tcPr>
          <w:p w:rsidR="00F67531" w:rsidRDefault="00F67531" w:rsidP="00984015">
            <w:pPr>
              <w:spacing w:after="0"/>
              <w:rPr>
                <w:rFonts w:ascii="Times New Roman" w:hAnsi="Times New Roman"/>
                <w:b/>
                <w:bCs/>
                <w:sz w:val="20"/>
                <w:szCs w:val="20"/>
              </w:rPr>
            </w:pPr>
          </w:p>
        </w:tc>
      </w:tr>
      <w:tr w:rsidR="00F67531" w:rsidTr="00984015">
        <w:trPr>
          <w:gridBefore w:val="1"/>
          <w:gridAfter w:val="1"/>
          <w:wBefore w:w="108" w:type="dxa"/>
          <w:wAfter w:w="53" w:type="dxa"/>
          <w:cantSplit/>
        </w:trPr>
        <w:tc>
          <w:tcPr>
            <w:tcW w:w="10260" w:type="dxa"/>
            <w:gridSpan w:val="9"/>
            <w:tcBorders>
              <w:top w:val="nil"/>
              <w:left w:val="nil"/>
              <w:bottom w:val="nil"/>
              <w:right w:val="nil"/>
            </w:tcBorders>
            <w:hideMark/>
          </w:tcPr>
          <w:p w:rsidR="00F67531" w:rsidRDefault="00F67531" w:rsidP="00984015">
            <w:pPr>
              <w:pStyle w:val="ConsNonformat"/>
              <w:widowControl/>
              <w:spacing w:line="276" w:lineRule="auto"/>
              <w:jc w:val="center"/>
              <w:rPr>
                <w:rFonts w:ascii="Times New Roman" w:hAnsi="Times New Roman"/>
                <w:vertAlign w:val="superscript"/>
              </w:rPr>
            </w:pPr>
            <w:r>
              <w:rPr>
                <w:rFonts w:ascii="Times New Roman" w:hAnsi="Times New Roman"/>
                <w:vertAlign w:val="superscript"/>
              </w:rPr>
              <w:t xml:space="preserve">                                                                                                                         (разрешенное использование)</w:t>
            </w:r>
          </w:p>
        </w:tc>
      </w:tr>
      <w:tr w:rsidR="00F67531" w:rsidTr="00984015">
        <w:trPr>
          <w:gridBefore w:val="1"/>
          <w:gridAfter w:val="1"/>
          <w:wBefore w:w="108" w:type="dxa"/>
          <w:wAfter w:w="53" w:type="dxa"/>
          <w:cantSplit/>
        </w:trPr>
        <w:tc>
          <w:tcPr>
            <w:tcW w:w="10260" w:type="dxa"/>
            <w:gridSpan w:val="9"/>
            <w:tcBorders>
              <w:top w:val="nil"/>
              <w:left w:val="nil"/>
              <w:bottom w:val="nil"/>
              <w:right w:val="nil"/>
            </w:tcBorders>
            <w:hideMark/>
          </w:tcPr>
          <w:p w:rsidR="00F67531" w:rsidRDefault="00F67531" w:rsidP="00984015">
            <w:pPr>
              <w:pStyle w:val="ConsNonformat"/>
              <w:widowControl/>
              <w:spacing w:line="276" w:lineRule="auto"/>
              <w:jc w:val="both"/>
              <w:rPr>
                <w:rFonts w:ascii="Times New Roman" w:hAnsi="Times New Roman"/>
                <w:vertAlign w:val="superscript"/>
              </w:rPr>
            </w:pPr>
            <w:r>
              <w:rPr>
                <w:rFonts w:ascii="Times New Roman" w:hAnsi="Times New Roman"/>
              </w:rPr>
              <w:t xml:space="preserve">в границах,   указанных  на  кадастровых  паспортах земельных участков </w:t>
            </w:r>
          </w:p>
        </w:tc>
      </w:tr>
      <w:tr w:rsidR="00F67531" w:rsidTr="00984015">
        <w:trPr>
          <w:gridBefore w:val="1"/>
          <w:gridAfter w:val="1"/>
          <w:wBefore w:w="108" w:type="dxa"/>
          <w:wAfter w:w="53" w:type="dxa"/>
          <w:cantSplit/>
        </w:trPr>
        <w:tc>
          <w:tcPr>
            <w:tcW w:w="5670" w:type="dxa"/>
            <w:gridSpan w:val="5"/>
            <w:tcBorders>
              <w:top w:val="nil"/>
              <w:left w:val="nil"/>
              <w:bottom w:val="nil"/>
              <w:right w:val="nil"/>
            </w:tcBorders>
            <w:hideMark/>
          </w:tcPr>
          <w:p w:rsidR="00F67531" w:rsidRDefault="00F67531" w:rsidP="00984015">
            <w:pPr>
              <w:pStyle w:val="ConsNonformat"/>
              <w:widowControl/>
              <w:spacing w:line="276" w:lineRule="auto"/>
              <w:rPr>
                <w:rFonts w:ascii="Times New Roman" w:hAnsi="Times New Roman"/>
                <w:vertAlign w:val="superscript"/>
              </w:rPr>
            </w:pPr>
            <w:r>
              <w:rPr>
                <w:rFonts w:ascii="Times New Roman" w:hAnsi="Times New Roman"/>
              </w:rPr>
              <w:t>общей площадью</w:t>
            </w:r>
            <w:r>
              <w:rPr>
                <w:rFonts w:ascii="Times New Roman" w:hAnsi="Times New Roman"/>
                <w:u w:val="single"/>
              </w:rPr>
              <w:t xml:space="preserve">                                                                                    </w:t>
            </w:r>
          </w:p>
        </w:tc>
        <w:tc>
          <w:tcPr>
            <w:tcW w:w="3690" w:type="dxa"/>
            <w:gridSpan w:val="2"/>
            <w:tcBorders>
              <w:top w:val="nil"/>
              <w:left w:val="nil"/>
              <w:bottom w:val="dotted" w:sz="4" w:space="0" w:color="auto"/>
              <w:right w:val="nil"/>
            </w:tcBorders>
            <w:hideMark/>
          </w:tcPr>
          <w:p w:rsidR="00F67531" w:rsidRDefault="00F67531" w:rsidP="00984015">
            <w:pPr>
              <w:pStyle w:val="ConsNonformat"/>
              <w:widowControl/>
              <w:spacing w:line="276" w:lineRule="auto"/>
              <w:jc w:val="center"/>
              <w:rPr>
                <w:rFonts w:ascii="Times New Roman" w:hAnsi="Times New Roman"/>
                <w:vertAlign w:val="superscript"/>
              </w:rPr>
            </w:pPr>
            <w:r>
              <w:rPr>
                <w:rFonts w:ascii="Times New Roman" w:hAnsi="Times New Roman"/>
                <w:b/>
                <w:bCs/>
              </w:rPr>
              <w:t xml:space="preserve"> кв.м. </w:t>
            </w:r>
          </w:p>
        </w:tc>
        <w:tc>
          <w:tcPr>
            <w:tcW w:w="900" w:type="dxa"/>
            <w:gridSpan w:val="2"/>
            <w:tcBorders>
              <w:top w:val="nil"/>
              <w:left w:val="nil"/>
              <w:bottom w:val="nil"/>
              <w:right w:val="nil"/>
            </w:tcBorders>
          </w:tcPr>
          <w:p w:rsidR="00F67531" w:rsidRDefault="00F67531" w:rsidP="00984015">
            <w:pPr>
              <w:pStyle w:val="ConsNonformat"/>
              <w:widowControl/>
              <w:spacing w:line="276" w:lineRule="auto"/>
              <w:jc w:val="center"/>
              <w:rPr>
                <w:rFonts w:ascii="Times New Roman" w:hAnsi="Times New Roman"/>
                <w:vertAlign w:val="superscript"/>
              </w:rPr>
            </w:pPr>
          </w:p>
        </w:tc>
      </w:tr>
      <w:tr w:rsidR="00F67531" w:rsidTr="00984015">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F67531" w:rsidRDefault="00F67531" w:rsidP="00984015">
            <w:pPr>
              <w:pStyle w:val="ConsPlusNonformat"/>
              <w:spacing w:line="276" w:lineRule="auto"/>
              <w:ind w:firstLine="612"/>
              <w:rPr>
                <w:rFonts w:ascii="Times New Roman" w:hAnsi="Times New Roman" w:cs="Times New Roman"/>
              </w:rPr>
            </w:pPr>
            <w:r>
              <w:rPr>
                <w:rFonts w:ascii="Times New Roman" w:hAnsi="Times New Roman" w:cs="Times New Roman"/>
              </w:rPr>
              <w:t xml:space="preserve">В момент передачи земельный участок находится  в  состоянии,  пригодном </w:t>
            </w:r>
            <w:proofErr w:type="gramStart"/>
            <w:r>
              <w:rPr>
                <w:rFonts w:ascii="Times New Roman" w:hAnsi="Times New Roman" w:cs="Times New Roman"/>
              </w:rPr>
              <w:t>для</w:t>
            </w:r>
            <w:proofErr w:type="gramEnd"/>
          </w:p>
        </w:tc>
      </w:tr>
      <w:tr w:rsidR="00F67531" w:rsidTr="00984015">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F67531" w:rsidRDefault="00F67531" w:rsidP="00984015">
            <w:pPr>
              <w:pStyle w:val="ConsPlusNonformat"/>
              <w:spacing w:line="276" w:lineRule="auto"/>
              <w:rPr>
                <w:rFonts w:ascii="Times New Roman" w:hAnsi="Times New Roman" w:cs="Times New Roman"/>
              </w:rPr>
            </w:pPr>
            <w:r>
              <w:rPr>
                <w:rFonts w:ascii="Times New Roman" w:hAnsi="Times New Roman" w:cs="Times New Roman"/>
              </w:rPr>
              <w:t>использования  в соответствии с целями и условиями его предоставления.</w:t>
            </w:r>
          </w:p>
        </w:tc>
      </w:tr>
      <w:tr w:rsidR="00F67531" w:rsidTr="00984015">
        <w:trPr>
          <w:gridBefore w:val="1"/>
          <w:gridAfter w:val="1"/>
          <w:wBefore w:w="108" w:type="dxa"/>
          <w:wAfter w:w="53" w:type="dxa"/>
          <w:cantSplit/>
        </w:trPr>
        <w:tc>
          <w:tcPr>
            <w:tcW w:w="10260" w:type="dxa"/>
            <w:gridSpan w:val="9"/>
            <w:tcBorders>
              <w:top w:val="dotted" w:sz="4" w:space="0" w:color="auto"/>
              <w:left w:val="nil"/>
              <w:bottom w:val="nil"/>
              <w:right w:val="nil"/>
            </w:tcBorders>
            <w:hideMark/>
          </w:tcPr>
          <w:p w:rsidR="00F67531" w:rsidRDefault="00F67531" w:rsidP="00984015">
            <w:pPr>
              <w:pStyle w:val="ConsPlusNonformat"/>
              <w:spacing w:line="276" w:lineRule="auto"/>
              <w:ind w:firstLine="612"/>
              <w:rPr>
                <w:rFonts w:ascii="Times New Roman" w:hAnsi="Times New Roman" w:cs="Times New Roman"/>
              </w:rPr>
            </w:pPr>
            <w:r>
              <w:rPr>
                <w:rFonts w:ascii="Times New Roman" w:hAnsi="Times New Roman" w:cs="Times New Roman"/>
              </w:rPr>
              <w:t>Арендодатель и Арендатор взаимных претензий не имеют.</w:t>
            </w:r>
          </w:p>
        </w:tc>
      </w:tr>
    </w:tbl>
    <w:p w:rsidR="00F67531" w:rsidRDefault="00F67531" w:rsidP="00F67531">
      <w:pPr>
        <w:pStyle w:val="ConsNonformat"/>
        <w:widowControl/>
        <w:jc w:val="center"/>
        <w:rPr>
          <w:rFonts w:ascii="Times New Roman" w:hAnsi="Times New Roman"/>
          <w:b/>
          <w:bCs/>
        </w:rPr>
      </w:pPr>
      <w:r>
        <w:rPr>
          <w:rFonts w:ascii="Times New Roman" w:hAnsi="Times New Roman"/>
          <w:b/>
          <w:bCs/>
        </w:rPr>
        <w:t>Подписи Сторон</w:t>
      </w:r>
    </w:p>
    <w:p w:rsidR="00F67531" w:rsidRDefault="00F67531" w:rsidP="00F67531">
      <w:pPr>
        <w:pStyle w:val="ConsNonformat"/>
        <w:widowControl/>
        <w:jc w:val="both"/>
        <w:rPr>
          <w:rFonts w:ascii="Times New Roman" w:hAnsi="Times New Roman"/>
        </w:rPr>
      </w:pPr>
      <w:r>
        <w:rPr>
          <w:rFonts w:ascii="Times New Roman" w:hAnsi="Times New Roman"/>
        </w:rPr>
        <w:t xml:space="preserve">     Арендодатель:</w:t>
      </w:r>
    </w:p>
    <w:p w:rsidR="00F67531" w:rsidRDefault="00F67531" w:rsidP="00F67531">
      <w:pPr>
        <w:pStyle w:val="ConsNonformat"/>
        <w:widowControl/>
        <w:jc w:val="center"/>
        <w:rPr>
          <w:rFonts w:ascii="Times New Roman" w:hAnsi="Times New Roman"/>
        </w:rPr>
      </w:pPr>
      <w:r>
        <w:rPr>
          <w:rFonts w:ascii="Times New Roman" w:hAnsi="Times New Roman"/>
        </w:rPr>
        <w:t xml:space="preserve">______________                                                                                                                                                                                                                                                                                                                                                                                                                                  </w:t>
      </w:r>
    </w:p>
    <w:p w:rsidR="00F67531" w:rsidRDefault="00F67531" w:rsidP="00F67531">
      <w:pPr>
        <w:pStyle w:val="ConsNonformat"/>
        <w:widowControl/>
        <w:rPr>
          <w:rFonts w:ascii="Times New Roman" w:hAnsi="Times New Roman"/>
        </w:rPr>
      </w:pPr>
      <w:r>
        <w:rPr>
          <w:rFonts w:ascii="Times New Roman" w:hAnsi="Times New Roman"/>
        </w:rPr>
        <w:t xml:space="preserve">                   (Ф.И.О.)                                      (подпись)   </w:t>
      </w:r>
    </w:p>
    <w:p w:rsidR="00F67531" w:rsidRDefault="00F67531" w:rsidP="00F67531">
      <w:pPr>
        <w:pStyle w:val="ConsNonformat"/>
        <w:widowControl/>
        <w:rPr>
          <w:rFonts w:ascii="Times New Roman" w:hAnsi="Times New Roman"/>
        </w:rPr>
      </w:pPr>
      <w:r>
        <w:rPr>
          <w:rFonts w:ascii="Times New Roman" w:hAnsi="Times New Roman"/>
        </w:rPr>
        <w:t xml:space="preserve">    Арендатор:                 </w:t>
      </w:r>
    </w:p>
    <w:p w:rsidR="00F67531" w:rsidRDefault="00F67531" w:rsidP="00F67531">
      <w:pPr>
        <w:pStyle w:val="ConsNonformat"/>
        <w:widowControl/>
        <w:rPr>
          <w:rFonts w:ascii="Times New Roman" w:hAnsi="Times New Roman"/>
        </w:rPr>
      </w:pPr>
      <w:r>
        <w:rPr>
          <w:rFonts w:ascii="Times New Roman" w:hAnsi="Times New Roman"/>
        </w:rPr>
        <w:t xml:space="preserve">               ______________                                  _____________</w:t>
      </w:r>
    </w:p>
    <w:p w:rsidR="00F67531" w:rsidRDefault="00F67531" w:rsidP="00F67531">
      <w:pPr>
        <w:pStyle w:val="21"/>
        <w:spacing w:after="0" w:line="240" w:lineRule="auto"/>
        <w:rPr>
          <w:sz w:val="20"/>
          <w:szCs w:val="20"/>
        </w:rPr>
      </w:pPr>
      <w:r>
        <w:rPr>
          <w:sz w:val="20"/>
          <w:szCs w:val="20"/>
        </w:rPr>
        <w:t xml:space="preserve">                (Ф.И.О.)                                       (подпись)</w:t>
      </w:r>
    </w:p>
    <w:p w:rsidR="00F67531" w:rsidRDefault="00F67531" w:rsidP="00F67531">
      <w:pPr>
        <w:tabs>
          <w:tab w:val="left" w:pos="1260"/>
        </w:tabs>
        <w:spacing w:after="0" w:line="240" w:lineRule="auto"/>
        <w:jc w:val="both"/>
        <w:rPr>
          <w:rFonts w:ascii="Times New Roman" w:eastAsia="Times New Roman" w:hAnsi="Times New Roman"/>
          <w:sz w:val="20"/>
          <w:szCs w:val="20"/>
        </w:rPr>
      </w:pPr>
    </w:p>
    <w:p w:rsidR="00F67531" w:rsidRDefault="00F67531" w:rsidP="00F67531">
      <w:pPr>
        <w:numPr>
          <w:ilvl w:val="0"/>
          <w:numId w:val="5"/>
        </w:num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Реквизиты и подписи Сторон:</w:t>
      </w:r>
    </w:p>
    <w:p w:rsidR="00F67531" w:rsidRDefault="00F67531" w:rsidP="00F67531">
      <w:pPr>
        <w:spacing w:after="0" w:line="48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АРЕНДОДАТЕЛЬ                                                                     АРЕНДАТОР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2"/>
        <w:gridCol w:w="4174"/>
        <w:gridCol w:w="635"/>
      </w:tblGrid>
      <w:tr w:rsidR="00F67531" w:rsidTr="00984015">
        <w:trPr>
          <w:trHeight w:val="70"/>
        </w:trPr>
        <w:tc>
          <w:tcPr>
            <w:tcW w:w="4762" w:type="dxa"/>
            <w:tcBorders>
              <w:top w:val="single" w:sz="4" w:space="0" w:color="auto"/>
              <w:left w:val="single" w:sz="4" w:space="0" w:color="auto"/>
              <w:bottom w:val="single" w:sz="4" w:space="0" w:color="auto"/>
              <w:right w:val="single" w:sz="4" w:space="0" w:color="auto"/>
            </w:tcBorders>
          </w:tcPr>
          <w:p w:rsidR="00F67531" w:rsidRDefault="00F67531" w:rsidP="00984015">
            <w:pPr>
              <w:spacing w:after="0" w:line="480" w:lineRule="auto"/>
              <w:rPr>
                <w:rFonts w:ascii="Times New Roman" w:eastAsia="Times New Roman" w:hAnsi="Times New Roman"/>
                <w:sz w:val="20"/>
                <w:szCs w:val="20"/>
              </w:rPr>
            </w:pPr>
          </w:p>
        </w:tc>
        <w:tc>
          <w:tcPr>
            <w:tcW w:w="4809" w:type="dxa"/>
            <w:gridSpan w:val="2"/>
            <w:tcBorders>
              <w:top w:val="single" w:sz="4" w:space="0" w:color="auto"/>
              <w:left w:val="single" w:sz="4" w:space="0" w:color="auto"/>
              <w:bottom w:val="single" w:sz="4" w:space="0" w:color="auto"/>
              <w:right w:val="single" w:sz="4" w:space="0" w:color="auto"/>
            </w:tcBorders>
          </w:tcPr>
          <w:p w:rsidR="00F67531" w:rsidRDefault="00F67531" w:rsidP="00984015">
            <w:pPr>
              <w:spacing w:after="0" w:line="480" w:lineRule="auto"/>
              <w:rPr>
                <w:rFonts w:ascii="Times New Roman" w:eastAsia="Times New Roman" w:hAnsi="Times New Roman"/>
                <w:sz w:val="20"/>
                <w:szCs w:val="20"/>
              </w:rPr>
            </w:pPr>
          </w:p>
        </w:tc>
      </w:tr>
      <w:tr w:rsidR="00F67531" w:rsidTr="00984015">
        <w:trPr>
          <w:gridAfter w:val="1"/>
          <w:wAfter w:w="635" w:type="dxa"/>
        </w:trPr>
        <w:tc>
          <w:tcPr>
            <w:tcW w:w="8936" w:type="dxa"/>
            <w:gridSpan w:val="2"/>
            <w:tcBorders>
              <w:top w:val="nil"/>
              <w:left w:val="nil"/>
              <w:bottom w:val="nil"/>
              <w:right w:val="nil"/>
            </w:tcBorders>
          </w:tcPr>
          <w:p w:rsidR="00F67531" w:rsidRDefault="00F67531" w:rsidP="00984015">
            <w:pPr>
              <w:spacing w:after="0" w:line="240" w:lineRule="auto"/>
              <w:jc w:val="right"/>
              <w:rPr>
                <w:rFonts w:ascii="Times New Roman" w:eastAsia="Times New Roman" w:hAnsi="Times New Roman"/>
                <w:b/>
                <w:sz w:val="20"/>
                <w:szCs w:val="20"/>
              </w:rPr>
            </w:pPr>
          </w:p>
        </w:tc>
      </w:tr>
      <w:tr w:rsidR="00F67531" w:rsidTr="00984015">
        <w:trPr>
          <w:gridAfter w:val="1"/>
          <w:wAfter w:w="635" w:type="dxa"/>
        </w:trPr>
        <w:tc>
          <w:tcPr>
            <w:tcW w:w="8936" w:type="dxa"/>
            <w:gridSpan w:val="2"/>
            <w:tcBorders>
              <w:top w:val="nil"/>
              <w:left w:val="nil"/>
              <w:bottom w:val="nil"/>
              <w:right w:val="nil"/>
            </w:tcBorders>
          </w:tcPr>
          <w:p w:rsidR="00F67531" w:rsidRDefault="00F67531" w:rsidP="00984015">
            <w:pPr>
              <w:spacing w:after="0" w:line="240" w:lineRule="auto"/>
              <w:rPr>
                <w:rFonts w:ascii="Times New Roman" w:eastAsia="Times New Roman" w:hAnsi="Times New Roman"/>
                <w:b/>
                <w:sz w:val="20"/>
                <w:szCs w:val="20"/>
              </w:rPr>
            </w:pPr>
          </w:p>
        </w:tc>
      </w:tr>
      <w:tr w:rsidR="00F67531" w:rsidTr="00984015">
        <w:trPr>
          <w:gridAfter w:val="1"/>
          <w:wAfter w:w="635" w:type="dxa"/>
        </w:trPr>
        <w:tc>
          <w:tcPr>
            <w:tcW w:w="8936" w:type="dxa"/>
            <w:gridSpan w:val="2"/>
            <w:tcBorders>
              <w:top w:val="nil"/>
              <w:left w:val="nil"/>
              <w:bottom w:val="nil"/>
              <w:right w:val="nil"/>
            </w:tcBorders>
          </w:tcPr>
          <w:p w:rsidR="00F67531" w:rsidRDefault="00F67531" w:rsidP="00984015">
            <w:pPr>
              <w:spacing w:after="0" w:line="240" w:lineRule="auto"/>
              <w:jc w:val="center"/>
              <w:rPr>
                <w:rFonts w:ascii="Times New Roman" w:eastAsia="Times New Roman" w:hAnsi="Times New Roman"/>
                <w:b/>
                <w:bCs/>
                <w:sz w:val="20"/>
                <w:szCs w:val="20"/>
              </w:rPr>
            </w:pPr>
          </w:p>
        </w:tc>
      </w:tr>
    </w:tbl>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rPr>
          <w:rFonts w:ascii="Times New Roman" w:eastAsia="Times New Roman" w:hAnsi="Times New Roman"/>
          <w:sz w:val="20"/>
          <w:szCs w:val="20"/>
        </w:rPr>
      </w:pPr>
    </w:p>
    <w:p w:rsidR="00F67531" w:rsidRDefault="00F67531" w:rsidP="00F67531">
      <w:pPr>
        <w:spacing w:after="0"/>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p>
    <w:p w:rsidR="00F67531" w:rsidRDefault="00F67531" w:rsidP="00F67531">
      <w:pPr>
        <w:spacing w:after="0"/>
        <w:ind w:firstLine="720"/>
        <w:jc w:val="right"/>
        <w:rPr>
          <w:rFonts w:ascii="Times New Roman" w:eastAsia="Times New Roman" w:hAnsi="Times New Roman"/>
          <w:sz w:val="20"/>
          <w:szCs w:val="20"/>
        </w:rPr>
      </w:pPr>
      <w:r>
        <w:rPr>
          <w:rFonts w:ascii="Times New Roman" w:eastAsia="Times New Roman" w:hAnsi="Times New Roman"/>
          <w:sz w:val="20"/>
          <w:szCs w:val="20"/>
        </w:rPr>
        <w:t>Приложение № 2</w:t>
      </w:r>
    </w:p>
    <w:p w:rsidR="00F67531" w:rsidRDefault="00F67531" w:rsidP="00F67531">
      <w:pPr>
        <w:spacing w:after="0" w:line="240" w:lineRule="auto"/>
        <w:ind w:firstLine="720"/>
        <w:jc w:val="right"/>
        <w:rPr>
          <w:rFonts w:ascii="Times New Roman" w:eastAsia="Times New Roman" w:hAnsi="Times New Roman"/>
          <w:sz w:val="20"/>
          <w:szCs w:val="20"/>
        </w:rPr>
      </w:pPr>
      <w:r>
        <w:rPr>
          <w:rFonts w:ascii="Times New Roman" w:eastAsia="Times New Roman" w:hAnsi="Times New Roman"/>
          <w:sz w:val="20"/>
          <w:szCs w:val="20"/>
        </w:rPr>
        <w:t>к распоряжению администрации</w:t>
      </w:r>
    </w:p>
    <w:p w:rsidR="00F67531" w:rsidRDefault="00F67531" w:rsidP="00F67531">
      <w:pPr>
        <w:spacing w:after="0" w:line="240" w:lineRule="auto"/>
        <w:ind w:firstLine="720"/>
        <w:jc w:val="right"/>
        <w:rPr>
          <w:rFonts w:ascii="Times New Roman" w:eastAsia="Times New Roman" w:hAnsi="Times New Roman"/>
          <w:sz w:val="20"/>
          <w:szCs w:val="20"/>
        </w:rPr>
      </w:pPr>
      <w:r>
        <w:rPr>
          <w:rFonts w:ascii="Times New Roman" w:eastAsia="Times New Roman" w:hAnsi="Times New Roman"/>
          <w:sz w:val="20"/>
          <w:szCs w:val="20"/>
        </w:rPr>
        <w:t xml:space="preserve"> МО «Тиманский сельсовет» НАО</w:t>
      </w:r>
    </w:p>
    <w:p w:rsidR="00F67531" w:rsidRDefault="00F67531" w:rsidP="00F67531">
      <w:pPr>
        <w:spacing w:after="0" w:line="240" w:lineRule="auto"/>
        <w:ind w:firstLine="720"/>
        <w:jc w:val="center"/>
        <w:rPr>
          <w:rFonts w:ascii="Times New Roman" w:eastAsia="Times New Roman" w:hAnsi="Times New Roman"/>
          <w:sz w:val="20"/>
          <w:szCs w:val="20"/>
        </w:rPr>
      </w:pPr>
      <w:r>
        <w:rPr>
          <w:rFonts w:ascii="Times New Roman" w:eastAsia="Times New Roman" w:hAnsi="Times New Roman"/>
          <w:sz w:val="20"/>
          <w:szCs w:val="20"/>
        </w:rPr>
        <w:t xml:space="preserve">                                                                                                                                   от  22.05.2017 № 28 од</w:t>
      </w:r>
    </w:p>
    <w:p w:rsidR="00F67531" w:rsidRDefault="00F67531" w:rsidP="00F67531">
      <w:pPr>
        <w:spacing w:after="0" w:line="240" w:lineRule="auto"/>
        <w:ind w:firstLine="720"/>
        <w:jc w:val="both"/>
        <w:rPr>
          <w:rFonts w:ascii="Times New Roman" w:eastAsia="Times New Roman" w:hAnsi="Times New Roman"/>
          <w:sz w:val="20"/>
          <w:szCs w:val="20"/>
        </w:rPr>
      </w:pPr>
    </w:p>
    <w:p w:rsidR="00F67531" w:rsidRDefault="00F67531" w:rsidP="00F67531">
      <w:pPr>
        <w:spacing w:after="0" w:line="240" w:lineRule="auto"/>
        <w:ind w:firstLine="708"/>
        <w:jc w:val="center"/>
        <w:rPr>
          <w:rFonts w:ascii="Times New Roman" w:eastAsia="Times New Roman" w:hAnsi="Times New Roman"/>
          <w:b/>
          <w:bCs/>
          <w:sz w:val="20"/>
          <w:szCs w:val="20"/>
        </w:rPr>
      </w:pPr>
      <w:r>
        <w:rPr>
          <w:rFonts w:ascii="Times New Roman" w:eastAsia="Times New Roman" w:hAnsi="Times New Roman"/>
          <w:b/>
          <w:sz w:val="20"/>
          <w:szCs w:val="20"/>
        </w:rPr>
        <w:t>Состав комиссии по</w:t>
      </w:r>
      <w:r>
        <w:rPr>
          <w:rFonts w:ascii="Times New Roman" w:eastAsia="Times New Roman" w:hAnsi="Times New Roman"/>
          <w:b/>
          <w:bCs/>
          <w:sz w:val="20"/>
          <w:szCs w:val="20"/>
        </w:rPr>
        <w:t xml:space="preserve"> проведению открытого аукциона</w:t>
      </w:r>
    </w:p>
    <w:p w:rsidR="00F67531" w:rsidRDefault="00F67531" w:rsidP="00F67531">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по продаже права на заключение договора аренды земельного участка под малоэтажную  жилую застройку на территории муниципального образования «Тиманский сельсовет»</w:t>
      </w:r>
    </w:p>
    <w:p w:rsidR="00F67531" w:rsidRDefault="00F67531" w:rsidP="00F67531">
      <w:pPr>
        <w:spacing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 Ненецкого автономного округа </w:t>
      </w:r>
    </w:p>
    <w:p w:rsidR="00F67531" w:rsidRDefault="00F67531" w:rsidP="00F67531">
      <w:pPr>
        <w:spacing w:after="0" w:line="240" w:lineRule="auto"/>
        <w:ind w:firstLine="708"/>
        <w:jc w:val="both"/>
        <w:rPr>
          <w:rFonts w:ascii="Times New Roman" w:eastAsia="Times New Roman" w:hAnsi="Times New Roman"/>
          <w:sz w:val="20"/>
          <w:szCs w:val="20"/>
        </w:rPr>
      </w:pPr>
      <w:r>
        <w:rPr>
          <w:rFonts w:ascii="Times New Roman" w:eastAsia="Times New Roman" w:hAnsi="Times New Roman"/>
          <w:sz w:val="20"/>
          <w:szCs w:val="20"/>
        </w:rPr>
        <w:t xml:space="preserve"> </w:t>
      </w:r>
    </w:p>
    <w:tbl>
      <w:tblPr>
        <w:tblW w:w="0" w:type="auto"/>
        <w:tblLook w:val="01E0"/>
      </w:tblPr>
      <w:tblGrid>
        <w:gridCol w:w="4237"/>
        <w:gridCol w:w="5334"/>
      </w:tblGrid>
      <w:tr w:rsidR="00F67531" w:rsidTr="00984015">
        <w:tc>
          <w:tcPr>
            <w:tcW w:w="4428" w:type="dxa"/>
            <w:hideMark/>
          </w:tcPr>
          <w:p w:rsidR="00F67531" w:rsidRDefault="00F67531" w:rsidP="00984015">
            <w:pPr>
              <w:tabs>
                <w:tab w:val="right" w:pos="4212"/>
              </w:tabs>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Председатель комиссии</w:t>
            </w:r>
          </w:p>
        </w:tc>
        <w:tc>
          <w:tcPr>
            <w:tcW w:w="5580" w:type="dxa"/>
          </w:tcPr>
          <w:p w:rsidR="00F67531" w:rsidRDefault="00F67531" w:rsidP="00984015">
            <w:pPr>
              <w:spacing w:after="0" w:line="240" w:lineRule="auto"/>
              <w:jc w:val="both"/>
              <w:rPr>
                <w:rFonts w:ascii="Times New Roman" w:eastAsia="Times New Roman" w:hAnsi="Times New Roman"/>
                <w:sz w:val="20"/>
                <w:szCs w:val="20"/>
              </w:rPr>
            </w:pPr>
          </w:p>
        </w:tc>
      </w:tr>
      <w:tr w:rsidR="00F67531" w:rsidTr="00984015">
        <w:tc>
          <w:tcPr>
            <w:tcW w:w="4428" w:type="dxa"/>
            <w:hideMark/>
          </w:tcPr>
          <w:p w:rsidR="00F67531" w:rsidRDefault="00F67531" w:rsidP="00984015">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Давыдов Олег Иванович</w:t>
            </w:r>
          </w:p>
        </w:tc>
        <w:tc>
          <w:tcPr>
            <w:tcW w:w="5580" w:type="dxa"/>
            <w:hideMark/>
          </w:tcPr>
          <w:p w:rsidR="00F67531" w:rsidRDefault="00F67531" w:rsidP="00984015">
            <w:pPr>
              <w:spacing w:after="0" w:line="240" w:lineRule="auto"/>
              <w:ind w:firstLine="75"/>
              <w:jc w:val="both"/>
              <w:rPr>
                <w:rFonts w:ascii="Times New Roman" w:eastAsia="Times New Roman" w:hAnsi="Times New Roman"/>
                <w:sz w:val="20"/>
                <w:szCs w:val="20"/>
              </w:rPr>
            </w:pPr>
            <w:r>
              <w:rPr>
                <w:rFonts w:ascii="Times New Roman" w:eastAsia="Times New Roman" w:hAnsi="Times New Roman"/>
                <w:sz w:val="20"/>
                <w:szCs w:val="20"/>
              </w:rPr>
              <w:t>– глава муниципального образования «Тиманский сельсовет» Ненецкого АО;</w:t>
            </w:r>
          </w:p>
        </w:tc>
      </w:tr>
      <w:tr w:rsidR="00F67531" w:rsidTr="00984015">
        <w:tc>
          <w:tcPr>
            <w:tcW w:w="4428" w:type="dxa"/>
            <w:hideMark/>
          </w:tcPr>
          <w:p w:rsidR="00F67531" w:rsidRDefault="00F67531" w:rsidP="00984015">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Члены комиссии:</w:t>
            </w:r>
          </w:p>
        </w:tc>
        <w:tc>
          <w:tcPr>
            <w:tcW w:w="5580" w:type="dxa"/>
          </w:tcPr>
          <w:p w:rsidR="00F67531" w:rsidRDefault="00F67531" w:rsidP="00984015">
            <w:pPr>
              <w:spacing w:after="0" w:line="240" w:lineRule="auto"/>
              <w:jc w:val="both"/>
              <w:rPr>
                <w:rFonts w:ascii="Times New Roman" w:eastAsia="Times New Roman" w:hAnsi="Times New Roman"/>
                <w:sz w:val="20"/>
                <w:szCs w:val="20"/>
              </w:rPr>
            </w:pPr>
          </w:p>
        </w:tc>
      </w:tr>
      <w:tr w:rsidR="00F67531" w:rsidTr="00984015">
        <w:tc>
          <w:tcPr>
            <w:tcW w:w="4428" w:type="dxa"/>
            <w:hideMark/>
          </w:tcPr>
          <w:p w:rsidR="00F67531" w:rsidRDefault="00F67531" w:rsidP="00984015">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xml:space="preserve">Филатова Лариса </w:t>
            </w:r>
            <w:proofErr w:type="spellStart"/>
            <w:r>
              <w:rPr>
                <w:rFonts w:ascii="Times New Roman" w:eastAsia="Times New Roman" w:hAnsi="Times New Roman"/>
                <w:sz w:val="20"/>
                <w:szCs w:val="20"/>
              </w:rPr>
              <w:t>Артемьевна</w:t>
            </w:r>
            <w:proofErr w:type="spellEnd"/>
          </w:p>
        </w:tc>
        <w:tc>
          <w:tcPr>
            <w:tcW w:w="5580" w:type="dxa"/>
            <w:hideMark/>
          </w:tcPr>
          <w:p w:rsidR="00F67531" w:rsidRDefault="00F67531" w:rsidP="00984015">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главный бухгалтер  администрации муниципального образования «Тиманский сельсовет» Ненецкого АО;</w:t>
            </w:r>
          </w:p>
        </w:tc>
      </w:tr>
      <w:tr w:rsidR="00F67531" w:rsidTr="00984015">
        <w:tc>
          <w:tcPr>
            <w:tcW w:w="4428" w:type="dxa"/>
            <w:hideMark/>
          </w:tcPr>
          <w:p w:rsidR="00F67531" w:rsidRDefault="00F67531" w:rsidP="00984015">
            <w:pPr>
              <w:spacing w:after="0" w:line="240" w:lineRule="auto"/>
              <w:jc w:val="both"/>
              <w:rPr>
                <w:rFonts w:ascii="Times New Roman" w:eastAsia="Times New Roman" w:hAnsi="Times New Roman"/>
                <w:sz w:val="20"/>
                <w:szCs w:val="20"/>
              </w:rPr>
            </w:pPr>
            <w:r>
              <w:rPr>
                <w:rFonts w:ascii="Times New Roman" w:eastAsia="Times New Roman" w:hAnsi="Times New Roman"/>
                <w:color w:val="000000"/>
                <w:sz w:val="20"/>
                <w:szCs w:val="20"/>
              </w:rPr>
              <w:t>Безумова Ольга Васильевна</w:t>
            </w:r>
          </w:p>
        </w:tc>
        <w:tc>
          <w:tcPr>
            <w:tcW w:w="5580" w:type="dxa"/>
            <w:hideMark/>
          </w:tcPr>
          <w:p w:rsidR="00F67531" w:rsidRDefault="00F67531" w:rsidP="00984015">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w:t>
            </w:r>
            <w:r>
              <w:rPr>
                <w:rFonts w:ascii="Times New Roman" w:eastAsia="Times New Roman" w:hAnsi="Times New Roman"/>
                <w:color w:val="000000"/>
                <w:sz w:val="20"/>
                <w:szCs w:val="20"/>
              </w:rPr>
              <w:t xml:space="preserve"> главный специалист администрации </w:t>
            </w:r>
            <w:r>
              <w:rPr>
                <w:rFonts w:ascii="Times New Roman" w:eastAsia="Times New Roman" w:hAnsi="Times New Roman"/>
                <w:sz w:val="20"/>
                <w:szCs w:val="20"/>
              </w:rPr>
              <w:t>муниципального образования «Тиманский сельсовет» Ненецкого АО;</w:t>
            </w:r>
          </w:p>
        </w:tc>
      </w:tr>
      <w:tr w:rsidR="00F67531" w:rsidTr="00984015">
        <w:tc>
          <w:tcPr>
            <w:tcW w:w="4428" w:type="dxa"/>
            <w:hideMark/>
          </w:tcPr>
          <w:p w:rsidR="00F67531" w:rsidRDefault="00F67531" w:rsidP="00984015">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Тырлова Мария Геннадьевна</w:t>
            </w:r>
          </w:p>
        </w:tc>
        <w:tc>
          <w:tcPr>
            <w:tcW w:w="5580" w:type="dxa"/>
            <w:hideMark/>
          </w:tcPr>
          <w:p w:rsidR="00F67531" w:rsidRDefault="00F67531" w:rsidP="00984015">
            <w:pPr>
              <w:spacing w:after="0" w:line="240" w:lineRule="auto"/>
              <w:jc w:val="both"/>
              <w:rPr>
                <w:rFonts w:ascii="Times New Roman" w:eastAsia="Times New Roman" w:hAnsi="Times New Roman"/>
                <w:sz w:val="20"/>
                <w:szCs w:val="20"/>
              </w:rPr>
            </w:pPr>
            <w:r>
              <w:rPr>
                <w:rFonts w:ascii="Times New Roman" w:eastAsia="Times New Roman" w:hAnsi="Times New Roman"/>
                <w:sz w:val="20"/>
                <w:szCs w:val="20"/>
              </w:rPr>
              <w:t>–  специалист администрации муниципального образования «Тиманский сельсовет» Ненецкого АО.</w:t>
            </w:r>
          </w:p>
        </w:tc>
      </w:tr>
    </w:tbl>
    <w:p w:rsidR="00F67531" w:rsidRDefault="00F67531" w:rsidP="00F67531">
      <w:pPr>
        <w:pStyle w:val="a3"/>
        <w:spacing w:after="0"/>
        <w:ind w:left="708"/>
        <w:jc w:val="both"/>
        <w:rPr>
          <w:rFonts w:ascii="Times New Roman" w:hAnsi="Times New Roman"/>
          <w:sz w:val="20"/>
          <w:szCs w:val="20"/>
        </w:rPr>
      </w:pPr>
    </w:p>
    <w:p w:rsidR="00F67531" w:rsidRDefault="00F67531" w:rsidP="00F67531">
      <w:pPr>
        <w:spacing w:after="0"/>
        <w:rPr>
          <w:rFonts w:ascii="Times New Roman" w:hAnsi="Times New Roman"/>
          <w:sz w:val="20"/>
          <w:szCs w:val="20"/>
        </w:rPr>
      </w:pPr>
    </w:p>
    <w:p w:rsidR="00F67531" w:rsidRDefault="00F67531" w:rsidP="00F67531">
      <w:pPr>
        <w:spacing w:after="0" w:line="240" w:lineRule="auto"/>
        <w:rPr>
          <w:rFonts w:ascii="Times New Roman" w:hAnsi="Times New Roman"/>
          <w:sz w:val="20"/>
          <w:szCs w:val="20"/>
        </w:rPr>
      </w:pPr>
    </w:p>
    <w:p w:rsidR="00F67531" w:rsidRDefault="00F67531" w:rsidP="00F67531">
      <w:pPr>
        <w:spacing w:after="0"/>
        <w:rPr>
          <w:rFonts w:ascii="Times New Roman" w:hAnsi="Times New Roman"/>
          <w:sz w:val="20"/>
          <w:szCs w:val="20"/>
        </w:rPr>
      </w:pPr>
    </w:p>
    <w:p w:rsidR="00F67531" w:rsidRDefault="00F67531" w:rsidP="00F67531">
      <w:pPr>
        <w:autoSpaceDE w:val="0"/>
        <w:autoSpaceDN w:val="0"/>
        <w:adjustRightInd w:val="0"/>
        <w:spacing w:after="0" w:line="240" w:lineRule="auto"/>
        <w:ind w:firstLine="540"/>
        <w:jc w:val="both"/>
        <w:rPr>
          <w:rFonts w:ascii="Times New Roman" w:hAnsi="Times New Roman"/>
          <w:sz w:val="24"/>
          <w:szCs w:val="24"/>
        </w:rPr>
      </w:pPr>
    </w:p>
    <w:p w:rsidR="00F67531" w:rsidRDefault="00F67531" w:rsidP="00F67531">
      <w:pPr>
        <w:autoSpaceDE w:val="0"/>
        <w:autoSpaceDN w:val="0"/>
        <w:adjustRightInd w:val="0"/>
        <w:spacing w:after="0" w:line="240" w:lineRule="auto"/>
        <w:ind w:firstLine="540"/>
        <w:jc w:val="both"/>
        <w:rPr>
          <w:rFonts w:ascii="Times New Roman" w:hAnsi="Times New Roman"/>
          <w:sz w:val="24"/>
          <w:szCs w:val="24"/>
        </w:rPr>
      </w:pPr>
    </w:p>
    <w:p w:rsidR="00F67531" w:rsidRDefault="00F67531" w:rsidP="00F67531">
      <w:pPr>
        <w:autoSpaceDE w:val="0"/>
        <w:autoSpaceDN w:val="0"/>
        <w:adjustRightInd w:val="0"/>
        <w:spacing w:after="0" w:line="240" w:lineRule="auto"/>
        <w:ind w:firstLine="540"/>
        <w:jc w:val="both"/>
        <w:rPr>
          <w:rFonts w:ascii="Times New Roman" w:hAnsi="Times New Roman"/>
          <w:sz w:val="24"/>
          <w:szCs w:val="24"/>
        </w:rPr>
      </w:pPr>
    </w:p>
    <w:p w:rsidR="00F67531" w:rsidRDefault="00F67531" w:rsidP="00F67531">
      <w:pPr>
        <w:autoSpaceDE w:val="0"/>
        <w:autoSpaceDN w:val="0"/>
        <w:adjustRightInd w:val="0"/>
        <w:spacing w:after="0" w:line="240" w:lineRule="auto"/>
        <w:ind w:firstLine="540"/>
        <w:jc w:val="both"/>
        <w:rPr>
          <w:rFonts w:ascii="Times New Roman" w:hAnsi="Times New Roman"/>
          <w:sz w:val="24"/>
          <w:szCs w:val="24"/>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Pr>
        <w:pStyle w:val="a4"/>
        <w:jc w:val="right"/>
        <w:rPr>
          <w:rFonts w:ascii="Times New Roman" w:hAnsi="Times New Roman"/>
          <w:b/>
        </w:rPr>
      </w:pPr>
    </w:p>
    <w:p w:rsidR="00F67531" w:rsidRDefault="00F67531" w:rsidP="00F67531"/>
    <w:p w:rsidR="00F67531" w:rsidRDefault="00F67531" w:rsidP="00F67531"/>
    <w:p w:rsidR="00240525" w:rsidRDefault="00240525"/>
    <w:sectPr w:rsidR="0024052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06614"/>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5191166"/>
    <w:multiLevelType w:val="multilevel"/>
    <w:tmpl w:val="DE4CAB8A"/>
    <w:lvl w:ilvl="0">
      <w:start w:val="1"/>
      <w:numFmt w:val="decimal"/>
      <w:lvlText w:val="%1."/>
      <w:lvlJc w:val="left"/>
      <w:pPr>
        <w:tabs>
          <w:tab w:val="num" w:pos="360"/>
        </w:tabs>
        <w:ind w:left="360" w:hanging="360"/>
      </w:pPr>
      <w:rPr>
        <w:sz w:val="26"/>
      </w:rPr>
    </w:lvl>
    <w:lvl w:ilvl="1">
      <w:start w:val="1"/>
      <w:numFmt w:val="decimal"/>
      <w:lvlText w:val="%1.%2."/>
      <w:lvlJc w:val="left"/>
      <w:pPr>
        <w:tabs>
          <w:tab w:val="num" w:pos="1425"/>
        </w:tabs>
        <w:ind w:left="1425" w:hanging="432"/>
      </w:pPr>
      <w:rPr>
        <w:b w:val="0"/>
        <w:sz w:val="26"/>
        <w:szCs w:val="20"/>
      </w:rPr>
    </w:lvl>
    <w:lvl w:ilvl="2">
      <w:start w:val="1"/>
      <w:numFmt w:val="decimal"/>
      <w:lvlText w:val="%1.%2.%3."/>
      <w:lvlJc w:val="left"/>
      <w:pPr>
        <w:tabs>
          <w:tab w:val="num" w:pos="1440"/>
        </w:tabs>
        <w:ind w:left="1224" w:hanging="504"/>
      </w:pPr>
      <w:rPr>
        <w:b w:val="0"/>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30143D44"/>
    <w:multiLevelType w:val="multilevel"/>
    <w:tmpl w:val="9EBE78EE"/>
    <w:lvl w:ilvl="0">
      <w:start w:val="3"/>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nsid w:val="3B4B6BA1"/>
    <w:multiLevelType w:val="hybridMultilevel"/>
    <w:tmpl w:val="3912EE2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D97362"/>
    <w:multiLevelType w:val="multilevel"/>
    <w:tmpl w:val="502291C2"/>
    <w:lvl w:ilvl="0">
      <w:start w:val="1"/>
      <w:numFmt w:val="decimal"/>
      <w:lvlText w:val="%1."/>
      <w:lvlJc w:val="left"/>
      <w:pPr>
        <w:tabs>
          <w:tab w:val="num" w:pos="360"/>
        </w:tabs>
        <w:ind w:left="360" w:hanging="360"/>
      </w:pPr>
      <w:rPr>
        <w:sz w:val="26"/>
      </w:rPr>
    </w:lvl>
    <w:lvl w:ilvl="1">
      <w:start w:val="1"/>
      <w:numFmt w:val="decimal"/>
      <w:lvlText w:val="%1.%2."/>
      <w:lvlJc w:val="left"/>
      <w:pPr>
        <w:tabs>
          <w:tab w:val="num" w:pos="792"/>
        </w:tabs>
        <w:ind w:left="792" w:hanging="432"/>
      </w:pPr>
      <w:rPr>
        <w:b w:val="0"/>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5D2052E9"/>
    <w:multiLevelType w:val="hybridMultilevel"/>
    <w:tmpl w:val="2C74E824"/>
    <w:lvl w:ilvl="0" w:tplc="52F0548E">
      <w:numFmt w:val="bullet"/>
      <w:lvlText w:val="-"/>
      <w:lvlJc w:val="left"/>
      <w:pPr>
        <w:ind w:left="1069"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609A2D81"/>
    <w:multiLevelType w:val="multilevel"/>
    <w:tmpl w:val="9EBE78EE"/>
    <w:lvl w:ilvl="0">
      <w:start w:val="3"/>
      <w:numFmt w:val="bullet"/>
      <w:lvlText w:val="-"/>
      <w:lvlJc w:val="left"/>
      <w:pPr>
        <w:tabs>
          <w:tab w:val="num" w:pos="1789"/>
        </w:tabs>
        <w:ind w:left="1789" w:hanging="360"/>
      </w:pPr>
      <w:rPr>
        <w:rFonts w:ascii="Times New Roman" w:eastAsia="Times New Roman" w:hAnsi="Times New Roman" w:cs="Times New Roman" w:hint="default"/>
      </w:rPr>
    </w:lvl>
    <w:lvl w:ilvl="1">
      <w:start w:val="1"/>
      <w:numFmt w:val="decimal"/>
      <w:lvlText w:val="%1.%2."/>
      <w:lvlJc w:val="left"/>
      <w:pPr>
        <w:tabs>
          <w:tab w:val="num" w:pos="792"/>
        </w:tabs>
        <w:ind w:left="792" w:hanging="432"/>
      </w:pPr>
      <w:rPr>
        <w:sz w:val="26"/>
        <w:szCs w:val="20"/>
      </w:rPr>
    </w:lvl>
    <w:lvl w:ilvl="2">
      <w:start w:val="1"/>
      <w:numFmt w:val="decimal"/>
      <w:lvlText w:val="%1.%2.%3."/>
      <w:lvlJc w:val="left"/>
      <w:pPr>
        <w:tabs>
          <w:tab w:val="num" w:pos="1440"/>
        </w:tabs>
        <w:ind w:left="1224" w:hanging="504"/>
      </w:pPr>
      <w:rPr>
        <w:sz w:val="26"/>
        <w:szCs w:val="20"/>
      </w:rPr>
    </w:lvl>
    <w:lvl w:ilvl="3">
      <w:start w:val="1"/>
      <w:numFmt w:val="bullet"/>
      <w:lvlText w:val=""/>
      <w:lvlJc w:val="left"/>
      <w:pPr>
        <w:tabs>
          <w:tab w:val="num" w:pos="1728"/>
        </w:tabs>
        <w:ind w:left="1728" w:hanging="648"/>
      </w:pPr>
      <w:rPr>
        <w:rFonts w:ascii="Symbol" w:hAnsi="Symbol"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nsid w:val="6B282A06"/>
    <w:multiLevelType w:val="hybridMultilevel"/>
    <w:tmpl w:val="E3143BA8"/>
    <w:lvl w:ilvl="0" w:tplc="E7E6038C">
      <w:start w:val="1"/>
      <w:numFmt w:val="upperRoman"/>
      <w:lvlText w:val="%1."/>
      <w:lvlJc w:val="left"/>
      <w:pPr>
        <w:tabs>
          <w:tab w:val="num" w:pos="1080"/>
        </w:tabs>
        <w:ind w:left="1080" w:hanging="720"/>
      </w:pPr>
    </w:lvl>
    <w:lvl w:ilvl="1" w:tplc="880A68CA">
      <w:numFmt w:val="none"/>
      <w:lvlText w:val=""/>
      <w:lvlJc w:val="left"/>
      <w:pPr>
        <w:tabs>
          <w:tab w:val="num" w:pos="360"/>
        </w:tabs>
        <w:ind w:left="0" w:firstLine="0"/>
      </w:pPr>
    </w:lvl>
    <w:lvl w:ilvl="2" w:tplc="A80A2B56">
      <w:numFmt w:val="none"/>
      <w:lvlText w:val=""/>
      <w:lvlJc w:val="left"/>
      <w:pPr>
        <w:tabs>
          <w:tab w:val="num" w:pos="360"/>
        </w:tabs>
        <w:ind w:left="0" w:firstLine="0"/>
      </w:pPr>
    </w:lvl>
    <w:lvl w:ilvl="3" w:tplc="CA7CB0D2">
      <w:numFmt w:val="none"/>
      <w:lvlText w:val=""/>
      <w:lvlJc w:val="left"/>
      <w:pPr>
        <w:tabs>
          <w:tab w:val="num" w:pos="360"/>
        </w:tabs>
        <w:ind w:left="0" w:firstLine="0"/>
      </w:pPr>
    </w:lvl>
    <w:lvl w:ilvl="4" w:tplc="EC3AFE36">
      <w:numFmt w:val="none"/>
      <w:lvlText w:val=""/>
      <w:lvlJc w:val="left"/>
      <w:pPr>
        <w:tabs>
          <w:tab w:val="num" w:pos="360"/>
        </w:tabs>
        <w:ind w:left="0" w:firstLine="0"/>
      </w:pPr>
    </w:lvl>
    <w:lvl w:ilvl="5" w:tplc="FB2A1138">
      <w:numFmt w:val="none"/>
      <w:lvlText w:val=""/>
      <w:lvlJc w:val="left"/>
      <w:pPr>
        <w:tabs>
          <w:tab w:val="num" w:pos="360"/>
        </w:tabs>
        <w:ind w:left="0" w:firstLine="0"/>
      </w:pPr>
    </w:lvl>
    <w:lvl w:ilvl="6" w:tplc="167AC4F0">
      <w:numFmt w:val="none"/>
      <w:lvlText w:val=""/>
      <w:lvlJc w:val="left"/>
      <w:pPr>
        <w:tabs>
          <w:tab w:val="num" w:pos="360"/>
        </w:tabs>
        <w:ind w:left="0" w:firstLine="0"/>
      </w:pPr>
    </w:lvl>
    <w:lvl w:ilvl="7" w:tplc="C602ACF0">
      <w:numFmt w:val="none"/>
      <w:lvlText w:val=""/>
      <w:lvlJc w:val="left"/>
      <w:pPr>
        <w:tabs>
          <w:tab w:val="num" w:pos="360"/>
        </w:tabs>
        <w:ind w:left="0" w:firstLine="0"/>
      </w:pPr>
    </w:lvl>
    <w:lvl w:ilvl="8" w:tplc="F4642268">
      <w:numFmt w:val="none"/>
      <w:lvlText w:val=""/>
      <w:lvlJc w:val="left"/>
      <w:pPr>
        <w:tabs>
          <w:tab w:val="num" w:pos="360"/>
        </w:tabs>
        <w:ind w:left="0" w:firstLine="0"/>
      </w:p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lvlOverride w:ilvl="2"/>
    <w:lvlOverride w:ilvl="3"/>
    <w:lvlOverride w:ilvl="4"/>
    <w:lvlOverride w:ilvl="5"/>
    <w:lvlOverride w:ilvl="6"/>
    <w:lvlOverride w:ilvl="7"/>
    <w:lvlOverride w:ilvl="8"/>
  </w:num>
  <w:num w:numId="4">
    <w:abstractNumId w:val="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67531"/>
    <w:rsid w:val="00240525"/>
    <w:rsid w:val="00F675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F67531"/>
    <w:pPr>
      <w:keepNext/>
      <w:spacing w:after="0" w:line="240" w:lineRule="auto"/>
      <w:outlineLvl w:val="1"/>
    </w:pPr>
    <w:rPr>
      <w:rFonts w:ascii="Courier New" w:eastAsia="Times New Roman" w:hAnsi="Courier New" w:cs="Courier New"/>
      <w:b/>
      <w:bCs/>
      <w:sz w:val="20"/>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6753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F67531"/>
    <w:pPr>
      <w:widowControl w:val="0"/>
      <w:autoSpaceDE w:val="0"/>
      <w:autoSpaceDN w:val="0"/>
      <w:adjustRightInd w:val="0"/>
      <w:spacing w:after="0" w:line="240" w:lineRule="auto"/>
    </w:pPr>
    <w:rPr>
      <w:rFonts w:ascii="Arial" w:eastAsia="Times New Roman" w:hAnsi="Arial" w:cs="Arial"/>
      <w:b/>
      <w:bCs/>
      <w:sz w:val="20"/>
      <w:szCs w:val="20"/>
    </w:rPr>
  </w:style>
  <w:style w:type="paragraph" w:styleId="a3">
    <w:name w:val="List Paragraph"/>
    <w:basedOn w:val="a"/>
    <w:uiPriority w:val="34"/>
    <w:qFormat/>
    <w:rsid w:val="00F67531"/>
    <w:pPr>
      <w:ind w:left="720"/>
      <w:contextualSpacing/>
    </w:pPr>
    <w:rPr>
      <w:rFonts w:ascii="Calibri" w:eastAsia="Calibri" w:hAnsi="Calibri" w:cs="Times New Roman"/>
      <w:lang w:eastAsia="en-US"/>
    </w:rPr>
  </w:style>
  <w:style w:type="paragraph" w:customStyle="1" w:styleId="ConsPlusNormal">
    <w:name w:val="ConsPlusNormal"/>
    <w:rsid w:val="00F67531"/>
    <w:pPr>
      <w:widowControl w:val="0"/>
      <w:autoSpaceDE w:val="0"/>
      <w:autoSpaceDN w:val="0"/>
      <w:adjustRightInd w:val="0"/>
      <w:spacing w:after="0" w:line="240" w:lineRule="auto"/>
    </w:pPr>
    <w:rPr>
      <w:rFonts w:ascii="Arial" w:eastAsia="Times New Roman" w:hAnsi="Arial" w:cs="Arial"/>
      <w:sz w:val="20"/>
      <w:szCs w:val="20"/>
    </w:rPr>
  </w:style>
  <w:style w:type="paragraph" w:styleId="a4">
    <w:name w:val="No Spacing"/>
    <w:qFormat/>
    <w:rsid w:val="00F67531"/>
    <w:pPr>
      <w:spacing w:after="0" w:line="240" w:lineRule="auto"/>
    </w:pPr>
    <w:rPr>
      <w:rFonts w:ascii="Calibri" w:eastAsia="Calibri" w:hAnsi="Calibri" w:cs="Times New Roman"/>
      <w:lang w:eastAsia="en-US"/>
    </w:rPr>
  </w:style>
  <w:style w:type="paragraph" w:styleId="a5">
    <w:name w:val="Balloon Text"/>
    <w:basedOn w:val="a"/>
    <w:link w:val="a6"/>
    <w:uiPriority w:val="99"/>
    <w:semiHidden/>
    <w:unhideWhenUsed/>
    <w:rsid w:val="00F6753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F67531"/>
    <w:rPr>
      <w:rFonts w:ascii="Tahoma" w:hAnsi="Tahoma" w:cs="Tahoma"/>
      <w:sz w:val="16"/>
      <w:szCs w:val="16"/>
    </w:rPr>
  </w:style>
  <w:style w:type="character" w:customStyle="1" w:styleId="20">
    <w:name w:val="Заголовок 2 Знак"/>
    <w:basedOn w:val="a0"/>
    <w:link w:val="2"/>
    <w:rsid w:val="00F67531"/>
    <w:rPr>
      <w:rFonts w:ascii="Courier New" w:eastAsia="Times New Roman" w:hAnsi="Courier New" w:cs="Courier New"/>
      <w:b/>
      <w:bCs/>
      <w:sz w:val="20"/>
      <w:szCs w:val="24"/>
    </w:rPr>
  </w:style>
  <w:style w:type="paragraph" w:styleId="21">
    <w:name w:val="Body Text Indent 2"/>
    <w:basedOn w:val="a"/>
    <w:link w:val="22"/>
    <w:unhideWhenUsed/>
    <w:rsid w:val="00F67531"/>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F67531"/>
    <w:rPr>
      <w:rFonts w:ascii="Times New Roman" w:eastAsia="Times New Roman" w:hAnsi="Times New Roman" w:cs="Times New Roman"/>
      <w:sz w:val="24"/>
      <w:szCs w:val="24"/>
    </w:rPr>
  </w:style>
  <w:style w:type="paragraph" w:customStyle="1" w:styleId="ConsNonformat">
    <w:name w:val="ConsNonformat"/>
    <w:rsid w:val="00F67531"/>
    <w:pPr>
      <w:widowControl w:val="0"/>
      <w:snapToGrid w:val="0"/>
      <w:spacing w:after="0" w:line="240" w:lineRule="auto"/>
    </w:pPr>
    <w:rPr>
      <w:rFonts w:ascii="Courier New" w:eastAsia="Times New Roman" w:hAnsi="Courier New" w:cs="Times New Roman"/>
      <w:sz w:val="20"/>
      <w:szCs w:val="20"/>
    </w:rPr>
  </w:style>
  <w:style w:type="character" w:customStyle="1" w:styleId="a7">
    <w:name w:val="таблица Знак"/>
    <w:link w:val="a8"/>
    <w:locked/>
    <w:rsid w:val="00F67531"/>
    <w:rPr>
      <w:rFonts w:ascii="Times New Roman" w:eastAsia="Calibri" w:hAnsi="Times New Roman" w:cs="Times New Roman"/>
      <w:sz w:val="20"/>
      <w:szCs w:val="20"/>
    </w:rPr>
  </w:style>
  <w:style w:type="paragraph" w:customStyle="1" w:styleId="a8">
    <w:name w:val="таблица"/>
    <w:basedOn w:val="a"/>
    <w:link w:val="a7"/>
    <w:qFormat/>
    <w:rsid w:val="00F67531"/>
    <w:pPr>
      <w:spacing w:before="60" w:after="60" w:line="240" w:lineRule="auto"/>
      <w:jc w:val="both"/>
    </w:pPr>
    <w:rPr>
      <w:rFonts w:ascii="Times New Roman" w:eastAsia="Calibri" w:hAnsi="Times New Roman" w:cs="Times New Roman"/>
      <w:sz w:val="20"/>
      <w:szCs w:val="20"/>
    </w:rPr>
  </w:style>
  <w:style w:type="character" w:styleId="a9">
    <w:name w:val="Hyperlink"/>
    <w:basedOn w:val="a0"/>
    <w:uiPriority w:val="99"/>
    <w:semiHidden/>
    <w:unhideWhenUsed/>
    <w:rsid w:val="00F67531"/>
    <w:rPr>
      <w:color w:val="0000FF"/>
      <w:u w:val="single"/>
    </w:rPr>
  </w:style>
</w:styles>
</file>

<file path=word/webSettings.xml><?xml version="1.0" encoding="utf-8"?>
<w:webSettings xmlns:r="http://schemas.openxmlformats.org/officeDocument/2006/relationships" xmlns:w="http://schemas.openxmlformats.org/wordprocessingml/2006/main">
  <w:divs>
    <w:div w:id="392583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orgi.gov.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5714</Words>
  <Characters>32574</Characters>
  <Application>Microsoft Office Word</Application>
  <DocSecurity>0</DocSecurity>
  <Lines>271</Lines>
  <Paragraphs>76</Paragraphs>
  <ScaleCrop>false</ScaleCrop>
  <Company>Reanimator Extreme Edition</Company>
  <LinksUpToDate>false</LinksUpToDate>
  <CharactersWithSpaces>38212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2</cp:revision>
  <dcterms:created xsi:type="dcterms:W3CDTF">2017-05-22T07:20:00Z</dcterms:created>
  <dcterms:modified xsi:type="dcterms:W3CDTF">2017-05-22T08:09:00Z</dcterms:modified>
</cp:coreProperties>
</file>