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56" w:rsidRDefault="00AD4156" w:rsidP="00AD4156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156" w:rsidRPr="00F761C8" w:rsidRDefault="00AD4156" w:rsidP="00AD4156"/>
    <w:p w:rsidR="00AD4156" w:rsidRPr="00AD4156" w:rsidRDefault="00AD4156" w:rsidP="00AD41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AD4156">
        <w:rPr>
          <w:rFonts w:ascii="Times New Roman" w:hAnsi="Times New Roman" w:cs="Times New Roman"/>
          <w:b/>
        </w:rPr>
        <w:t>АДНИСТРАЦИЯ МУНИЦИПАЛЬНОГО ОБРАЗОВАНИЯ</w:t>
      </w:r>
    </w:p>
    <w:p w:rsidR="00AD4156" w:rsidRPr="00AD4156" w:rsidRDefault="00AD4156" w:rsidP="00AD41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AD4156">
        <w:rPr>
          <w:rFonts w:ascii="Times New Roman" w:hAnsi="Times New Roman" w:cs="Times New Roman"/>
          <w:b/>
        </w:rPr>
        <w:t>«ТИМАНСКИЙ СЕЛЬСОВЕТ»</w:t>
      </w:r>
    </w:p>
    <w:p w:rsidR="00AD4156" w:rsidRPr="00AD4156" w:rsidRDefault="00AD4156" w:rsidP="00B249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AD4156">
        <w:rPr>
          <w:rFonts w:ascii="Times New Roman" w:hAnsi="Times New Roman" w:cs="Times New Roman"/>
          <w:b/>
        </w:rPr>
        <w:t>НЕНЕЦКОГО АВТОНОМНОГО ОКРУГА</w:t>
      </w:r>
    </w:p>
    <w:p w:rsidR="00AD4156" w:rsidRPr="00AD4156" w:rsidRDefault="00AD4156" w:rsidP="00B249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AD4156">
        <w:rPr>
          <w:rFonts w:ascii="Times New Roman" w:hAnsi="Times New Roman" w:cs="Times New Roman"/>
          <w:b/>
        </w:rPr>
        <w:t>ПОСТАНОВЛЕНИЕ</w:t>
      </w:r>
    </w:p>
    <w:p w:rsidR="00B249F3" w:rsidRDefault="00B249F3" w:rsidP="00AD4156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</w:p>
    <w:p w:rsidR="00AD4156" w:rsidRPr="003A5305" w:rsidRDefault="00AD4156" w:rsidP="00AD4156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31.08.2016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года №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60 </w:t>
      </w:r>
      <w:proofErr w:type="spellStart"/>
      <w:proofErr w:type="gramStart"/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AD4156" w:rsidRPr="00AD4156" w:rsidRDefault="00AD4156" w:rsidP="00AD4156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AD4156"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  <w:t>п. Индига</w:t>
      </w:r>
    </w:p>
    <w:p w:rsidR="00AD4156" w:rsidRPr="004B70A3" w:rsidRDefault="00AD4156" w:rsidP="00AD4156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AD4156" w:rsidRDefault="00AD4156" w:rsidP="00AD4156">
      <w:pPr>
        <w:ind w:left="4536" w:right="4195" w:hanging="4536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9.15pt;margin-top:.75pt;width:271.15pt;height:140.25pt;z-index:251660288" stroked="f">
            <v:textbox>
              <w:txbxContent>
                <w:p w:rsidR="00AD4156" w:rsidRPr="00AD4156" w:rsidRDefault="00AD4156" w:rsidP="00AD4156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AD4156">
                    <w:rPr>
                      <w:rFonts w:ascii="Times New Roman" w:hAnsi="Times New Roman" w:cs="Times New Roman"/>
                      <w:szCs w:val="24"/>
                    </w:rPr>
                    <w:t>Об установлении Требований 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            </w:r>
                </w:p>
                <w:p w:rsidR="00AD4156" w:rsidRPr="00F11624" w:rsidRDefault="00AD4156" w:rsidP="00AD4156">
                  <w:pPr>
                    <w:jc w:val="both"/>
                  </w:pPr>
                </w:p>
              </w:txbxContent>
            </v:textbox>
          </v:shape>
        </w:pict>
      </w:r>
    </w:p>
    <w:p w:rsidR="00AD4156" w:rsidRDefault="00AD4156" w:rsidP="00AD4156">
      <w:pPr>
        <w:tabs>
          <w:tab w:val="left" w:pos="1605"/>
        </w:tabs>
        <w:ind w:left="4536" w:right="4195" w:hanging="4536"/>
        <w:jc w:val="both"/>
      </w:pPr>
      <w:r>
        <w:tab/>
      </w:r>
    </w:p>
    <w:p w:rsidR="00AD4156" w:rsidRDefault="00AD4156" w:rsidP="00AD4156">
      <w:pPr>
        <w:tabs>
          <w:tab w:val="left" w:pos="1605"/>
        </w:tabs>
        <w:ind w:left="4536" w:right="4195" w:hanging="4536"/>
        <w:jc w:val="both"/>
      </w:pPr>
    </w:p>
    <w:p w:rsidR="00AD4156" w:rsidRDefault="00AD4156" w:rsidP="00AD4156">
      <w:pPr>
        <w:tabs>
          <w:tab w:val="left" w:pos="1605"/>
        </w:tabs>
        <w:ind w:left="4536" w:right="4195" w:hanging="4536"/>
        <w:jc w:val="both"/>
      </w:pPr>
    </w:p>
    <w:p w:rsidR="00AD4156" w:rsidRDefault="00AD4156" w:rsidP="00AD4156"/>
    <w:p w:rsidR="00AD4156" w:rsidRDefault="00AD4156" w:rsidP="00AD4156"/>
    <w:p w:rsidR="00AD4156" w:rsidRDefault="00AD4156" w:rsidP="00AD415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D4156" w:rsidRPr="00AD4156" w:rsidRDefault="00AD4156" w:rsidP="00AD415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b/>
          <w:bCs/>
          <w:sz w:val="26"/>
          <w:szCs w:val="28"/>
        </w:rPr>
        <w:t xml:space="preserve">            </w:t>
      </w: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В соответствии с </w:t>
      </w:r>
      <w:hyperlink r:id="rId5" w:history="1">
        <w:r w:rsidRPr="00AD4156">
          <w:rPr>
            <w:rFonts w:ascii="Times New Roman" w:hAnsi="Times New Roman" w:cs="Times New Roman"/>
            <w:bCs/>
            <w:color w:val="000000"/>
            <w:sz w:val="26"/>
            <w:szCs w:val="24"/>
          </w:rPr>
          <w:t>пунктом 6 статьи 91.14</w:t>
        </w:r>
      </w:hyperlink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Жилищного кодекса Российской Федерации</w:t>
      </w:r>
      <w:r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Администрация МО «Тиманский </w:t>
      </w: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сельсовет» НАО постановляет: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1. Установить прилагаемые </w:t>
      </w:r>
      <w:hyperlink w:anchor="Par26" w:history="1">
        <w:r w:rsidRPr="00AD4156">
          <w:rPr>
            <w:rFonts w:ascii="Times New Roman" w:hAnsi="Times New Roman" w:cs="Times New Roman"/>
            <w:bCs/>
            <w:color w:val="000000"/>
            <w:sz w:val="26"/>
            <w:szCs w:val="24"/>
          </w:rPr>
          <w:t>Требования</w:t>
        </w:r>
      </w:hyperlink>
      <w:r w:rsidRPr="00AD4156">
        <w:rPr>
          <w:rFonts w:ascii="Times New Roman" w:hAnsi="Times New Roman" w:cs="Times New Roman"/>
          <w:bCs/>
          <w:sz w:val="26"/>
          <w:szCs w:val="24"/>
        </w:rPr>
        <w:t xml:space="preserve"> к порядку, форме и срокам информирования граждан, принятых на учет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AD4156" w:rsidRPr="00AD4156" w:rsidRDefault="00AD4156" w:rsidP="00AD4156">
      <w:pPr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 xml:space="preserve">       </w:t>
      </w:r>
      <w:r w:rsidRPr="00AD4156">
        <w:rPr>
          <w:rFonts w:ascii="Times New Roman" w:hAnsi="Times New Roman" w:cs="Times New Roman"/>
          <w:sz w:val="26"/>
          <w:szCs w:val="24"/>
        </w:rPr>
        <w:t>2. Настоящее постановление вступает в силу после его опубликования (обнародования)</w:t>
      </w:r>
    </w:p>
    <w:p w:rsidR="00AD4156" w:rsidRDefault="00AD4156" w:rsidP="00AD415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</w:p>
    <w:p w:rsidR="00FD0F5F" w:rsidRDefault="00FD0F5F" w:rsidP="00AD415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</w:p>
    <w:p w:rsidR="00AD4156" w:rsidRPr="00AD4156" w:rsidRDefault="00AD4156" w:rsidP="00AD415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  <w:r w:rsidRPr="00AD4156">
        <w:rPr>
          <w:rFonts w:ascii="Times New Roman" w:hAnsi="Times New Roman" w:cs="Times New Roman"/>
          <w:sz w:val="26"/>
          <w:szCs w:val="24"/>
        </w:rPr>
        <w:t>МО «</w:t>
      </w:r>
      <w:r>
        <w:rPr>
          <w:rFonts w:ascii="Times New Roman" w:hAnsi="Times New Roman" w:cs="Times New Roman"/>
          <w:sz w:val="26"/>
          <w:szCs w:val="24"/>
        </w:rPr>
        <w:t xml:space="preserve">Тиманский </w:t>
      </w:r>
      <w:r w:rsidRPr="00AD4156">
        <w:rPr>
          <w:rFonts w:ascii="Times New Roman" w:hAnsi="Times New Roman" w:cs="Times New Roman"/>
          <w:sz w:val="26"/>
          <w:szCs w:val="24"/>
        </w:rPr>
        <w:t xml:space="preserve">  сельсовет» </w:t>
      </w:r>
      <w:r>
        <w:rPr>
          <w:rFonts w:ascii="Times New Roman" w:hAnsi="Times New Roman" w:cs="Times New Roman"/>
          <w:sz w:val="26"/>
          <w:szCs w:val="24"/>
        </w:rPr>
        <w:t xml:space="preserve">              </w:t>
      </w:r>
      <w:r w:rsidRPr="00AD4156">
        <w:rPr>
          <w:rFonts w:ascii="Times New Roman" w:hAnsi="Times New Roman" w:cs="Times New Roman"/>
          <w:sz w:val="26"/>
          <w:szCs w:val="24"/>
        </w:rPr>
        <w:t xml:space="preserve">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</w:t>
      </w:r>
      <w:r w:rsidR="00FD0F5F">
        <w:rPr>
          <w:rFonts w:ascii="Times New Roman" w:hAnsi="Times New Roman" w:cs="Times New Roman"/>
          <w:sz w:val="26"/>
          <w:szCs w:val="24"/>
        </w:rPr>
        <w:t xml:space="preserve">     </w:t>
      </w:r>
      <w:r>
        <w:rPr>
          <w:rFonts w:ascii="Times New Roman" w:hAnsi="Times New Roman" w:cs="Times New Roman"/>
          <w:sz w:val="26"/>
          <w:szCs w:val="24"/>
        </w:rPr>
        <w:t xml:space="preserve">     О.И. Давыдов</w:t>
      </w:r>
      <w:r w:rsidRPr="00AD4156">
        <w:rPr>
          <w:rFonts w:ascii="Times New Roman" w:hAnsi="Times New Roman" w:cs="Times New Roman"/>
          <w:sz w:val="26"/>
          <w:szCs w:val="24"/>
        </w:rPr>
        <w:t xml:space="preserve">                                       </w:t>
      </w:r>
    </w:p>
    <w:p w:rsidR="00AD4156" w:rsidRPr="00AD4156" w:rsidRDefault="00AD4156" w:rsidP="00AD4156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AD4156" w:rsidRPr="00AD4156" w:rsidRDefault="00AD4156" w:rsidP="00AD415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Cs/>
          <w:sz w:val="26"/>
          <w:szCs w:val="24"/>
        </w:rPr>
      </w:pPr>
    </w:p>
    <w:p w:rsidR="00AD4156" w:rsidRPr="00AD4156" w:rsidRDefault="00AD4156" w:rsidP="00AD415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lastRenderedPageBreak/>
        <w:t>Приложение</w:t>
      </w:r>
    </w:p>
    <w:p w:rsidR="00AD4156" w:rsidRPr="00AD4156" w:rsidRDefault="00AD4156" w:rsidP="00AD415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>к Постановлению Администрации</w:t>
      </w:r>
    </w:p>
    <w:p w:rsidR="00AD4156" w:rsidRPr="00AD4156" w:rsidRDefault="00AD4156" w:rsidP="00AD415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6"/>
          <w:szCs w:val="24"/>
        </w:rPr>
      </w:pPr>
      <w:r>
        <w:rPr>
          <w:rFonts w:ascii="Times New Roman" w:hAnsi="Times New Roman" w:cs="Times New Roman"/>
          <w:bCs/>
          <w:sz w:val="26"/>
          <w:szCs w:val="24"/>
        </w:rPr>
        <w:t xml:space="preserve">МО «Тиманский </w:t>
      </w:r>
      <w:r w:rsidRPr="00AD4156">
        <w:rPr>
          <w:rFonts w:ascii="Times New Roman" w:hAnsi="Times New Roman" w:cs="Times New Roman"/>
          <w:bCs/>
          <w:sz w:val="26"/>
          <w:szCs w:val="24"/>
        </w:rPr>
        <w:t>сельсовет» НАО</w:t>
      </w:r>
    </w:p>
    <w:p w:rsidR="00AD4156" w:rsidRPr="00AD4156" w:rsidRDefault="00AD4156" w:rsidP="00AD415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от </w:t>
      </w:r>
      <w:r>
        <w:rPr>
          <w:rFonts w:ascii="Times New Roman" w:hAnsi="Times New Roman" w:cs="Times New Roman"/>
          <w:bCs/>
          <w:sz w:val="26"/>
          <w:szCs w:val="24"/>
        </w:rPr>
        <w:t>31.08.2016 № 60п</w:t>
      </w:r>
      <w:bookmarkStart w:id="0" w:name="Par26"/>
      <w:bookmarkEnd w:id="0"/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hyperlink w:anchor="Par26" w:history="1">
        <w:r w:rsidRPr="00AD4156">
          <w:rPr>
            <w:rFonts w:ascii="Times New Roman" w:hAnsi="Times New Roman" w:cs="Times New Roman"/>
            <w:b/>
            <w:bCs/>
            <w:color w:val="000000"/>
            <w:sz w:val="26"/>
            <w:szCs w:val="24"/>
          </w:rPr>
          <w:t>Требования</w:t>
        </w:r>
      </w:hyperlink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AD4156">
        <w:rPr>
          <w:rFonts w:ascii="Times New Roman" w:hAnsi="Times New Roman" w:cs="Times New Roman"/>
          <w:b/>
          <w:bCs/>
          <w:sz w:val="26"/>
          <w:szCs w:val="24"/>
        </w:rPr>
        <w:t>к порядку, форме и срокам информирования граждан, принятых на учет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AD4156" w:rsidRPr="00AD4156" w:rsidRDefault="00AD4156" w:rsidP="00AD41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4"/>
        </w:rPr>
      </w:pPr>
    </w:p>
    <w:p w:rsidR="00AD4156" w:rsidRPr="00AD4156" w:rsidRDefault="00AD4156" w:rsidP="00AD415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>1. Общие положения</w:t>
      </w:r>
    </w:p>
    <w:p w:rsidR="00AD4156" w:rsidRPr="00AD4156" w:rsidRDefault="00AD4156" w:rsidP="00AD41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4"/>
        </w:rPr>
      </w:pP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1.1. </w:t>
      </w:r>
      <w:proofErr w:type="spellStart"/>
      <w:proofErr w:type="gram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Наймодатели</w:t>
      </w:r>
      <w:proofErr w:type="spell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по договорам найма жилых помещений жилищного фонда социального использования, указанные в </w:t>
      </w:r>
      <w:hyperlink r:id="rId6" w:history="1">
        <w:r w:rsidRPr="00AD4156">
          <w:rPr>
            <w:rFonts w:ascii="Times New Roman" w:hAnsi="Times New Roman" w:cs="Times New Roman"/>
            <w:bCs/>
            <w:color w:val="000000"/>
            <w:sz w:val="26"/>
            <w:szCs w:val="24"/>
          </w:rPr>
          <w:t>пункте 2 части 1 статьи 91.2</w:t>
        </w:r>
      </w:hyperlink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Жилищного кодекса Российской Федерации (далее - </w:t>
      </w:r>
      <w:proofErr w:type="spell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Наймодатели</w:t>
      </w:r>
      <w:proofErr w:type="spell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), предоставляющие или имеющие намерение предоставлять на территории </w:t>
      </w:r>
      <w:r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муниципального образования «Тиманский </w:t>
      </w: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сельсовет» Ненецкого автономного округа жилые помещения по договорам найма жилых помещений жилищного фонда социального использования, должны предоставить в Администрацию</w:t>
      </w:r>
      <w:r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муниципального образования «Тиманский</w:t>
      </w: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сельсовет» Ненецкого автономного округа</w:t>
      </w:r>
      <w:proofErr w:type="gram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(далее – Администрация муниципального образования) информационное сообщение с указанием сведений, содержащихся в </w:t>
      </w:r>
      <w:hyperlink w:anchor="Par49" w:history="1">
        <w:r w:rsidRPr="00AD4156">
          <w:rPr>
            <w:rFonts w:ascii="Times New Roman" w:hAnsi="Times New Roman" w:cs="Times New Roman"/>
            <w:bCs/>
            <w:color w:val="000000"/>
            <w:sz w:val="26"/>
            <w:szCs w:val="24"/>
          </w:rPr>
          <w:t>разделе 2</w:t>
        </w:r>
      </w:hyperlink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настоящих Требований.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1.2. Администрация муниципального образования осуществляет информирование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r w:rsidRPr="00AD4156">
        <w:rPr>
          <w:rFonts w:ascii="Times New Roman" w:hAnsi="Times New Roman" w:cs="Times New Roman"/>
          <w:bCs/>
          <w:sz w:val="26"/>
          <w:szCs w:val="24"/>
        </w:rPr>
        <w:t>.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>Местонахождение Администрация муниципального образования: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Юридический адрес: </w:t>
      </w:r>
      <w:r>
        <w:rPr>
          <w:rFonts w:ascii="Times New Roman" w:hAnsi="Times New Roman" w:cs="Times New Roman"/>
          <w:bCs/>
          <w:sz w:val="26"/>
          <w:szCs w:val="24"/>
        </w:rPr>
        <w:t>166722</w:t>
      </w:r>
      <w:r w:rsidRPr="00AD4156">
        <w:rPr>
          <w:rFonts w:ascii="Times New Roman" w:hAnsi="Times New Roman" w:cs="Times New Roman"/>
          <w:bCs/>
          <w:sz w:val="26"/>
          <w:szCs w:val="24"/>
        </w:rPr>
        <w:t xml:space="preserve">, </w:t>
      </w:r>
      <w:r>
        <w:rPr>
          <w:rFonts w:ascii="Times New Roman" w:hAnsi="Times New Roman" w:cs="Times New Roman"/>
          <w:bCs/>
          <w:sz w:val="26"/>
          <w:szCs w:val="24"/>
        </w:rPr>
        <w:t xml:space="preserve">Ненецкий автономный округ, пос. Индига, ул. </w:t>
      </w:r>
      <w:proofErr w:type="gramStart"/>
      <w:r>
        <w:rPr>
          <w:rFonts w:ascii="Times New Roman" w:hAnsi="Times New Roman" w:cs="Times New Roman"/>
          <w:bCs/>
          <w:sz w:val="26"/>
          <w:szCs w:val="24"/>
        </w:rPr>
        <w:t>Центральная</w:t>
      </w:r>
      <w:proofErr w:type="gramEnd"/>
      <w:r>
        <w:rPr>
          <w:rFonts w:ascii="Times New Roman" w:hAnsi="Times New Roman" w:cs="Times New Roman"/>
          <w:bCs/>
          <w:sz w:val="26"/>
          <w:szCs w:val="24"/>
        </w:rPr>
        <w:t>, д. 2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Почтовый адрес: </w:t>
      </w:r>
      <w:r>
        <w:rPr>
          <w:rFonts w:ascii="Times New Roman" w:hAnsi="Times New Roman" w:cs="Times New Roman"/>
          <w:bCs/>
          <w:sz w:val="26"/>
          <w:szCs w:val="24"/>
        </w:rPr>
        <w:t>166722</w:t>
      </w:r>
      <w:r w:rsidRPr="00AD4156">
        <w:rPr>
          <w:rFonts w:ascii="Times New Roman" w:hAnsi="Times New Roman" w:cs="Times New Roman"/>
          <w:bCs/>
          <w:sz w:val="26"/>
          <w:szCs w:val="24"/>
        </w:rPr>
        <w:t xml:space="preserve">, </w:t>
      </w:r>
      <w:r>
        <w:rPr>
          <w:rFonts w:ascii="Times New Roman" w:hAnsi="Times New Roman" w:cs="Times New Roman"/>
          <w:bCs/>
          <w:sz w:val="26"/>
          <w:szCs w:val="24"/>
        </w:rPr>
        <w:t xml:space="preserve">Ненецкий автономный округ, пос. Индига, ул. </w:t>
      </w:r>
      <w:proofErr w:type="gramStart"/>
      <w:r>
        <w:rPr>
          <w:rFonts w:ascii="Times New Roman" w:hAnsi="Times New Roman" w:cs="Times New Roman"/>
          <w:bCs/>
          <w:sz w:val="26"/>
          <w:szCs w:val="24"/>
        </w:rPr>
        <w:t>Центральная</w:t>
      </w:r>
      <w:proofErr w:type="gramEnd"/>
      <w:r>
        <w:rPr>
          <w:rFonts w:ascii="Times New Roman" w:hAnsi="Times New Roman" w:cs="Times New Roman"/>
          <w:bCs/>
          <w:sz w:val="26"/>
          <w:szCs w:val="24"/>
        </w:rPr>
        <w:t>, д. 2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lastRenderedPageBreak/>
        <w:t>График (режим) работы Администрация муниципального образования:</w:t>
      </w:r>
    </w:p>
    <w:p w:rsidR="00AD4156" w:rsidRPr="00AD4156" w:rsidRDefault="00AD4156" w:rsidP="00AD41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color w:val="000000"/>
          <w:sz w:val="26"/>
          <w:szCs w:val="24"/>
        </w:rPr>
        <w:t xml:space="preserve">понедельник - пятница - </w:t>
      </w:r>
      <w:r w:rsidRPr="00AD4156">
        <w:rPr>
          <w:rFonts w:ascii="Times New Roman" w:hAnsi="Times New Roman" w:cs="Times New Roman"/>
          <w:sz w:val="26"/>
          <w:szCs w:val="24"/>
        </w:rPr>
        <w:t>с 08.00 до 17.00</w:t>
      </w:r>
      <w:r w:rsidRPr="00AD4156">
        <w:rPr>
          <w:rFonts w:ascii="Times New Roman" w:hAnsi="Times New Roman" w:cs="Times New Roman"/>
          <w:color w:val="000000"/>
          <w:sz w:val="26"/>
          <w:szCs w:val="24"/>
        </w:rPr>
        <w:t xml:space="preserve"> часов (время московское), </w:t>
      </w:r>
    </w:p>
    <w:p w:rsidR="00AD4156" w:rsidRPr="00AD4156" w:rsidRDefault="00AD4156" w:rsidP="00AD41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color w:val="000000"/>
          <w:sz w:val="26"/>
          <w:szCs w:val="24"/>
        </w:rPr>
        <w:t xml:space="preserve">перерыв на обед </w:t>
      </w:r>
      <w:r w:rsidRPr="00AD4156">
        <w:rPr>
          <w:rFonts w:ascii="Times New Roman" w:hAnsi="Times New Roman" w:cs="Times New Roman"/>
          <w:sz w:val="26"/>
          <w:szCs w:val="24"/>
        </w:rPr>
        <w:t>- с 12.00 до 13.00</w:t>
      </w:r>
      <w:r w:rsidRPr="00AD4156">
        <w:rPr>
          <w:rFonts w:ascii="Times New Roman" w:hAnsi="Times New Roman" w:cs="Times New Roman"/>
          <w:color w:val="000000"/>
          <w:sz w:val="26"/>
          <w:szCs w:val="24"/>
        </w:rPr>
        <w:t xml:space="preserve"> часов (время московское), </w:t>
      </w:r>
    </w:p>
    <w:p w:rsidR="00AD4156" w:rsidRPr="00AD4156" w:rsidRDefault="00AD4156" w:rsidP="00AD41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AD4156">
        <w:rPr>
          <w:rFonts w:ascii="Times New Roman" w:hAnsi="Times New Roman" w:cs="Times New Roman"/>
          <w:sz w:val="26"/>
          <w:szCs w:val="24"/>
        </w:rPr>
        <w:t>суббота, воскресенье – выходной день.</w:t>
      </w:r>
    </w:p>
    <w:p w:rsidR="00AD4156" w:rsidRPr="00AD4156" w:rsidRDefault="00AD4156" w:rsidP="00AD41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AD4156">
        <w:rPr>
          <w:rFonts w:ascii="Times New Roman" w:hAnsi="Times New Roman" w:cs="Times New Roman"/>
          <w:sz w:val="26"/>
          <w:szCs w:val="24"/>
        </w:rPr>
        <w:t>Номер телефона Администрации муниципального об</w:t>
      </w:r>
      <w:r>
        <w:rPr>
          <w:rFonts w:ascii="Times New Roman" w:hAnsi="Times New Roman" w:cs="Times New Roman"/>
          <w:sz w:val="26"/>
          <w:szCs w:val="24"/>
        </w:rPr>
        <w:t>разования для справок: 8(81857) 2-35-05</w:t>
      </w:r>
      <w:r w:rsidRPr="00AD4156">
        <w:rPr>
          <w:rFonts w:ascii="Times New Roman" w:hAnsi="Times New Roman" w:cs="Times New Roman"/>
          <w:sz w:val="26"/>
          <w:szCs w:val="24"/>
        </w:rPr>
        <w:t>.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Адрес электронной почты </w:t>
      </w:r>
      <w:r w:rsidRPr="00AD4156">
        <w:rPr>
          <w:rFonts w:ascii="Times New Roman" w:hAnsi="Times New Roman" w:cs="Times New Roman"/>
          <w:sz w:val="26"/>
          <w:szCs w:val="24"/>
        </w:rPr>
        <w:t>Администрации муниципального образования</w:t>
      </w:r>
      <w:r w:rsidRPr="00AD4156">
        <w:rPr>
          <w:rFonts w:ascii="Times New Roman" w:hAnsi="Times New Roman" w:cs="Times New Roman"/>
          <w:bCs/>
          <w:sz w:val="26"/>
          <w:szCs w:val="24"/>
        </w:rPr>
        <w:t xml:space="preserve">: </w:t>
      </w:r>
      <w:bookmarkStart w:id="1" w:name="Par47"/>
      <w:bookmarkEnd w:id="1"/>
      <w:proofErr w:type="spellStart"/>
      <w:r>
        <w:rPr>
          <w:rFonts w:ascii="Times New Roman" w:hAnsi="Times New Roman" w:cs="Times New Roman"/>
          <w:bCs/>
          <w:sz w:val="26"/>
          <w:szCs w:val="24"/>
          <w:lang w:val="en-US"/>
        </w:rPr>
        <w:t>glavatiman</w:t>
      </w:r>
      <w:proofErr w:type="spellEnd"/>
      <w:r w:rsidRPr="00AD4156">
        <w:rPr>
          <w:rFonts w:ascii="Times New Roman" w:hAnsi="Times New Roman" w:cs="Times New Roman"/>
          <w:bCs/>
          <w:sz w:val="26"/>
          <w:szCs w:val="24"/>
        </w:rPr>
        <w:t>@</w:t>
      </w:r>
      <w:r>
        <w:rPr>
          <w:rFonts w:ascii="Times New Roman" w:hAnsi="Times New Roman" w:cs="Times New Roman"/>
          <w:bCs/>
          <w:sz w:val="26"/>
          <w:szCs w:val="24"/>
          <w:lang w:val="en-US"/>
        </w:rPr>
        <w:t>mail</w:t>
      </w:r>
      <w:r w:rsidRPr="00AD4156">
        <w:rPr>
          <w:rFonts w:ascii="Times New Roman" w:hAnsi="Times New Roman" w:cs="Times New Roman"/>
          <w:bCs/>
          <w:sz w:val="26"/>
          <w:szCs w:val="24"/>
        </w:rPr>
        <w:t>.</w:t>
      </w:r>
      <w:proofErr w:type="spellStart"/>
      <w:r>
        <w:rPr>
          <w:rFonts w:ascii="Times New Roman" w:hAnsi="Times New Roman" w:cs="Times New Roman"/>
          <w:bCs/>
          <w:sz w:val="26"/>
          <w:szCs w:val="24"/>
          <w:lang w:val="en-US"/>
        </w:rPr>
        <w:t>ru</w:t>
      </w:r>
      <w:proofErr w:type="spellEnd"/>
    </w:p>
    <w:p w:rsidR="00AD4156" w:rsidRPr="00AD4156" w:rsidRDefault="00AD4156" w:rsidP="00AD41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4"/>
        </w:rPr>
      </w:pPr>
    </w:p>
    <w:p w:rsidR="00AD4156" w:rsidRPr="00AD4156" w:rsidRDefault="00AD4156" w:rsidP="00AD415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6"/>
          <w:szCs w:val="24"/>
        </w:rPr>
      </w:pPr>
      <w:bookmarkStart w:id="2" w:name="Par49"/>
      <w:bookmarkEnd w:id="2"/>
      <w:r w:rsidRPr="00AD4156">
        <w:rPr>
          <w:rFonts w:ascii="Times New Roman" w:hAnsi="Times New Roman" w:cs="Times New Roman"/>
          <w:bCs/>
          <w:sz w:val="26"/>
          <w:szCs w:val="24"/>
        </w:rPr>
        <w:t>2. Содержание информационного сообщения</w:t>
      </w:r>
    </w:p>
    <w:p w:rsidR="00AD4156" w:rsidRPr="00AD4156" w:rsidRDefault="00AD4156" w:rsidP="00AD41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4"/>
        </w:rPr>
      </w:pP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bookmarkStart w:id="3" w:name="Par51"/>
      <w:bookmarkEnd w:id="3"/>
      <w:r w:rsidRPr="00AD4156">
        <w:rPr>
          <w:rFonts w:ascii="Times New Roman" w:hAnsi="Times New Roman" w:cs="Times New Roman"/>
          <w:bCs/>
          <w:sz w:val="26"/>
          <w:szCs w:val="24"/>
        </w:rPr>
        <w:t xml:space="preserve">2.1. Информационное сообщение, указанное в </w:t>
      </w:r>
      <w:hyperlink w:anchor="Par47" w:history="1">
        <w:r w:rsidRPr="00AD4156">
          <w:rPr>
            <w:rFonts w:ascii="Times New Roman" w:hAnsi="Times New Roman" w:cs="Times New Roman"/>
            <w:bCs/>
            <w:color w:val="000000"/>
            <w:sz w:val="26"/>
            <w:szCs w:val="24"/>
          </w:rPr>
          <w:t>пункте 1.1 раздела 1</w:t>
        </w:r>
      </w:hyperlink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, должно содержать: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2.1.1. Сведения о </w:t>
      </w:r>
      <w:proofErr w:type="spellStart"/>
      <w:r w:rsidRPr="00AD4156">
        <w:rPr>
          <w:rFonts w:ascii="Times New Roman" w:hAnsi="Times New Roman" w:cs="Times New Roman"/>
          <w:bCs/>
          <w:sz w:val="26"/>
          <w:szCs w:val="24"/>
        </w:rPr>
        <w:t>Наймодателе</w:t>
      </w:r>
      <w:proofErr w:type="spellEnd"/>
      <w:r w:rsidRPr="00AD4156">
        <w:rPr>
          <w:rFonts w:ascii="Times New Roman" w:hAnsi="Times New Roman" w:cs="Times New Roman"/>
          <w:bCs/>
          <w:sz w:val="26"/>
          <w:szCs w:val="24"/>
        </w:rPr>
        <w:t xml:space="preserve"> наемного дома социального использования: его наименование, юридический и почтовый адрес, номера телефонов, режим работы, сведения о лице, ответственном за прием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2.1.2. Сведения о дате начала и планируемого завершения </w:t>
      </w:r>
      <w:proofErr w:type="spellStart"/>
      <w:r w:rsidRPr="00AD4156">
        <w:rPr>
          <w:rFonts w:ascii="Times New Roman" w:hAnsi="Times New Roman" w:cs="Times New Roman"/>
          <w:bCs/>
          <w:sz w:val="26"/>
          <w:szCs w:val="24"/>
        </w:rPr>
        <w:t>Наймодателем</w:t>
      </w:r>
      <w:proofErr w:type="spellEnd"/>
      <w:r w:rsidRPr="00AD4156">
        <w:rPr>
          <w:rFonts w:ascii="Times New Roman" w:hAnsi="Times New Roman" w:cs="Times New Roman"/>
          <w:bCs/>
          <w:sz w:val="26"/>
          <w:szCs w:val="24"/>
        </w:rPr>
        <w:t xml:space="preserve"> приема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2.1.3. </w:t>
      </w:r>
      <w:proofErr w:type="gramStart"/>
      <w:r w:rsidRPr="00AD4156">
        <w:rPr>
          <w:rFonts w:ascii="Times New Roman" w:hAnsi="Times New Roman" w:cs="Times New Roman"/>
          <w:bCs/>
          <w:sz w:val="26"/>
          <w:szCs w:val="24"/>
        </w:rPr>
        <w:t xml:space="preserve">Сведения об общем количестве жилых помещений, которые могут быть предоставлены </w:t>
      </w:r>
      <w:proofErr w:type="spellStart"/>
      <w:r w:rsidRPr="00AD4156">
        <w:rPr>
          <w:rFonts w:ascii="Times New Roman" w:hAnsi="Times New Roman" w:cs="Times New Roman"/>
          <w:bCs/>
          <w:sz w:val="26"/>
          <w:szCs w:val="24"/>
        </w:rPr>
        <w:t>Наймодателем</w:t>
      </w:r>
      <w:proofErr w:type="spellEnd"/>
      <w:r w:rsidRPr="00AD4156">
        <w:rPr>
          <w:rFonts w:ascii="Times New Roman" w:hAnsi="Times New Roman" w:cs="Times New Roman"/>
          <w:bCs/>
          <w:sz w:val="26"/>
          <w:szCs w:val="24"/>
        </w:rPr>
        <w:t xml:space="preserve"> жилых помещений социального использования, с указанием места их нахождения, количества и площадей квартир с различным количеством комнат по этажам наемных домов социального использования.</w:t>
      </w:r>
      <w:proofErr w:type="gramEnd"/>
    </w:p>
    <w:p w:rsidR="00AD4156" w:rsidRPr="00AD4156" w:rsidRDefault="00AD4156" w:rsidP="00AD41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4"/>
        </w:rPr>
      </w:pPr>
    </w:p>
    <w:p w:rsidR="00AD4156" w:rsidRPr="00AD4156" w:rsidRDefault="00AD4156" w:rsidP="00AD415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6"/>
          <w:szCs w:val="24"/>
        </w:rPr>
      </w:pPr>
      <w:bookmarkStart w:id="4" w:name="Par56"/>
      <w:bookmarkEnd w:id="4"/>
      <w:r w:rsidRPr="00AD4156">
        <w:rPr>
          <w:rFonts w:ascii="Times New Roman" w:hAnsi="Times New Roman" w:cs="Times New Roman"/>
          <w:bCs/>
          <w:sz w:val="26"/>
          <w:szCs w:val="24"/>
        </w:rPr>
        <w:t>3. Порядок, форма и сроки информирования</w:t>
      </w:r>
    </w:p>
    <w:p w:rsidR="00AD4156" w:rsidRPr="00AD4156" w:rsidRDefault="00AD4156" w:rsidP="00AD41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  <w:sz w:val="26"/>
          <w:szCs w:val="24"/>
        </w:rPr>
      </w:pP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3.1. Информационное сообщение, указанное в </w:t>
      </w:r>
      <w:hyperlink w:anchor="Par51" w:history="1">
        <w:r w:rsidRPr="00AD4156">
          <w:rPr>
            <w:rFonts w:ascii="Times New Roman" w:hAnsi="Times New Roman" w:cs="Times New Roman"/>
            <w:bCs/>
            <w:color w:val="000000"/>
            <w:sz w:val="26"/>
            <w:szCs w:val="24"/>
          </w:rPr>
          <w:t>пункте 2.1 раздела 2</w:t>
        </w:r>
      </w:hyperlink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настоящих Требований </w:t>
      </w:r>
      <w:proofErr w:type="spell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Наймодателями</w:t>
      </w:r>
      <w:proofErr w:type="spell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предоставляется: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а) в первый раз - в течение одного месяца</w:t>
      </w:r>
      <w:r w:rsidRPr="00AD4156">
        <w:rPr>
          <w:rFonts w:ascii="Times New Roman" w:hAnsi="Times New Roman" w:cs="Times New Roman"/>
          <w:bCs/>
          <w:sz w:val="26"/>
          <w:szCs w:val="24"/>
        </w:rPr>
        <w:t xml:space="preserve"> со дня учета в муниципальном реестре наемных домов социального использования: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lastRenderedPageBreak/>
        <w:t>- 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>- наемного дома социального использования (в случае, если разрешение на ввод в эксплуатацию такого дома получено на момент вступления в силу настоящих требований);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>б) в последующем - не позднее одного рабочего дня, следующего за днем изменения такой информации.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>3.2. Информацию о количестве жилых помещений, которые могут быть предоставлены по договорам найма жилых помещений жилищного фонда социального использования, в течение пяти рабочих дней Администрация муниципального образования размещает: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а) на официальном сайте муниципального образования </w:t>
      </w:r>
      <w:r w:rsidR="00193F60">
        <w:rPr>
          <w:rFonts w:ascii="Times New Roman" w:hAnsi="Times New Roman" w:cs="Times New Roman"/>
          <w:bCs/>
          <w:sz w:val="26"/>
          <w:szCs w:val="24"/>
        </w:rPr>
        <w:t>«</w:t>
      </w:r>
      <w:r w:rsidRPr="00AD4156">
        <w:rPr>
          <w:rFonts w:ascii="Times New Roman" w:hAnsi="Times New Roman" w:cs="Times New Roman"/>
          <w:bCs/>
          <w:sz w:val="26"/>
          <w:szCs w:val="24"/>
        </w:rPr>
        <w:t xml:space="preserve"> </w:t>
      </w:r>
      <w:r w:rsidR="00193F60">
        <w:rPr>
          <w:rFonts w:ascii="Times New Roman" w:hAnsi="Times New Roman" w:cs="Times New Roman"/>
          <w:bCs/>
          <w:sz w:val="26"/>
          <w:szCs w:val="24"/>
        </w:rPr>
        <w:t xml:space="preserve">Тиманский </w:t>
      </w:r>
      <w:r w:rsidRPr="00AD4156">
        <w:rPr>
          <w:rFonts w:ascii="Times New Roman" w:hAnsi="Times New Roman" w:cs="Times New Roman"/>
          <w:bCs/>
          <w:sz w:val="26"/>
          <w:szCs w:val="24"/>
        </w:rPr>
        <w:t xml:space="preserve">сельсовет» Ненецкого автономного округа в разделе </w:t>
      </w:r>
      <w:r w:rsidR="00193F60">
        <w:rPr>
          <w:rFonts w:ascii="Times New Roman" w:hAnsi="Times New Roman" w:cs="Times New Roman"/>
          <w:bCs/>
          <w:sz w:val="26"/>
          <w:szCs w:val="24"/>
        </w:rPr>
        <w:t>«</w:t>
      </w:r>
      <w:r w:rsidR="00B249F3">
        <w:rPr>
          <w:rFonts w:ascii="Times New Roman" w:hAnsi="Times New Roman" w:cs="Times New Roman"/>
          <w:bCs/>
          <w:sz w:val="26"/>
          <w:szCs w:val="24"/>
        </w:rPr>
        <w:t>Жилищный фонд МО</w:t>
      </w:r>
      <w:r w:rsidR="00193F60">
        <w:rPr>
          <w:rFonts w:ascii="Times New Roman" w:hAnsi="Times New Roman" w:cs="Times New Roman"/>
          <w:bCs/>
          <w:sz w:val="26"/>
          <w:szCs w:val="24"/>
        </w:rPr>
        <w:t>»</w:t>
      </w:r>
      <w:r w:rsidRPr="00AD4156">
        <w:rPr>
          <w:rFonts w:ascii="Times New Roman" w:hAnsi="Times New Roman" w:cs="Times New Roman"/>
          <w:bCs/>
          <w:sz w:val="26"/>
          <w:szCs w:val="24"/>
        </w:rPr>
        <w:t>;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б) информационном </w:t>
      </w:r>
      <w:proofErr w:type="gramStart"/>
      <w:r w:rsidRPr="00AD4156">
        <w:rPr>
          <w:rFonts w:ascii="Times New Roman" w:hAnsi="Times New Roman" w:cs="Times New Roman"/>
          <w:bCs/>
          <w:sz w:val="26"/>
          <w:szCs w:val="24"/>
        </w:rPr>
        <w:t>бюллетене</w:t>
      </w:r>
      <w:proofErr w:type="gramEnd"/>
      <w:r w:rsidRPr="00AD4156">
        <w:rPr>
          <w:rFonts w:ascii="Times New Roman" w:hAnsi="Times New Roman" w:cs="Times New Roman"/>
          <w:bCs/>
          <w:sz w:val="26"/>
          <w:szCs w:val="24"/>
        </w:rPr>
        <w:t xml:space="preserve"> муниципального образования </w:t>
      </w:r>
      <w:r w:rsidR="00B249F3">
        <w:rPr>
          <w:rFonts w:ascii="Times New Roman" w:hAnsi="Times New Roman" w:cs="Times New Roman"/>
          <w:bCs/>
          <w:sz w:val="26"/>
          <w:szCs w:val="24"/>
        </w:rPr>
        <w:t>«Тиманский</w:t>
      </w:r>
      <w:r w:rsidRPr="00AD4156">
        <w:rPr>
          <w:rFonts w:ascii="Times New Roman" w:hAnsi="Times New Roman" w:cs="Times New Roman"/>
          <w:bCs/>
          <w:sz w:val="26"/>
          <w:szCs w:val="24"/>
        </w:rPr>
        <w:t xml:space="preserve"> сельсовет» Ненецкого автономного округа;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в) на информационном стенде Администрации муниципального </w:t>
      </w:r>
      <w:proofErr w:type="gramStart"/>
      <w:r w:rsidRPr="00AD4156">
        <w:rPr>
          <w:rFonts w:ascii="Times New Roman" w:hAnsi="Times New Roman" w:cs="Times New Roman"/>
          <w:bCs/>
          <w:sz w:val="26"/>
          <w:szCs w:val="24"/>
        </w:rPr>
        <w:t>образования</w:t>
      </w:r>
      <w:proofErr w:type="gramEnd"/>
      <w:r w:rsidRPr="00AD4156">
        <w:rPr>
          <w:rFonts w:ascii="Times New Roman" w:hAnsi="Times New Roman" w:cs="Times New Roman"/>
          <w:bCs/>
          <w:sz w:val="26"/>
          <w:szCs w:val="24"/>
        </w:rPr>
        <w:t xml:space="preserve"> на бумажном носителе.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3.3. 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использования, может размещаться </w:t>
      </w:r>
      <w:proofErr w:type="spellStart"/>
      <w:r w:rsidRPr="00AD4156">
        <w:rPr>
          <w:rFonts w:ascii="Times New Roman" w:hAnsi="Times New Roman" w:cs="Times New Roman"/>
          <w:bCs/>
          <w:sz w:val="26"/>
          <w:szCs w:val="24"/>
        </w:rPr>
        <w:t>Наймодателем</w:t>
      </w:r>
      <w:proofErr w:type="spellEnd"/>
      <w:r w:rsidRPr="00AD4156">
        <w:rPr>
          <w:rFonts w:ascii="Times New Roman" w:hAnsi="Times New Roman" w:cs="Times New Roman"/>
          <w:bCs/>
          <w:sz w:val="26"/>
          <w:szCs w:val="24"/>
        </w:rPr>
        <w:t>: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>а) на его сайте в сети "Интернет";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bCs/>
          <w:sz w:val="26"/>
          <w:szCs w:val="24"/>
        </w:rPr>
        <w:t xml:space="preserve">б) на информационных стендах в помещении такого </w:t>
      </w:r>
      <w:proofErr w:type="spellStart"/>
      <w:r w:rsidRPr="00AD4156">
        <w:rPr>
          <w:rFonts w:ascii="Times New Roman" w:hAnsi="Times New Roman" w:cs="Times New Roman"/>
          <w:bCs/>
          <w:sz w:val="26"/>
          <w:szCs w:val="24"/>
        </w:rPr>
        <w:t>Наймодателя</w:t>
      </w:r>
      <w:proofErr w:type="spellEnd"/>
      <w:r w:rsidRPr="00AD4156">
        <w:rPr>
          <w:rFonts w:ascii="Times New Roman" w:hAnsi="Times New Roman" w:cs="Times New Roman"/>
          <w:bCs/>
          <w:sz w:val="26"/>
          <w:szCs w:val="24"/>
        </w:rPr>
        <w:t xml:space="preserve">, предназначенном для приема заявлений граждан о предоставлении жилого помещения по </w:t>
      </w: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договору найма жилого помещения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3.4. В случае обращения гражданина, принятого на учет </w:t>
      </w:r>
      <w:proofErr w:type="gram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нуждающихся</w:t>
      </w:r>
      <w:proofErr w:type="gram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в </w:t>
      </w:r>
      <w:proofErr w:type="gram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предоставлении жилых помещений по договорам найма жилых помещений жилищного фонда социального использования, о получении информации, указанной в </w:t>
      </w:r>
      <w:hyperlink w:anchor="Par49" w:history="1">
        <w:r w:rsidRPr="00AD4156">
          <w:rPr>
            <w:rFonts w:ascii="Times New Roman" w:hAnsi="Times New Roman" w:cs="Times New Roman"/>
            <w:bCs/>
            <w:color w:val="000000"/>
            <w:sz w:val="26"/>
            <w:szCs w:val="24"/>
          </w:rPr>
          <w:t>разделе 2</w:t>
        </w:r>
      </w:hyperlink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настоящих Требований, </w:t>
      </w:r>
      <w:proofErr w:type="spell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Наймодатель</w:t>
      </w:r>
      <w:proofErr w:type="spell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обязан (в случае, если </w:t>
      </w:r>
      <w:proofErr w:type="spell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Наймодателем</w:t>
      </w:r>
      <w:proofErr w:type="spell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является Администрация муниципального образования):</w:t>
      </w:r>
      <w:proofErr w:type="gramEnd"/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proofErr w:type="gram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а) при письменном обращении: запрос регистрируется с присвоением регистрационного номера в день его поступления; информация на запрос направляется в течение 10 рабочих дней со дня его поступления посредством направления почтовым отправлением в адрес гражданина, либо выдачи лично </w:t>
      </w: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lastRenderedPageBreak/>
        <w:t>гражданину, либо направления информации по адресу электронной почты, в случае указания такого адреса в запросе.</w:t>
      </w:r>
      <w:proofErr w:type="gram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В письменном запросе, подписанном гражданином, указывается </w:t>
      </w:r>
      <w:proofErr w:type="spell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Наймодатель</w:t>
      </w:r>
      <w:proofErr w:type="spell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, в адрес которого направляется запрос, фамилия, имя, отчество гражданина, излагается суть заявления, почтовый адрес, по которому должен быть направлен ответ, и способ получения информации;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б) при ответах на телефонные звонки и устные обращения - подробно информируют обратившихся по интересующим их вопросам;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в) при запросе в электронной форме (по электронной почте) - в течение 10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</w:t>
      </w:r>
      <w:hyperlink w:anchor="Par49" w:history="1">
        <w:r w:rsidRPr="00AD4156">
          <w:rPr>
            <w:rFonts w:ascii="Times New Roman" w:hAnsi="Times New Roman" w:cs="Times New Roman"/>
            <w:bCs/>
            <w:color w:val="000000"/>
            <w:sz w:val="26"/>
            <w:szCs w:val="24"/>
          </w:rPr>
          <w:t>разделе 2</w:t>
        </w:r>
      </w:hyperlink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настоящих Требований, фамилию, имя, отчество и должность сотрудника </w:t>
      </w:r>
      <w:proofErr w:type="spell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Наймодателя</w:t>
      </w:r>
      <w:proofErr w:type="spell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, направляющего информацию заявителю.</w:t>
      </w: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3.5. </w:t>
      </w:r>
      <w:proofErr w:type="gram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Принятые в электронном виде запросы, а также полученные письменные запросы и копии ответов гражданам хранятся </w:t>
      </w:r>
      <w:proofErr w:type="spell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Наймодателем</w:t>
      </w:r>
      <w:proofErr w:type="spell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на электронном и бумажном носителях не менее 5 лет.</w:t>
      </w:r>
      <w:proofErr w:type="gramEnd"/>
    </w:p>
    <w:p w:rsidR="00AD4156" w:rsidRPr="00AD4156" w:rsidRDefault="00AD4156" w:rsidP="00AD41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  <w:sz w:val="26"/>
          <w:szCs w:val="24"/>
        </w:rPr>
      </w:pPr>
    </w:p>
    <w:p w:rsidR="00AD4156" w:rsidRPr="00AD4156" w:rsidRDefault="00AD4156" w:rsidP="00AD415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4. Заключительные положения</w:t>
      </w:r>
    </w:p>
    <w:p w:rsidR="00AD4156" w:rsidRPr="00AD4156" w:rsidRDefault="00AD4156" w:rsidP="00AD41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  <w:sz w:val="26"/>
          <w:szCs w:val="24"/>
        </w:rPr>
      </w:pPr>
    </w:p>
    <w:p w:rsidR="00AD4156" w:rsidRPr="00AD4156" w:rsidRDefault="00AD4156" w:rsidP="00AD415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4"/>
        </w:rPr>
      </w:pPr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Ответственность за полноту и достоверность сведений, указанных в </w:t>
      </w:r>
      <w:hyperlink w:anchor="Par56" w:history="1">
        <w:r w:rsidRPr="00AD4156">
          <w:rPr>
            <w:rFonts w:ascii="Times New Roman" w:hAnsi="Times New Roman" w:cs="Times New Roman"/>
            <w:bCs/>
            <w:color w:val="000000"/>
            <w:sz w:val="26"/>
            <w:szCs w:val="24"/>
          </w:rPr>
          <w:t>разделе 3</w:t>
        </w:r>
      </w:hyperlink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 настоящих Требований, несет </w:t>
      </w:r>
      <w:proofErr w:type="spellStart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Наймодатель</w:t>
      </w:r>
      <w:proofErr w:type="spellEnd"/>
      <w:r w:rsidRPr="00AD4156">
        <w:rPr>
          <w:rFonts w:ascii="Times New Roman" w:hAnsi="Times New Roman" w:cs="Times New Roman"/>
          <w:bCs/>
          <w:color w:val="000000"/>
          <w:sz w:val="26"/>
          <w:szCs w:val="24"/>
        </w:rPr>
        <w:t>.</w:t>
      </w:r>
    </w:p>
    <w:p w:rsidR="00AD4156" w:rsidRPr="00AD4156" w:rsidRDefault="00AD4156" w:rsidP="00AD4156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6"/>
          <w:szCs w:val="24"/>
        </w:rPr>
      </w:pPr>
    </w:p>
    <w:p w:rsidR="00AD4156" w:rsidRPr="00AD4156" w:rsidRDefault="00AD4156" w:rsidP="00AD4156">
      <w:pPr>
        <w:jc w:val="center"/>
        <w:rPr>
          <w:rFonts w:ascii="Times New Roman" w:hAnsi="Times New Roman" w:cs="Times New Roman"/>
          <w:color w:val="000000"/>
          <w:sz w:val="26"/>
          <w:szCs w:val="24"/>
        </w:rPr>
      </w:pPr>
    </w:p>
    <w:p w:rsidR="00000000" w:rsidRPr="00AD4156" w:rsidRDefault="00637C2B">
      <w:pPr>
        <w:rPr>
          <w:rFonts w:ascii="Times New Roman" w:hAnsi="Times New Roman" w:cs="Times New Roman"/>
          <w:sz w:val="26"/>
        </w:rPr>
      </w:pPr>
    </w:p>
    <w:p w:rsidR="00AD4156" w:rsidRDefault="00AD4156"/>
    <w:sectPr w:rsidR="00AD4156" w:rsidSect="00C061D0">
      <w:pgSz w:w="11906" w:h="16838"/>
      <w:pgMar w:top="851" w:right="849" w:bottom="144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4156"/>
    <w:rsid w:val="00193F60"/>
    <w:rsid w:val="00627842"/>
    <w:rsid w:val="00637C2B"/>
    <w:rsid w:val="00AD4156"/>
    <w:rsid w:val="00B249F3"/>
    <w:rsid w:val="00FD0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D41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415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AD41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AD415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D41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AD415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AD415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D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1BCA85724DF4DB414D6BEFCBA408923B79EB0A8ED8064DB2024C6931AE1033EA0A512F00E5C845EChFJ" TargetMode="External"/><Relationship Id="rId5" Type="http://schemas.openxmlformats.org/officeDocument/2006/relationships/hyperlink" Target="consultantplus://offline/ref=A2ECB452F8E5362CD0FEE52CC81184833078A3820C5DC54E4FB28E44A68A89B2E2951E95AE044C7Bx1PE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2016-08-31T08:33:00Z</cp:lastPrinted>
  <dcterms:created xsi:type="dcterms:W3CDTF">2016-08-31T06:49:00Z</dcterms:created>
  <dcterms:modified xsi:type="dcterms:W3CDTF">2016-08-31T08:45:00Z</dcterms:modified>
</cp:coreProperties>
</file>