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956" w:rsidRPr="00886956" w:rsidRDefault="00886956" w:rsidP="00886956">
      <w:pPr>
        <w:pStyle w:val="ConsPlusTitle"/>
        <w:widowControl/>
        <w:jc w:val="right"/>
        <w:outlineLvl w:val="0"/>
        <w:rPr>
          <w:bCs w:val="0"/>
        </w:rPr>
      </w:pPr>
      <w:r w:rsidRPr="00886956">
        <w:rPr>
          <w:bCs w:val="0"/>
        </w:rPr>
        <w:t xml:space="preserve">                                                                        </w:t>
      </w:r>
    </w:p>
    <w:p w:rsidR="00886956" w:rsidRDefault="00886956" w:rsidP="00886956">
      <w:pPr>
        <w:pStyle w:val="ConsPlusTitle"/>
        <w:widowControl/>
        <w:jc w:val="center"/>
        <w:outlineLvl w:val="0"/>
        <w:rPr>
          <w:b w:val="0"/>
          <w:bCs w:val="0"/>
        </w:rPr>
      </w:pPr>
      <w:r>
        <w:rPr>
          <w:b w:val="0"/>
          <w:bCs w:val="0"/>
          <w:noProof/>
        </w:rPr>
        <w:drawing>
          <wp:inline distT="0" distB="0" distL="0" distR="0">
            <wp:extent cx="466725" cy="628650"/>
            <wp:effectExtent l="19050" t="0" r="952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66725" cy="628650"/>
                    </a:xfrm>
                    <a:prstGeom prst="rect">
                      <a:avLst/>
                    </a:prstGeom>
                    <a:noFill/>
                  </pic:spPr>
                </pic:pic>
              </a:graphicData>
            </a:graphic>
          </wp:inline>
        </w:drawing>
      </w:r>
    </w:p>
    <w:p w:rsidR="00886956" w:rsidRDefault="00886956" w:rsidP="00886956">
      <w:pPr>
        <w:pStyle w:val="ConsPlusTitle"/>
        <w:widowControl/>
        <w:jc w:val="center"/>
        <w:outlineLvl w:val="0"/>
      </w:pPr>
    </w:p>
    <w:p w:rsidR="00886956" w:rsidRDefault="00886956" w:rsidP="00886956">
      <w:pPr>
        <w:pStyle w:val="ConsPlusTitle"/>
        <w:widowControl/>
        <w:jc w:val="center"/>
        <w:outlineLvl w:val="0"/>
      </w:pPr>
      <w:r>
        <w:t xml:space="preserve">                                                                                                                                            </w:t>
      </w:r>
    </w:p>
    <w:p w:rsidR="00886956" w:rsidRPr="006B17C6" w:rsidRDefault="00886956" w:rsidP="00886956">
      <w:pPr>
        <w:pStyle w:val="ConsPlusTitle"/>
        <w:widowControl/>
        <w:jc w:val="center"/>
        <w:outlineLvl w:val="0"/>
      </w:pPr>
      <w:r w:rsidRPr="006B17C6">
        <w:t xml:space="preserve">АДМИНИСТРАЦИЯ МУНИЦИПАЛЬНОГО ОБРАЗОВАНИЯ </w:t>
      </w:r>
    </w:p>
    <w:p w:rsidR="00886956" w:rsidRPr="006B17C6" w:rsidRDefault="00886956" w:rsidP="00886956">
      <w:pPr>
        <w:pStyle w:val="ConsPlusTitle"/>
        <w:widowControl/>
        <w:jc w:val="center"/>
        <w:outlineLvl w:val="0"/>
      </w:pPr>
      <w:r w:rsidRPr="006B17C6">
        <w:t>«ТИМАНСКИЙ СЕЛЬСОВЕТ» НЕНЕЦКОГО АВТОНОМНОГО ОКРУГА</w:t>
      </w:r>
    </w:p>
    <w:p w:rsidR="00886956" w:rsidRDefault="00886956" w:rsidP="00886956">
      <w:pPr>
        <w:pStyle w:val="ConsPlusTitle"/>
        <w:widowControl/>
        <w:jc w:val="center"/>
      </w:pPr>
    </w:p>
    <w:p w:rsidR="00886956" w:rsidRDefault="00886956" w:rsidP="00886956">
      <w:pPr>
        <w:pStyle w:val="ConsPlusTitle"/>
        <w:widowControl/>
        <w:jc w:val="center"/>
      </w:pPr>
    </w:p>
    <w:p w:rsidR="00886956" w:rsidRPr="006B17C6" w:rsidRDefault="00886956" w:rsidP="00886956">
      <w:pPr>
        <w:pStyle w:val="ConsTitle"/>
        <w:ind w:right="0"/>
        <w:jc w:val="center"/>
        <w:rPr>
          <w:rFonts w:ascii="Times New Roman" w:hAnsi="Times New Roman" w:cs="Times New Roman"/>
          <w:bCs w:val="0"/>
          <w:sz w:val="26"/>
          <w:szCs w:val="26"/>
        </w:rPr>
      </w:pPr>
      <w:r w:rsidRPr="006B17C6">
        <w:rPr>
          <w:rFonts w:ascii="Times New Roman" w:hAnsi="Times New Roman" w:cs="Times New Roman"/>
          <w:bCs w:val="0"/>
          <w:sz w:val="26"/>
          <w:szCs w:val="26"/>
        </w:rPr>
        <w:t>ПОСТАНОВЛЕНИЕ</w:t>
      </w:r>
    </w:p>
    <w:p w:rsidR="00886956" w:rsidRPr="00C2591E" w:rsidRDefault="00886956" w:rsidP="00886956">
      <w:pPr>
        <w:pStyle w:val="ConsTitle"/>
        <w:ind w:right="0"/>
        <w:jc w:val="center"/>
        <w:rPr>
          <w:rFonts w:ascii="Times New Roman" w:hAnsi="Times New Roman" w:cs="Times New Roman"/>
          <w:sz w:val="24"/>
          <w:szCs w:val="24"/>
        </w:rPr>
      </w:pPr>
    </w:p>
    <w:p w:rsidR="00E10E1C" w:rsidRDefault="00E10E1C" w:rsidP="00E10E1C">
      <w:pPr>
        <w:pStyle w:val="a3"/>
        <w:rPr>
          <w:b/>
          <w:bCs/>
          <w:kern w:val="32"/>
          <w:sz w:val="26"/>
          <w:szCs w:val="26"/>
          <w:u w:val="single"/>
        </w:rPr>
      </w:pPr>
      <w:r>
        <w:rPr>
          <w:b/>
          <w:bCs/>
          <w:kern w:val="32"/>
          <w:sz w:val="26"/>
          <w:szCs w:val="26"/>
          <w:u w:val="single"/>
        </w:rPr>
        <w:t xml:space="preserve">от 22.12.2016  № 96  </w:t>
      </w:r>
      <w:r w:rsidRPr="001C1B9F">
        <w:rPr>
          <w:b/>
          <w:bCs/>
          <w:kern w:val="32"/>
          <w:sz w:val="26"/>
          <w:szCs w:val="26"/>
          <w:u w:val="single"/>
        </w:rPr>
        <w:t xml:space="preserve"> п</w:t>
      </w:r>
      <w:r>
        <w:rPr>
          <w:b/>
          <w:bCs/>
          <w:kern w:val="32"/>
          <w:sz w:val="26"/>
          <w:szCs w:val="26"/>
          <w:u w:val="single"/>
        </w:rPr>
        <w:t xml:space="preserve">   </w:t>
      </w:r>
    </w:p>
    <w:p w:rsidR="00E10E1C" w:rsidRPr="0028121E" w:rsidRDefault="00E10E1C" w:rsidP="00E10E1C">
      <w:pPr>
        <w:pStyle w:val="ConsPlusTitle"/>
        <w:widowControl/>
        <w:rPr>
          <w:b w:val="0"/>
          <w:bCs w:val="0"/>
          <w:kern w:val="32"/>
          <w:sz w:val="26"/>
          <w:szCs w:val="26"/>
        </w:rPr>
      </w:pPr>
      <w:r w:rsidRPr="0028121E">
        <w:rPr>
          <w:b w:val="0"/>
          <w:kern w:val="32"/>
        </w:rPr>
        <w:t>п. Индига, НАО</w:t>
      </w:r>
    </w:p>
    <w:p w:rsidR="00E10E1C" w:rsidRDefault="00E10E1C" w:rsidP="00E10E1C">
      <w:pPr>
        <w:pStyle w:val="ConsPlusTitle"/>
        <w:widowControl/>
        <w:rPr>
          <w:b w:val="0"/>
          <w:bCs w:val="0"/>
          <w:kern w:val="32"/>
          <w:sz w:val="26"/>
          <w:szCs w:val="26"/>
        </w:rPr>
      </w:pPr>
      <w:r w:rsidRPr="00C62BF7">
        <w:rPr>
          <w:sz w:val="22"/>
          <w:szCs w:val="22"/>
        </w:rPr>
        <w:pict>
          <v:shapetype id="_x0000_t202" coordsize="21600,21600" o:spt="202" path="m,l,21600r21600,l21600,xe">
            <v:stroke joinstyle="miter"/>
            <v:path gradientshapeok="t" o:connecttype="rect"/>
          </v:shapetype>
          <v:shape id="_x0000_s1026" type="#_x0000_t202" style="position:absolute;margin-left:-23.3pt;margin-top:6.75pt;width:310.5pt;height:59.95pt;z-index:251660288" stroked="f">
            <v:textbox>
              <w:txbxContent>
                <w:p w:rsidR="00E10E1C" w:rsidRPr="00711367" w:rsidRDefault="00E10E1C" w:rsidP="00E10E1C">
                  <w:pPr>
                    <w:autoSpaceDE w:val="0"/>
                    <w:autoSpaceDN w:val="0"/>
                    <w:adjustRightInd w:val="0"/>
                    <w:jc w:val="both"/>
                    <w:outlineLvl w:val="0"/>
                    <w:rPr>
                      <w:rFonts w:ascii="Times New Roman" w:hAnsi="Times New Roman" w:cs="Times New Roman"/>
                      <w:bCs/>
                      <w:sz w:val="24"/>
                      <w:szCs w:val="24"/>
                    </w:rPr>
                  </w:pPr>
                  <w:r>
                    <w:rPr>
                      <w:rFonts w:ascii="Times New Roman" w:hAnsi="Times New Roman" w:cs="Times New Roman"/>
                      <w:bCs/>
                      <w:sz w:val="24"/>
                      <w:szCs w:val="24"/>
                    </w:rPr>
                    <w:t>Об утверждении Положения об Общественном совете при Администрации муниципального образования «Тиманский  сельсовет» Ненецкого автономного округа</w:t>
                  </w:r>
                </w:p>
                <w:p w:rsidR="00E10E1C" w:rsidRPr="007C2B10" w:rsidRDefault="00E10E1C" w:rsidP="00E10E1C">
                  <w:pPr>
                    <w:pStyle w:val="ConsPlusNormal"/>
                    <w:jc w:val="both"/>
                    <w:rPr>
                      <w:b/>
                    </w:rPr>
                  </w:pPr>
                </w:p>
                <w:p w:rsidR="00E10E1C" w:rsidRDefault="00E10E1C" w:rsidP="00E10E1C">
                  <w:pPr>
                    <w:jc w:val="both"/>
                    <w:rPr>
                      <w:sz w:val="26"/>
                      <w:szCs w:val="26"/>
                    </w:rPr>
                  </w:pPr>
                </w:p>
              </w:txbxContent>
            </v:textbox>
          </v:shape>
        </w:pict>
      </w:r>
    </w:p>
    <w:p w:rsidR="00E10E1C" w:rsidRDefault="00E10E1C" w:rsidP="00E10E1C">
      <w:pPr>
        <w:ind w:left="4536" w:right="4195" w:hanging="4536"/>
        <w:jc w:val="both"/>
        <w:rPr>
          <w:sz w:val="26"/>
          <w:szCs w:val="26"/>
        </w:rPr>
      </w:pPr>
    </w:p>
    <w:p w:rsidR="00E10E1C" w:rsidRPr="00861375" w:rsidRDefault="00E10E1C" w:rsidP="00E10E1C">
      <w:pPr>
        <w:tabs>
          <w:tab w:val="left" w:pos="1605"/>
        </w:tabs>
        <w:ind w:left="4536" w:right="4195" w:hanging="4536"/>
        <w:jc w:val="both"/>
        <w:rPr>
          <w:sz w:val="26"/>
          <w:szCs w:val="26"/>
        </w:rPr>
      </w:pPr>
      <w:r>
        <w:rPr>
          <w:sz w:val="26"/>
          <w:szCs w:val="26"/>
        </w:rPr>
        <w:tab/>
      </w:r>
    </w:p>
    <w:p w:rsidR="00E10E1C" w:rsidRDefault="00E10E1C" w:rsidP="00E10E1C">
      <w:pPr>
        <w:pStyle w:val="ConsPlusNormal"/>
        <w:ind w:firstLine="540"/>
        <w:jc w:val="both"/>
        <w:rPr>
          <w:sz w:val="26"/>
        </w:rPr>
      </w:pPr>
    </w:p>
    <w:p w:rsidR="00886956" w:rsidRPr="006B17C6" w:rsidRDefault="00886956" w:rsidP="00886956">
      <w:pPr>
        <w:widowControl w:val="0"/>
        <w:autoSpaceDE w:val="0"/>
        <w:autoSpaceDN w:val="0"/>
        <w:spacing w:after="0" w:line="240" w:lineRule="auto"/>
        <w:jc w:val="center"/>
        <w:rPr>
          <w:rFonts w:ascii="Times New Roman" w:eastAsia="Times New Roman" w:hAnsi="Times New Roman"/>
          <w:sz w:val="24"/>
          <w:szCs w:val="24"/>
        </w:rPr>
      </w:pP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В целях наиболее эффективного взаимодействия между органами местного самоуправления и общественными объединениями Администрация муниципального образования «Тиманский сельсовет» Ненецкого автономного округа постановляет:</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xml:space="preserve">1. Утвердить </w:t>
      </w:r>
      <w:hyperlink w:anchor="P35" w:history="1">
        <w:r w:rsidRPr="00E10E1C">
          <w:rPr>
            <w:rFonts w:ascii="Times New Roman" w:eastAsia="Times New Roman" w:hAnsi="Times New Roman"/>
            <w:sz w:val="26"/>
            <w:szCs w:val="24"/>
          </w:rPr>
          <w:t>Положение</w:t>
        </w:r>
      </w:hyperlink>
      <w:r w:rsidRPr="00E10E1C">
        <w:rPr>
          <w:rFonts w:ascii="Times New Roman" w:eastAsia="Times New Roman" w:hAnsi="Times New Roman"/>
          <w:sz w:val="26"/>
          <w:szCs w:val="24"/>
        </w:rPr>
        <w:t xml:space="preserve"> об Общественном совете при Администрации муниципального образования «Тиманский сельсовет» Ненецкого автономного округа (Приложение).</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2. Контроль за исполнением постановления оставляю за собой.</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3. Настоящее постановление вступает в силу с момента его принятия и подлежит официальному опубликованию.</w:t>
      </w:r>
    </w:p>
    <w:p w:rsidR="00886956" w:rsidRPr="00E10E1C" w:rsidRDefault="00886956" w:rsidP="00886956">
      <w:pPr>
        <w:autoSpaceDE w:val="0"/>
        <w:autoSpaceDN w:val="0"/>
        <w:adjustRightInd w:val="0"/>
        <w:spacing w:after="0" w:line="240" w:lineRule="auto"/>
        <w:ind w:firstLine="540"/>
        <w:jc w:val="both"/>
        <w:rPr>
          <w:rFonts w:ascii="Times New Roman" w:hAnsi="Times New Roman"/>
          <w:sz w:val="26"/>
          <w:szCs w:val="24"/>
        </w:rPr>
      </w:pPr>
    </w:p>
    <w:p w:rsidR="00886956" w:rsidRPr="00E10E1C" w:rsidRDefault="00886956" w:rsidP="00886956">
      <w:pPr>
        <w:autoSpaceDE w:val="0"/>
        <w:autoSpaceDN w:val="0"/>
        <w:adjustRightInd w:val="0"/>
        <w:spacing w:after="0" w:line="240" w:lineRule="auto"/>
        <w:ind w:firstLine="540"/>
        <w:jc w:val="both"/>
        <w:rPr>
          <w:rFonts w:ascii="Times New Roman" w:hAnsi="Times New Roman"/>
          <w:sz w:val="26"/>
          <w:szCs w:val="24"/>
        </w:rPr>
      </w:pPr>
    </w:p>
    <w:p w:rsidR="00886956" w:rsidRPr="00E10E1C" w:rsidRDefault="00886956" w:rsidP="00886956">
      <w:pPr>
        <w:autoSpaceDE w:val="0"/>
        <w:autoSpaceDN w:val="0"/>
        <w:adjustRightInd w:val="0"/>
        <w:spacing w:after="0" w:line="240" w:lineRule="auto"/>
        <w:ind w:firstLine="540"/>
        <w:jc w:val="both"/>
        <w:rPr>
          <w:rFonts w:ascii="Times New Roman" w:hAnsi="Times New Roman"/>
          <w:sz w:val="26"/>
          <w:szCs w:val="24"/>
        </w:rPr>
      </w:pPr>
    </w:p>
    <w:p w:rsidR="00886956" w:rsidRPr="00E10E1C" w:rsidRDefault="00886956" w:rsidP="00886956">
      <w:pPr>
        <w:autoSpaceDE w:val="0"/>
        <w:autoSpaceDN w:val="0"/>
        <w:adjustRightInd w:val="0"/>
        <w:spacing w:after="0" w:line="240" w:lineRule="auto"/>
        <w:jc w:val="both"/>
        <w:rPr>
          <w:rFonts w:ascii="Times New Roman" w:hAnsi="Times New Roman"/>
          <w:sz w:val="26"/>
          <w:szCs w:val="24"/>
        </w:rPr>
      </w:pPr>
      <w:r w:rsidRPr="00E10E1C">
        <w:rPr>
          <w:rFonts w:ascii="Times New Roman" w:hAnsi="Times New Roman"/>
          <w:sz w:val="26"/>
          <w:szCs w:val="24"/>
        </w:rPr>
        <w:t xml:space="preserve">Глава МО «Тиманский </w:t>
      </w:r>
      <w:r w:rsidRPr="00E10E1C">
        <w:rPr>
          <w:rFonts w:ascii="Times New Roman" w:hAnsi="Times New Roman"/>
          <w:bCs/>
          <w:sz w:val="26"/>
          <w:szCs w:val="24"/>
        </w:rPr>
        <w:t xml:space="preserve">сельсовет» НАО                            </w:t>
      </w:r>
      <w:r w:rsidR="00E10E1C">
        <w:rPr>
          <w:rFonts w:ascii="Times New Roman" w:hAnsi="Times New Roman"/>
          <w:bCs/>
          <w:sz w:val="26"/>
          <w:szCs w:val="24"/>
        </w:rPr>
        <w:t xml:space="preserve">                          </w:t>
      </w:r>
      <w:r w:rsidRPr="00E10E1C">
        <w:rPr>
          <w:rFonts w:ascii="Times New Roman" w:hAnsi="Times New Roman"/>
          <w:bCs/>
          <w:sz w:val="26"/>
          <w:szCs w:val="24"/>
        </w:rPr>
        <w:t xml:space="preserve">  О.И. Давыдов</w:t>
      </w:r>
    </w:p>
    <w:p w:rsidR="00886956" w:rsidRPr="00E10E1C" w:rsidRDefault="00886956" w:rsidP="00886956">
      <w:pPr>
        <w:autoSpaceDE w:val="0"/>
        <w:autoSpaceDN w:val="0"/>
        <w:adjustRightInd w:val="0"/>
        <w:spacing w:after="0" w:line="240" w:lineRule="auto"/>
        <w:rPr>
          <w:rFonts w:ascii="Times New Roman" w:hAnsi="Times New Roman"/>
          <w:sz w:val="26"/>
          <w:szCs w:val="24"/>
        </w:rPr>
      </w:pPr>
    </w:p>
    <w:p w:rsidR="00886956" w:rsidRPr="00E10E1C" w:rsidRDefault="00886956" w:rsidP="00886956">
      <w:pPr>
        <w:autoSpaceDE w:val="0"/>
        <w:autoSpaceDN w:val="0"/>
        <w:adjustRightInd w:val="0"/>
        <w:spacing w:after="0" w:line="240" w:lineRule="auto"/>
        <w:rPr>
          <w:rFonts w:ascii="Times New Roman" w:hAnsi="Times New Roman"/>
          <w:sz w:val="26"/>
          <w:szCs w:val="24"/>
        </w:rPr>
      </w:pPr>
    </w:p>
    <w:p w:rsidR="00886956" w:rsidRPr="00E10E1C" w:rsidRDefault="00886956" w:rsidP="00886956">
      <w:pPr>
        <w:autoSpaceDE w:val="0"/>
        <w:autoSpaceDN w:val="0"/>
        <w:adjustRightInd w:val="0"/>
        <w:spacing w:after="0" w:line="240" w:lineRule="auto"/>
        <w:rPr>
          <w:rFonts w:ascii="Times New Roman" w:hAnsi="Times New Roman"/>
          <w:sz w:val="26"/>
          <w:szCs w:val="24"/>
        </w:rPr>
      </w:pPr>
    </w:p>
    <w:p w:rsidR="00886956" w:rsidRPr="00E10E1C" w:rsidRDefault="00886956" w:rsidP="00886956">
      <w:pPr>
        <w:autoSpaceDE w:val="0"/>
        <w:autoSpaceDN w:val="0"/>
        <w:adjustRightInd w:val="0"/>
        <w:spacing w:after="0" w:line="240" w:lineRule="auto"/>
        <w:rPr>
          <w:rFonts w:ascii="Times New Roman" w:hAnsi="Times New Roman"/>
          <w:sz w:val="26"/>
          <w:szCs w:val="24"/>
        </w:rPr>
      </w:pPr>
    </w:p>
    <w:p w:rsidR="00886956" w:rsidRPr="00E10E1C" w:rsidRDefault="00886956" w:rsidP="00886956">
      <w:pPr>
        <w:autoSpaceDE w:val="0"/>
        <w:autoSpaceDN w:val="0"/>
        <w:adjustRightInd w:val="0"/>
        <w:spacing w:after="0" w:line="240" w:lineRule="auto"/>
        <w:rPr>
          <w:rFonts w:ascii="Times New Roman" w:hAnsi="Times New Roman"/>
          <w:sz w:val="26"/>
          <w:szCs w:val="24"/>
        </w:rPr>
      </w:pPr>
    </w:p>
    <w:p w:rsidR="00886956" w:rsidRPr="00E10E1C" w:rsidRDefault="00886956" w:rsidP="00886956">
      <w:pPr>
        <w:autoSpaceDE w:val="0"/>
        <w:autoSpaceDN w:val="0"/>
        <w:adjustRightInd w:val="0"/>
        <w:spacing w:after="0" w:line="240" w:lineRule="auto"/>
        <w:rPr>
          <w:rFonts w:ascii="Times New Roman" w:hAnsi="Times New Roman"/>
          <w:sz w:val="26"/>
          <w:szCs w:val="24"/>
        </w:rPr>
      </w:pPr>
    </w:p>
    <w:p w:rsidR="00886956" w:rsidRPr="00E10E1C" w:rsidRDefault="00886956" w:rsidP="00886956">
      <w:pPr>
        <w:autoSpaceDE w:val="0"/>
        <w:autoSpaceDN w:val="0"/>
        <w:adjustRightInd w:val="0"/>
        <w:spacing w:after="0" w:line="240" w:lineRule="auto"/>
        <w:rPr>
          <w:rFonts w:ascii="Times New Roman" w:hAnsi="Times New Roman"/>
          <w:sz w:val="26"/>
          <w:szCs w:val="24"/>
        </w:rPr>
      </w:pPr>
    </w:p>
    <w:p w:rsidR="00886956" w:rsidRPr="00E10E1C" w:rsidRDefault="00886956" w:rsidP="00886956">
      <w:pPr>
        <w:autoSpaceDE w:val="0"/>
        <w:autoSpaceDN w:val="0"/>
        <w:adjustRightInd w:val="0"/>
        <w:spacing w:after="0" w:line="240" w:lineRule="auto"/>
        <w:rPr>
          <w:rFonts w:ascii="Times New Roman" w:hAnsi="Times New Roman"/>
          <w:sz w:val="26"/>
          <w:szCs w:val="24"/>
        </w:rPr>
      </w:pPr>
    </w:p>
    <w:p w:rsidR="00886956" w:rsidRPr="00E10E1C" w:rsidRDefault="00886956" w:rsidP="00886956">
      <w:pPr>
        <w:autoSpaceDE w:val="0"/>
        <w:autoSpaceDN w:val="0"/>
        <w:adjustRightInd w:val="0"/>
        <w:spacing w:after="0" w:line="240" w:lineRule="auto"/>
        <w:rPr>
          <w:rFonts w:ascii="Times New Roman" w:hAnsi="Times New Roman"/>
          <w:sz w:val="26"/>
          <w:szCs w:val="24"/>
        </w:rPr>
      </w:pPr>
    </w:p>
    <w:p w:rsidR="00886956" w:rsidRPr="00E10E1C" w:rsidRDefault="00886956" w:rsidP="00886956">
      <w:pPr>
        <w:autoSpaceDE w:val="0"/>
        <w:autoSpaceDN w:val="0"/>
        <w:adjustRightInd w:val="0"/>
        <w:spacing w:after="0" w:line="240" w:lineRule="auto"/>
        <w:rPr>
          <w:rFonts w:ascii="Times New Roman" w:hAnsi="Times New Roman"/>
          <w:sz w:val="26"/>
          <w:szCs w:val="24"/>
        </w:rPr>
      </w:pPr>
    </w:p>
    <w:p w:rsidR="00886956" w:rsidRPr="00E10E1C" w:rsidRDefault="00886956" w:rsidP="00886956">
      <w:pPr>
        <w:autoSpaceDE w:val="0"/>
        <w:autoSpaceDN w:val="0"/>
        <w:adjustRightInd w:val="0"/>
        <w:spacing w:after="0" w:line="240" w:lineRule="auto"/>
        <w:rPr>
          <w:rFonts w:ascii="Times New Roman" w:hAnsi="Times New Roman"/>
          <w:sz w:val="26"/>
          <w:szCs w:val="24"/>
        </w:rPr>
      </w:pPr>
    </w:p>
    <w:p w:rsidR="00886956" w:rsidRDefault="00886956" w:rsidP="00886956">
      <w:pPr>
        <w:autoSpaceDE w:val="0"/>
        <w:autoSpaceDN w:val="0"/>
        <w:adjustRightInd w:val="0"/>
        <w:spacing w:after="0" w:line="240" w:lineRule="auto"/>
        <w:rPr>
          <w:rFonts w:ascii="Times New Roman" w:hAnsi="Times New Roman"/>
          <w:sz w:val="26"/>
          <w:szCs w:val="24"/>
        </w:rPr>
      </w:pPr>
    </w:p>
    <w:p w:rsidR="00E10E1C" w:rsidRPr="00E10E1C" w:rsidRDefault="00E10E1C" w:rsidP="00886956">
      <w:pPr>
        <w:autoSpaceDE w:val="0"/>
        <w:autoSpaceDN w:val="0"/>
        <w:adjustRightInd w:val="0"/>
        <w:spacing w:after="0" w:line="240" w:lineRule="auto"/>
        <w:rPr>
          <w:rFonts w:ascii="Times New Roman" w:hAnsi="Times New Roman"/>
          <w:sz w:val="26"/>
          <w:szCs w:val="24"/>
        </w:rPr>
      </w:pPr>
    </w:p>
    <w:p w:rsidR="00886956" w:rsidRPr="00E10E1C" w:rsidRDefault="00886956" w:rsidP="00886956">
      <w:pPr>
        <w:widowControl w:val="0"/>
        <w:autoSpaceDE w:val="0"/>
        <w:autoSpaceDN w:val="0"/>
        <w:spacing w:after="0" w:line="240" w:lineRule="auto"/>
        <w:jc w:val="right"/>
        <w:rPr>
          <w:rFonts w:ascii="Times New Roman" w:eastAsia="Times New Roman" w:hAnsi="Times New Roman"/>
          <w:sz w:val="26"/>
          <w:szCs w:val="24"/>
        </w:rPr>
      </w:pPr>
      <w:r w:rsidRPr="00E10E1C">
        <w:rPr>
          <w:rFonts w:ascii="Times New Roman" w:eastAsia="Times New Roman" w:hAnsi="Times New Roman"/>
          <w:sz w:val="26"/>
          <w:szCs w:val="24"/>
        </w:rPr>
        <w:lastRenderedPageBreak/>
        <w:t>Приложение утверждено</w:t>
      </w:r>
    </w:p>
    <w:p w:rsidR="00886956" w:rsidRPr="00E10E1C" w:rsidRDefault="00886956" w:rsidP="00886956">
      <w:pPr>
        <w:widowControl w:val="0"/>
        <w:autoSpaceDE w:val="0"/>
        <w:autoSpaceDN w:val="0"/>
        <w:spacing w:after="0" w:line="240" w:lineRule="auto"/>
        <w:jc w:val="right"/>
        <w:rPr>
          <w:rFonts w:ascii="Times New Roman" w:eastAsia="Times New Roman" w:hAnsi="Times New Roman"/>
          <w:sz w:val="26"/>
          <w:szCs w:val="24"/>
        </w:rPr>
      </w:pPr>
      <w:r w:rsidRPr="00E10E1C">
        <w:rPr>
          <w:rFonts w:ascii="Times New Roman" w:eastAsia="Times New Roman" w:hAnsi="Times New Roman"/>
          <w:sz w:val="26"/>
          <w:szCs w:val="24"/>
        </w:rPr>
        <w:t>постановлением Администрации</w:t>
      </w:r>
    </w:p>
    <w:p w:rsidR="00886956" w:rsidRPr="00E10E1C" w:rsidRDefault="00886956" w:rsidP="00886956">
      <w:pPr>
        <w:widowControl w:val="0"/>
        <w:autoSpaceDE w:val="0"/>
        <w:autoSpaceDN w:val="0"/>
        <w:spacing w:after="0" w:line="240" w:lineRule="auto"/>
        <w:jc w:val="right"/>
        <w:rPr>
          <w:rFonts w:ascii="Times New Roman" w:eastAsia="Times New Roman" w:hAnsi="Times New Roman"/>
          <w:sz w:val="26"/>
          <w:szCs w:val="24"/>
        </w:rPr>
      </w:pPr>
      <w:r w:rsidRPr="00E10E1C">
        <w:rPr>
          <w:rFonts w:ascii="Times New Roman" w:eastAsia="Times New Roman" w:hAnsi="Times New Roman"/>
          <w:sz w:val="26"/>
          <w:szCs w:val="24"/>
        </w:rPr>
        <w:t>МО «Тиманский сельсовет» НАО</w:t>
      </w:r>
    </w:p>
    <w:p w:rsidR="00886956" w:rsidRPr="00E10E1C" w:rsidRDefault="00886956" w:rsidP="00886956">
      <w:pPr>
        <w:widowControl w:val="0"/>
        <w:autoSpaceDE w:val="0"/>
        <w:autoSpaceDN w:val="0"/>
        <w:spacing w:after="0" w:line="240" w:lineRule="auto"/>
        <w:jc w:val="right"/>
        <w:rPr>
          <w:rFonts w:ascii="Times New Roman" w:eastAsia="Times New Roman" w:hAnsi="Times New Roman"/>
          <w:sz w:val="26"/>
          <w:szCs w:val="24"/>
        </w:rPr>
      </w:pPr>
      <w:r w:rsidRPr="00E10E1C">
        <w:rPr>
          <w:rFonts w:ascii="Times New Roman" w:eastAsia="Times New Roman" w:hAnsi="Times New Roman"/>
          <w:sz w:val="26"/>
          <w:szCs w:val="24"/>
        </w:rPr>
        <w:t xml:space="preserve">от </w:t>
      </w:r>
      <w:r w:rsidR="00E10E1C">
        <w:rPr>
          <w:rFonts w:ascii="Times New Roman" w:eastAsia="Times New Roman" w:hAnsi="Times New Roman"/>
          <w:sz w:val="26"/>
          <w:szCs w:val="24"/>
        </w:rPr>
        <w:t>22</w:t>
      </w:r>
      <w:r w:rsidRPr="00E10E1C">
        <w:rPr>
          <w:rFonts w:ascii="Times New Roman" w:eastAsia="Times New Roman" w:hAnsi="Times New Roman"/>
          <w:sz w:val="26"/>
          <w:szCs w:val="24"/>
        </w:rPr>
        <w:t xml:space="preserve">.12.2016 N </w:t>
      </w:r>
      <w:r w:rsidR="00E10E1C">
        <w:rPr>
          <w:rFonts w:ascii="Times New Roman" w:eastAsia="Times New Roman" w:hAnsi="Times New Roman"/>
          <w:sz w:val="26"/>
          <w:szCs w:val="24"/>
        </w:rPr>
        <w:t>96 п</w:t>
      </w:r>
    </w:p>
    <w:p w:rsidR="00886956" w:rsidRPr="00E10E1C" w:rsidRDefault="00886956" w:rsidP="00886956">
      <w:pPr>
        <w:widowControl w:val="0"/>
        <w:autoSpaceDE w:val="0"/>
        <w:autoSpaceDN w:val="0"/>
        <w:spacing w:after="0" w:line="240" w:lineRule="auto"/>
        <w:jc w:val="right"/>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jc w:val="right"/>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jc w:val="center"/>
        <w:rPr>
          <w:rFonts w:ascii="Times New Roman" w:eastAsia="Times New Roman" w:hAnsi="Times New Roman"/>
          <w:b/>
          <w:sz w:val="26"/>
          <w:szCs w:val="24"/>
        </w:rPr>
      </w:pPr>
      <w:bookmarkStart w:id="0" w:name="P35"/>
      <w:bookmarkEnd w:id="0"/>
      <w:r w:rsidRPr="00E10E1C">
        <w:rPr>
          <w:rFonts w:ascii="Times New Roman" w:eastAsia="Times New Roman" w:hAnsi="Times New Roman"/>
          <w:b/>
          <w:sz w:val="26"/>
          <w:szCs w:val="24"/>
        </w:rPr>
        <w:t>ПОЛОЖЕНИЕ</w:t>
      </w:r>
    </w:p>
    <w:p w:rsidR="00886956" w:rsidRPr="00E10E1C" w:rsidRDefault="00886956" w:rsidP="00886956">
      <w:pPr>
        <w:widowControl w:val="0"/>
        <w:autoSpaceDE w:val="0"/>
        <w:autoSpaceDN w:val="0"/>
        <w:spacing w:after="0" w:line="240" w:lineRule="auto"/>
        <w:jc w:val="center"/>
        <w:rPr>
          <w:rFonts w:ascii="Times New Roman" w:eastAsia="Times New Roman" w:hAnsi="Times New Roman"/>
          <w:b/>
          <w:sz w:val="26"/>
          <w:szCs w:val="24"/>
        </w:rPr>
      </w:pPr>
      <w:r w:rsidRPr="00E10E1C">
        <w:rPr>
          <w:rFonts w:ascii="Times New Roman" w:eastAsia="Times New Roman" w:hAnsi="Times New Roman"/>
          <w:b/>
          <w:sz w:val="26"/>
          <w:szCs w:val="24"/>
        </w:rPr>
        <w:t>ОБ ОБЩЕСТВЕННОМ СОВЕТЕ ПРИ АДМИНИСТРАЦИИ</w:t>
      </w:r>
    </w:p>
    <w:p w:rsidR="00886956" w:rsidRPr="00E10E1C" w:rsidRDefault="00886956" w:rsidP="00886956">
      <w:pPr>
        <w:widowControl w:val="0"/>
        <w:autoSpaceDE w:val="0"/>
        <w:autoSpaceDN w:val="0"/>
        <w:spacing w:after="0" w:line="240" w:lineRule="auto"/>
        <w:jc w:val="center"/>
        <w:rPr>
          <w:rFonts w:ascii="Times New Roman" w:eastAsia="Times New Roman" w:hAnsi="Times New Roman"/>
          <w:b/>
          <w:sz w:val="26"/>
          <w:szCs w:val="24"/>
        </w:rPr>
      </w:pPr>
      <w:r w:rsidRPr="00E10E1C">
        <w:rPr>
          <w:rFonts w:ascii="Times New Roman" w:eastAsia="Times New Roman" w:hAnsi="Times New Roman"/>
          <w:b/>
          <w:sz w:val="26"/>
          <w:szCs w:val="24"/>
        </w:rPr>
        <w:t>МО «ТИМАНСКИЙ СЕЛЬСОВЕТ» НАО</w:t>
      </w:r>
    </w:p>
    <w:p w:rsidR="00886956" w:rsidRPr="00E10E1C" w:rsidRDefault="00886956" w:rsidP="00886956">
      <w:pPr>
        <w:widowControl w:val="0"/>
        <w:autoSpaceDE w:val="0"/>
        <w:autoSpaceDN w:val="0"/>
        <w:spacing w:after="0" w:line="240" w:lineRule="auto"/>
        <w:jc w:val="center"/>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jc w:val="center"/>
        <w:outlineLvl w:val="1"/>
        <w:rPr>
          <w:rFonts w:ascii="Times New Roman" w:eastAsia="Times New Roman" w:hAnsi="Times New Roman"/>
          <w:sz w:val="26"/>
          <w:szCs w:val="24"/>
        </w:rPr>
      </w:pPr>
      <w:r w:rsidRPr="00E10E1C">
        <w:rPr>
          <w:rFonts w:ascii="Times New Roman" w:eastAsia="Times New Roman" w:hAnsi="Times New Roman"/>
          <w:sz w:val="26"/>
          <w:szCs w:val="24"/>
        </w:rPr>
        <w:t>1. Общие положения</w:t>
      </w:r>
    </w:p>
    <w:p w:rsidR="00886956" w:rsidRPr="00E10E1C" w:rsidRDefault="00886956" w:rsidP="00886956">
      <w:pPr>
        <w:widowControl w:val="0"/>
        <w:autoSpaceDE w:val="0"/>
        <w:autoSpaceDN w:val="0"/>
        <w:spacing w:after="0" w:line="240" w:lineRule="auto"/>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1.1. Общественный Совет при Администрации МО «Тиманский сельсовет» НАО (далее - Совет) является совещательным органом, образованным в целях организации взаимодействия между органами местного самоуправления, общественными организациями (далее - общественные объединения) по совместному решению общественно значимых вопросов.</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xml:space="preserve">1.2. Совет в своей деятельности руководствуется </w:t>
      </w:r>
      <w:hyperlink r:id="rId8" w:history="1">
        <w:r w:rsidRPr="00E10E1C">
          <w:rPr>
            <w:rFonts w:ascii="Times New Roman" w:eastAsia="Times New Roman" w:hAnsi="Times New Roman"/>
            <w:sz w:val="26"/>
            <w:szCs w:val="24"/>
          </w:rPr>
          <w:t>Конституцией</w:t>
        </w:r>
      </w:hyperlink>
      <w:r w:rsidRPr="00E10E1C">
        <w:rPr>
          <w:rFonts w:ascii="Times New Roman" w:eastAsia="Times New Roman" w:hAnsi="Times New Roman"/>
          <w:sz w:val="26"/>
          <w:szCs w:val="24"/>
        </w:rPr>
        <w:t xml:space="preserve"> РФ, законодательством Российской Федерации, Уставом Ненецкого автономного округа, окружными законами, муниципальными правовыми актами МО «Тиманский сельсовет» НАО, а также настоящим Положением.</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1.3. Решения Совета, принимаемые в соответствии с его компетенцией, носят рекомендательный характер.</w:t>
      </w:r>
    </w:p>
    <w:p w:rsidR="00886956" w:rsidRPr="00E10E1C" w:rsidRDefault="00886956" w:rsidP="00886956">
      <w:pPr>
        <w:widowControl w:val="0"/>
        <w:autoSpaceDE w:val="0"/>
        <w:autoSpaceDN w:val="0"/>
        <w:spacing w:after="0" w:line="240" w:lineRule="auto"/>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jc w:val="center"/>
        <w:outlineLvl w:val="1"/>
        <w:rPr>
          <w:rFonts w:ascii="Times New Roman" w:eastAsia="Times New Roman" w:hAnsi="Times New Roman"/>
          <w:sz w:val="26"/>
          <w:szCs w:val="24"/>
        </w:rPr>
      </w:pPr>
      <w:r w:rsidRPr="00E10E1C">
        <w:rPr>
          <w:rFonts w:ascii="Times New Roman" w:eastAsia="Times New Roman" w:hAnsi="Times New Roman"/>
          <w:sz w:val="26"/>
          <w:szCs w:val="24"/>
        </w:rPr>
        <w:t>2. Задачи и функции Совета</w:t>
      </w:r>
    </w:p>
    <w:p w:rsidR="00886956" w:rsidRPr="00E10E1C" w:rsidRDefault="00886956" w:rsidP="00886956">
      <w:pPr>
        <w:widowControl w:val="0"/>
        <w:autoSpaceDE w:val="0"/>
        <w:autoSpaceDN w:val="0"/>
        <w:spacing w:after="0" w:line="240" w:lineRule="auto"/>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2.1. Основными задачами Совета являются: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1) повышение уровня доверия граждан к деятельности и обеспечение взаимодействия с институтами гражданского общества Администрации МО «Тиманский сельсовет» НАО (далее - Администрация);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2) обеспечение прозрачности и открытости деятельности Администрации, муниципальных организаций;</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3) повышение эффективности деятельности Администрации, муниципальных организаций.</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2.2. Совет в соответствии с возложенными на него задачами осуществляет следующие функции:</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1) обсуждение наиболее актуальных вопросов общественно-политической и социально-экономической жизни населения МО «Тиманский сельсовет» НАО (далее – муниципального образования) и подготовку предложений и рекомендаций для Администрации по их решению;</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2) информирование Администрации о происходящих в общественной жизни муниципального образования процессах с целью выработки соответствующих рекомендаций;</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xml:space="preserve">3) участие в осуществлении общественного контроля в порядке и формах, которые предусмотрены Федеральным </w:t>
      </w:r>
      <w:hyperlink r:id="rId9" w:history="1">
        <w:r w:rsidRPr="00E10E1C">
          <w:rPr>
            <w:rFonts w:ascii="Times New Roman" w:eastAsia="Times New Roman" w:hAnsi="Times New Roman"/>
            <w:sz w:val="26"/>
            <w:szCs w:val="24"/>
          </w:rPr>
          <w:t>законом</w:t>
        </w:r>
      </w:hyperlink>
      <w:r w:rsidRPr="00E10E1C">
        <w:rPr>
          <w:rFonts w:ascii="Times New Roman" w:eastAsia="Times New Roman" w:hAnsi="Times New Roman"/>
          <w:sz w:val="26"/>
          <w:szCs w:val="24"/>
        </w:rPr>
        <w:t xml:space="preserve"> от 21.07.2014 № 212-ФЗ «Об основах общественного контроля в Российской Федерации», другими федеральными законами и иными нормативными правовыми актами Российской Федерации, законами и иными </w:t>
      </w:r>
      <w:r w:rsidRPr="00E10E1C">
        <w:rPr>
          <w:rFonts w:ascii="Times New Roman" w:eastAsia="Times New Roman" w:hAnsi="Times New Roman"/>
          <w:sz w:val="26"/>
          <w:szCs w:val="24"/>
        </w:rPr>
        <w:lastRenderedPageBreak/>
        <w:t>нормативными правовыми актами Ненецкого автономного округа и муниципального образования, настоящим Положением;</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4) обсуждение проектов нормативных актов, в. т.ч. в рамках реализации законодательства Российской Федерации в сфере закупок для государственных и муниципальных нужд.</w:t>
      </w:r>
    </w:p>
    <w:p w:rsidR="00886956" w:rsidRPr="00E10E1C" w:rsidRDefault="00886956" w:rsidP="00886956">
      <w:pPr>
        <w:widowControl w:val="0"/>
        <w:autoSpaceDE w:val="0"/>
        <w:autoSpaceDN w:val="0"/>
        <w:spacing w:after="0" w:line="240" w:lineRule="auto"/>
        <w:jc w:val="center"/>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jc w:val="center"/>
        <w:outlineLvl w:val="1"/>
        <w:rPr>
          <w:rFonts w:ascii="Times New Roman" w:eastAsia="Times New Roman" w:hAnsi="Times New Roman"/>
          <w:sz w:val="26"/>
          <w:szCs w:val="24"/>
        </w:rPr>
      </w:pPr>
      <w:r w:rsidRPr="00E10E1C">
        <w:rPr>
          <w:rFonts w:ascii="Times New Roman" w:eastAsia="Times New Roman" w:hAnsi="Times New Roman"/>
          <w:sz w:val="26"/>
          <w:szCs w:val="24"/>
        </w:rPr>
        <w:t>3. Права Совета</w:t>
      </w:r>
    </w:p>
    <w:p w:rsidR="00886956" w:rsidRPr="00E10E1C" w:rsidRDefault="00886956" w:rsidP="00886956">
      <w:pPr>
        <w:widowControl w:val="0"/>
        <w:autoSpaceDE w:val="0"/>
        <w:autoSpaceDN w:val="0"/>
        <w:spacing w:after="0" w:line="240" w:lineRule="auto"/>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3.1. Совет для осуществления возложенных на него функций имеет право:</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1) запрашивать и получать в установленном порядке от органов государственной власти Ненецкого автономного округа, территориальных представительств федеральных органов исполнительной власти, органов местного самоуправления, организаций, расположенных на территории МО «Тиманский сельсовет» НАО, информацию, необходимую для осуществления функций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2) направлять предложения и решения Совета органам государственной власти Ненецкого автономного округа, территориальным представительствам федеральных органов исполнительной власти, органам местного самоуправления и организациям, расположенным на территории МО «Тиманский сельсовет» НАО, с целью выработки согласованных решений по социальным, экономическим и политическим проблемам МО «Тиманский сельсовет» НАО;</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3) приглашать в установленном порядке на свои заседания представителей государственной власти Ненецкого автономного округа, территориальных представительств федеральных органов исполнительной власти, органов местного самоуправления, организаций, расположенных на территории МО «Тиманский сельсовет» НАО, а также иных специалистов.</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3.2. Члены Совета при осуществлении деятельности обязаны:</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1) соблюдать законодательство Российской Федерации об общественном контроле;</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2) соблюдать установленные федеральными законами ограничения, связанные с деятельностью государственных органов и органов местного самоуправления;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3) не создавать препятствий законной деятельности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4) соблюдать конфиденциальность полученной в ходе осуществления общественного контроля информации, если ее распространение ограничено федеральными законами;</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5) нести иные обязанности, предусмотренные законодательством Российской Федерации.</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jc w:val="center"/>
        <w:outlineLvl w:val="1"/>
        <w:rPr>
          <w:rFonts w:ascii="Times New Roman" w:eastAsia="Times New Roman" w:hAnsi="Times New Roman"/>
          <w:sz w:val="26"/>
          <w:szCs w:val="24"/>
        </w:rPr>
      </w:pPr>
      <w:r w:rsidRPr="00E10E1C">
        <w:rPr>
          <w:rFonts w:ascii="Times New Roman" w:eastAsia="Times New Roman" w:hAnsi="Times New Roman"/>
          <w:sz w:val="26"/>
          <w:szCs w:val="24"/>
        </w:rPr>
        <w:t>4. Состав, порядок формирования и полномочия членов Совета</w:t>
      </w:r>
    </w:p>
    <w:p w:rsidR="00886956" w:rsidRPr="00E10E1C" w:rsidRDefault="00886956" w:rsidP="00886956">
      <w:pPr>
        <w:widowControl w:val="0"/>
        <w:autoSpaceDE w:val="0"/>
        <w:autoSpaceDN w:val="0"/>
        <w:spacing w:after="0" w:line="240" w:lineRule="auto"/>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xml:space="preserve">4.1. </w:t>
      </w:r>
      <w:bookmarkStart w:id="1" w:name="P87"/>
      <w:bookmarkEnd w:id="1"/>
      <w:r w:rsidRPr="00E10E1C">
        <w:rPr>
          <w:rFonts w:ascii="Times New Roman" w:eastAsia="Times New Roman" w:hAnsi="Times New Roman"/>
          <w:sz w:val="26"/>
          <w:szCs w:val="24"/>
        </w:rPr>
        <w:t>В целях создания Совета для обеспечения возможности самовыдвижения кандидатов Администрация на сайте МО «Тиманский сельсовет» НАО в информационно-телекоммуникационной сети «Интернет» (далее - сайт) размещает объявление о формировании Совета, а также информирует письменно об этом Общественную палату Ненецкого автономного округа.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xml:space="preserve">4.2. Совет формируется по согласованию с Общественной палатой Ненецкого автономного округа из граждан Российской Федерации, проживающих на территории </w:t>
      </w:r>
      <w:r w:rsidRPr="00E10E1C">
        <w:rPr>
          <w:rFonts w:ascii="Times New Roman" w:eastAsia="Times New Roman" w:hAnsi="Times New Roman"/>
          <w:sz w:val="26"/>
          <w:szCs w:val="24"/>
        </w:rPr>
        <w:lastRenderedPageBreak/>
        <w:t>МО «Тиманский сельсовет» НАО, достигших возраста 18 лет.</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4.3. Состав Совета формируется в количестве не менее 6 человек и не более 10 человек на основе добровольного участия в его деятельности граждан.</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4.4. В составе Совета должно быть не менее двух третей независимых от органов местного самоуправления экспертов и представителей общественных организаций.</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bookmarkStart w:id="2" w:name="P91"/>
      <w:bookmarkEnd w:id="2"/>
      <w:r w:rsidRPr="00E10E1C">
        <w:rPr>
          <w:rFonts w:ascii="Times New Roman" w:eastAsia="Times New Roman" w:hAnsi="Times New Roman"/>
          <w:sz w:val="26"/>
          <w:szCs w:val="24"/>
        </w:rPr>
        <w:t>4.5. Членами Совета не могут быть:</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лица, признанные судом недееспособными или ограниченно дееспособными;</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лица, имеющие неснятую или непогашенную судимость;</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лица, имеющие двойное гражданство.</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лица, замещающие государственные должности Российской Федерации и Ненецкого автономного округа, должности государственной службы Российской Федерации и Ненецкого автономного округа, и лица, замещающие муниципальные должности и должности муниципальной службы, за исключением председателя и секретаря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4.6. Граждане, представители общественных объединений и иных организаций, желающие войти в состав Совета (далее - заявители), в течение 30 дней со дня размещения на сайте объявления о создании Совета представляют лично либо направляют по электронной почте в Администрацию заявление, содержащее сведения о возрасте заявителя, опыте его практической деятельности и наличии судимости (далее - заявление).</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4.7. Администрация в течение 5 рабочих дней со дня окончания приема заявлений формирует в порядке поступления указанных заявлений список кандидатов в состав Совета с учетом сведений, указанных в заявлении (далее - список кандидатов) и направляет его на согласование в Общественную палату Ненецкого автономного округа.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4.8. Рекомендации Общественной палаты Ненецкого автономного округа в отношении списка кандидатов в состав Общественного совета обязательны для рассмотрения Администрацией.</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4.9. Решение об отказе во включении в состав Совета принимается при наличии одного из следующих оснований:</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гражданин, желающий стать членом Совета, не достиг 18-летнего возраста, и/или не проживает на территории муниципального образования постоянно;</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xml:space="preserve">- относится к категории лиц, указанных в </w:t>
      </w:r>
      <w:hyperlink w:anchor="P91" w:history="1">
        <w:r w:rsidRPr="00E10E1C">
          <w:rPr>
            <w:rFonts w:ascii="Times New Roman" w:eastAsia="Times New Roman" w:hAnsi="Times New Roman"/>
            <w:sz w:val="26"/>
            <w:szCs w:val="24"/>
          </w:rPr>
          <w:t>пункте 4.5.</w:t>
        </w:r>
      </w:hyperlink>
      <w:r w:rsidRPr="00E10E1C">
        <w:rPr>
          <w:rFonts w:ascii="Times New Roman" w:eastAsia="Times New Roman" w:hAnsi="Times New Roman"/>
          <w:sz w:val="26"/>
          <w:szCs w:val="24"/>
        </w:rPr>
        <w:t xml:space="preserve"> настоящего Положения;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xml:space="preserve">- в заявлении гражданина не указаны сведения, предусмотренные </w:t>
      </w:r>
      <w:hyperlink w:anchor="P100" w:history="1">
        <w:r w:rsidRPr="00E10E1C">
          <w:rPr>
            <w:rFonts w:ascii="Times New Roman" w:eastAsia="Times New Roman" w:hAnsi="Times New Roman"/>
            <w:sz w:val="26"/>
            <w:szCs w:val="24"/>
          </w:rPr>
          <w:t>пунктом 4.6.</w:t>
        </w:r>
      </w:hyperlink>
      <w:r w:rsidRPr="00E10E1C">
        <w:rPr>
          <w:rFonts w:ascii="Times New Roman" w:eastAsia="Times New Roman" w:hAnsi="Times New Roman"/>
          <w:sz w:val="26"/>
          <w:szCs w:val="24"/>
        </w:rPr>
        <w:t xml:space="preserve"> настоящего Положения;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xml:space="preserve">- пропущен срок подачи заявления, указанный в </w:t>
      </w:r>
      <w:hyperlink w:anchor="P105" w:history="1">
        <w:r w:rsidRPr="00E10E1C">
          <w:rPr>
            <w:rFonts w:ascii="Times New Roman" w:eastAsia="Times New Roman" w:hAnsi="Times New Roman"/>
            <w:sz w:val="26"/>
            <w:szCs w:val="24"/>
          </w:rPr>
          <w:t>пункте 4.6.</w:t>
        </w:r>
      </w:hyperlink>
      <w:r w:rsidRPr="00E10E1C">
        <w:rPr>
          <w:rFonts w:ascii="Times New Roman" w:eastAsia="Times New Roman" w:hAnsi="Times New Roman"/>
          <w:sz w:val="26"/>
          <w:szCs w:val="24"/>
        </w:rPr>
        <w:t xml:space="preserve"> настоящего Положения;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xml:space="preserve">- на момент подачи заявления общее количество принятых заявлений превышает максимальное количество членов Совета, указанное в </w:t>
      </w:r>
      <w:hyperlink w:anchor="P87" w:history="1">
        <w:r w:rsidRPr="00E10E1C">
          <w:rPr>
            <w:rFonts w:ascii="Times New Roman" w:eastAsia="Times New Roman" w:hAnsi="Times New Roman"/>
            <w:sz w:val="26"/>
            <w:szCs w:val="24"/>
          </w:rPr>
          <w:t>пункте 4.3.</w:t>
        </w:r>
      </w:hyperlink>
      <w:r w:rsidRPr="00E10E1C">
        <w:rPr>
          <w:rFonts w:ascii="Times New Roman" w:eastAsia="Times New Roman" w:hAnsi="Times New Roman"/>
          <w:sz w:val="26"/>
          <w:szCs w:val="24"/>
        </w:rPr>
        <w:t xml:space="preserve"> настоящего Положения.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xml:space="preserve">- несогласование Общественной палатой Ненецкого автономного округа кандидатуры гражданина в состав Совета. </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4.10. Администрация в течение 5 рабочих дней со дня поступления рекомендаций Общественной палаты Ненецкого автономного округа о включении кандидатов в состав Совета утверждает состав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Информация о создании Общественного совета, его составе и дате первого заседания размещается на сайте Администрации МО «Тиманский сельсовет» НАО.</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 xml:space="preserve">4.11. В течение 10 рабочих дней со дня утверждения состава Совета Администрация направляет заявителям решение о включении либо об отказе во </w:t>
      </w:r>
      <w:r w:rsidRPr="00E10E1C">
        <w:rPr>
          <w:rFonts w:ascii="Times New Roman" w:eastAsia="Times New Roman" w:hAnsi="Times New Roman"/>
          <w:sz w:val="26"/>
          <w:szCs w:val="24"/>
        </w:rPr>
        <w:lastRenderedPageBreak/>
        <w:t>включении (с указанием причины) в состав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4.12. На первом заседании Совета из его состава открытым голосованием избираются председатель, его заместитель и секретарь.</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Избранным на должность председателя, заместителя председателя и секретаря Совета признается лицо, набравшее простое большинство голосов членов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Кандидатуры председателя, заместителя председателя и секретаря Совета вправе выдвигать члены Совета и глава муниципального образования.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4.13. Срок полномочий Совета составляет 2 года со дня утверждения его состава. За два месяца до истечения срока полномочий Совета Администрация инициирует в соответствии с настоящим Положением процедуру формирования нового состава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4.14. Исключение из состава Совета производится по общему решению его членов при пропуске членом Совета 3 заседаний подряд.</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4.15. Члены Совета осуществляют свою деятельность на безвозмездной основе.</w:t>
      </w:r>
    </w:p>
    <w:p w:rsidR="00886956" w:rsidRPr="00E10E1C" w:rsidRDefault="00886956" w:rsidP="00886956">
      <w:pPr>
        <w:widowControl w:val="0"/>
        <w:autoSpaceDE w:val="0"/>
        <w:autoSpaceDN w:val="0"/>
        <w:spacing w:after="0" w:line="240" w:lineRule="auto"/>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jc w:val="center"/>
        <w:outlineLvl w:val="1"/>
        <w:rPr>
          <w:rFonts w:ascii="Times New Roman" w:eastAsia="Times New Roman" w:hAnsi="Times New Roman"/>
          <w:sz w:val="26"/>
          <w:szCs w:val="24"/>
        </w:rPr>
      </w:pPr>
      <w:r w:rsidRPr="00E10E1C">
        <w:rPr>
          <w:rFonts w:ascii="Times New Roman" w:eastAsia="Times New Roman" w:hAnsi="Times New Roman"/>
          <w:sz w:val="26"/>
          <w:szCs w:val="24"/>
        </w:rPr>
        <w:t>5. Организация деятельности Совета</w:t>
      </w:r>
    </w:p>
    <w:p w:rsidR="00886956" w:rsidRPr="00E10E1C" w:rsidRDefault="00886956" w:rsidP="00886956">
      <w:pPr>
        <w:widowControl w:val="0"/>
        <w:autoSpaceDE w:val="0"/>
        <w:autoSpaceDN w:val="0"/>
        <w:spacing w:after="0" w:line="240" w:lineRule="auto"/>
        <w:rPr>
          <w:rFonts w:ascii="Times New Roman" w:eastAsia="Times New Roman" w:hAnsi="Times New Roman"/>
          <w:sz w:val="26"/>
          <w:szCs w:val="24"/>
        </w:rPr>
      </w:pP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5.1. Совет осуществляет деятельность в соответствии с планом работы, утвержденным на его заседании и согласованным с главой муниципального образования.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5.2. Основной формой деятельности Совета являются заседания, которые проводятся по мере необходимости, но не реже одного раза в полугодие, и считаются правомочными, если на них присутствует более половины членов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Заседания Совета созываются его председателем по своей инициативе, либо по предложению главы муниципального образования, либо по требованию не менее чем половины членов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Совет вправе формировать рабочие и экспертные группы.</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5.3. Проект повестки дня заседания Совета формируется председателем Совета по предложению членов Совета и/или главы муниципального образования.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5.4. Члены Совета информируются секретарем Совета о дате, времени и месте проведения заседания в письменной или устной форме не позднее, чем за 3 дня до дня заседания.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5.5. Председатель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определяет приоритетные направления деятельности Совета, организует его работу и председательствует на заседаниях;</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вносит на утверждение Совета планы работы, формирует повестку заседания Совета, состав экспертов и иных лиц, приглашаемых на заседания;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координирует деятельность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взаимодействует с главой муниципального образования по вопросам реализации решений Совета, изменению его состава;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подписывает протоколы заседаний и другие документы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представляет Совет в органах государственной власти, органах местного самоуправления, организациях.</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5.6. В отсутствие председателя Совета его функции выполняет заместитель.</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5.7. Секретарь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организует текущую деятельность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информирует членов Совета о времени, месте и повестке дня его заседания, а также об утвержденных планах работы;</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обеспечивает во взаимодействии с членами Совета подготовку информационно-</w:t>
      </w:r>
      <w:r w:rsidRPr="00E10E1C">
        <w:rPr>
          <w:rFonts w:ascii="Times New Roman" w:eastAsia="Times New Roman" w:hAnsi="Times New Roman"/>
          <w:sz w:val="26"/>
          <w:szCs w:val="24"/>
        </w:rPr>
        <w:lastRenderedPageBreak/>
        <w:t>аналитических материалов к заседанию по вопросам, включенным в повестку дня;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организует делопроизводство.</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5.8. Члены Совета имеют право:</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вносить предложения относительно формирования планов работы Совета и повестки дня его заседания;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знакомиться с документами и материалами по проблемам, вынесенным на обсуждение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предлагать кандидатуры экспертов для участия в заседаниях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возглавлять и входить в состав рабочих и экспертных групп, формируемых Советом.</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5.9. Члены Совета обязаны принимать участие в заседаниях лично, не передавая свои полномочия другим лицам.</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5.10. Решения Совета принимаются открытым голосованием простым большинством голосов его членов, присутствующих на заседании. При равенстве голосов решающим является голос председательствующего.</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Решения Совета принимаются в форме заключений, предложений и обращений, носят рекомендательный характер и отражаются в протоколах заседаний, которые подписывают председатель и секретарь Совета.</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Копии протоколов представляются главе муниципального образования.</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5.11. По запросам Совета Администрация в 20-дневный срок представляет Совету необходимые для исполнения полномочий сведения, за исключением сведений, составляющих государственную и иную охраняемую законом тайну.</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5.12. Организационно-техническое обеспечение деятельности Совета, включая проведение его заседаний, осуществляет (указывается наименование структурного подразделения Администрации).</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r w:rsidRPr="00E10E1C">
        <w:rPr>
          <w:rFonts w:ascii="Times New Roman" w:eastAsia="Times New Roman" w:hAnsi="Times New Roman"/>
          <w:sz w:val="26"/>
          <w:szCs w:val="24"/>
        </w:rPr>
        <w:t>5.13. Информация о создании Совета, его состав, планы работы и принятые на заседаниях решения размещаются на сайте Администрации МО «Тиманский сельсовет» НАО.</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p>
    <w:p w:rsidR="00886956" w:rsidRPr="00E10E1C" w:rsidRDefault="00886956" w:rsidP="00886956">
      <w:pPr>
        <w:spacing w:after="0" w:line="240" w:lineRule="auto"/>
        <w:ind w:left="3600"/>
        <w:rPr>
          <w:rFonts w:ascii="Times New Roman" w:eastAsia="Times New Roman" w:hAnsi="Times New Roman"/>
          <w:sz w:val="26"/>
          <w:szCs w:val="24"/>
        </w:rPr>
      </w:pPr>
      <w:r w:rsidRPr="00E10E1C">
        <w:rPr>
          <w:rFonts w:ascii="Times New Roman" w:eastAsia="Times New Roman" w:hAnsi="Times New Roman"/>
          <w:sz w:val="26"/>
          <w:szCs w:val="24"/>
        </w:rPr>
        <w:t xml:space="preserve">          </w:t>
      </w:r>
    </w:p>
    <w:p w:rsidR="00886956" w:rsidRDefault="00886956"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Default="00E10E1C" w:rsidP="00886956">
      <w:pPr>
        <w:spacing w:after="0" w:line="240" w:lineRule="auto"/>
        <w:ind w:left="3600"/>
        <w:rPr>
          <w:rFonts w:ascii="Times New Roman" w:eastAsia="Times New Roman" w:hAnsi="Times New Roman"/>
          <w:sz w:val="26"/>
          <w:szCs w:val="24"/>
        </w:rPr>
      </w:pPr>
    </w:p>
    <w:p w:rsidR="00E10E1C" w:rsidRPr="00E10E1C" w:rsidRDefault="00E10E1C" w:rsidP="00886956">
      <w:pPr>
        <w:spacing w:after="0" w:line="240" w:lineRule="auto"/>
        <w:ind w:left="3600"/>
        <w:rPr>
          <w:rFonts w:ascii="Times New Roman" w:eastAsia="Times New Roman" w:hAnsi="Times New Roman"/>
          <w:sz w:val="26"/>
          <w:szCs w:val="24"/>
        </w:rPr>
      </w:pPr>
    </w:p>
    <w:p w:rsidR="00886956" w:rsidRPr="00E10E1C" w:rsidRDefault="00886956" w:rsidP="00886956">
      <w:pPr>
        <w:spacing w:after="0" w:line="240" w:lineRule="auto"/>
        <w:ind w:left="3600"/>
        <w:rPr>
          <w:rFonts w:ascii="Times New Roman" w:eastAsia="Times New Roman" w:hAnsi="Times New Roman"/>
          <w:sz w:val="26"/>
          <w:szCs w:val="24"/>
        </w:rPr>
      </w:pPr>
    </w:p>
    <w:p w:rsidR="00886956" w:rsidRPr="00E10E1C" w:rsidRDefault="00886956" w:rsidP="00886956">
      <w:pPr>
        <w:spacing w:after="0" w:line="240" w:lineRule="auto"/>
        <w:ind w:left="3600"/>
        <w:rPr>
          <w:rFonts w:ascii="Times New Roman" w:eastAsia="Times New Roman" w:hAnsi="Times New Roman"/>
          <w:sz w:val="26"/>
          <w:szCs w:val="24"/>
        </w:rPr>
      </w:pPr>
      <w:r w:rsidRPr="00E10E1C">
        <w:rPr>
          <w:rFonts w:ascii="Times New Roman" w:eastAsia="Times New Roman" w:hAnsi="Times New Roman"/>
          <w:sz w:val="26"/>
          <w:szCs w:val="24"/>
        </w:rPr>
        <w:lastRenderedPageBreak/>
        <w:t xml:space="preserve">             Главе МО «Тиманский сельсовет» НАО</w:t>
      </w:r>
    </w:p>
    <w:p w:rsidR="00886956" w:rsidRPr="00E10E1C" w:rsidRDefault="00886956" w:rsidP="00886956">
      <w:pPr>
        <w:spacing w:after="0" w:line="240" w:lineRule="auto"/>
        <w:ind w:left="3600" w:firstLine="720"/>
        <w:rPr>
          <w:rFonts w:ascii="Times New Roman" w:eastAsia="Times New Roman" w:hAnsi="Times New Roman"/>
          <w:sz w:val="26"/>
          <w:szCs w:val="26"/>
        </w:rPr>
      </w:pPr>
      <w:r w:rsidRPr="00E10E1C">
        <w:rPr>
          <w:rFonts w:ascii="Times New Roman" w:eastAsia="Times New Roman" w:hAnsi="Times New Roman"/>
          <w:sz w:val="26"/>
          <w:szCs w:val="26"/>
        </w:rPr>
        <w:t>______________________________________</w:t>
      </w:r>
    </w:p>
    <w:p w:rsidR="00886956" w:rsidRPr="00E10E1C" w:rsidRDefault="00886956" w:rsidP="00886956">
      <w:pPr>
        <w:spacing w:after="0" w:line="240" w:lineRule="auto"/>
        <w:ind w:left="4320"/>
        <w:rPr>
          <w:rFonts w:ascii="Times New Roman" w:eastAsia="Times New Roman" w:hAnsi="Times New Roman"/>
          <w:sz w:val="26"/>
          <w:szCs w:val="26"/>
        </w:rPr>
      </w:pPr>
    </w:p>
    <w:p w:rsidR="00886956" w:rsidRPr="00E10E1C" w:rsidRDefault="00886956" w:rsidP="00886956">
      <w:pPr>
        <w:spacing w:after="0" w:line="240" w:lineRule="auto"/>
        <w:ind w:left="4320"/>
        <w:rPr>
          <w:rFonts w:ascii="Times New Roman" w:eastAsia="Times New Roman" w:hAnsi="Times New Roman"/>
          <w:sz w:val="26"/>
          <w:szCs w:val="26"/>
        </w:rPr>
      </w:pPr>
      <w:r w:rsidRPr="00E10E1C">
        <w:rPr>
          <w:rFonts w:ascii="Times New Roman" w:eastAsia="Times New Roman" w:hAnsi="Times New Roman"/>
          <w:sz w:val="26"/>
          <w:szCs w:val="24"/>
        </w:rPr>
        <w:t>от</w:t>
      </w:r>
      <w:r w:rsidRPr="00E10E1C">
        <w:rPr>
          <w:rFonts w:ascii="Times New Roman" w:eastAsia="Times New Roman" w:hAnsi="Times New Roman"/>
          <w:sz w:val="26"/>
          <w:szCs w:val="26"/>
        </w:rPr>
        <w:t xml:space="preserve"> ___________________________________,</w:t>
      </w:r>
    </w:p>
    <w:p w:rsidR="00886956" w:rsidRPr="00E10E1C" w:rsidRDefault="00886956" w:rsidP="00886956">
      <w:pPr>
        <w:spacing w:after="0" w:line="240" w:lineRule="auto"/>
        <w:ind w:left="4320"/>
        <w:jc w:val="center"/>
        <w:rPr>
          <w:rFonts w:ascii="Times New Roman" w:eastAsia="Times New Roman" w:hAnsi="Times New Roman"/>
          <w:sz w:val="26"/>
          <w:szCs w:val="18"/>
        </w:rPr>
      </w:pPr>
      <w:r w:rsidRPr="00E10E1C">
        <w:rPr>
          <w:rFonts w:ascii="Times New Roman" w:eastAsia="Times New Roman" w:hAnsi="Times New Roman"/>
          <w:sz w:val="26"/>
          <w:szCs w:val="18"/>
        </w:rPr>
        <w:t>(ФИО кандидата)</w:t>
      </w:r>
    </w:p>
    <w:p w:rsidR="00886956" w:rsidRPr="00E10E1C" w:rsidRDefault="00886956" w:rsidP="00886956">
      <w:pPr>
        <w:spacing w:after="0" w:line="240" w:lineRule="auto"/>
        <w:ind w:left="4320"/>
        <w:jc w:val="center"/>
        <w:rPr>
          <w:rFonts w:ascii="Times New Roman" w:eastAsia="Times New Roman" w:hAnsi="Times New Roman"/>
          <w:sz w:val="26"/>
          <w:szCs w:val="18"/>
        </w:rPr>
      </w:pPr>
      <w:r w:rsidRPr="00E10E1C">
        <w:rPr>
          <w:rFonts w:ascii="Times New Roman" w:eastAsia="Times New Roman" w:hAnsi="Times New Roman"/>
          <w:sz w:val="26"/>
          <w:szCs w:val="26"/>
        </w:rPr>
        <w:t>______________________________________,</w:t>
      </w:r>
      <w:r w:rsidRPr="00E10E1C">
        <w:rPr>
          <w:rFonts w:ascii="Times New Roman" w:eastAsia="Times New Roman" w:hAnsi="Times New Roman"/>
          <w:sz w:val="26"/>
          <w:szCs w:val="18"/>
        </w:rPr>
        <w:t xml:space="preserve">                                                                (дата рождения)</w:t>
      </w:r>
    </w:p>
    <w:p w:rsidR="00886956" w:rsidRPr="00E10E1C" w:rsidRDefault="00886956" w:rsidP="00886956">
      <w:pPr>
        <w:spacing w:after="0" w:line="240" w:lineRule="auto"/>
        <w:ind w:left="4320"/>
        <w:rPr>
          <w:rFonts w:ascii="Times New Roman" w:eastAsia="Times New Roman" w:hAnsi="Times New Roman"/>
          <w:sz w:val="26"/>
          <w:szCs w:val="24"/>
        </w:rPr>
      </w:pPr>
      <w:r w:rsidRPr="00E10E1C">
        <w:rPr>
          <w:rFonts w:ascii="Times New Roman" w:eastAsia="Times New Roman" w:hAnsi="Times New Roman"/>
          <w:sz w:val="26"/>
          <w:szCs w:val="24"/>
        </w:rPr>
        <w:t>являющегося представителем</w:t>
      </w:r>
    </w:p>
    <w:p w:rsidR="00886956" w:rsidRPr="00E10E1C" w:rsidRDefault="00886956" w:rsidP="00886956">
      <w:pPr>
        <w:spacing w:after="0" w:line="240" w:lineRule="auto"/>
        <w:ind w:left="4320"/>
        <w:rPr>
          <w:rFonts w:ascii="Times New Roman" w:eastAsia="Times New Roman" w:hAnsi="Times New Roman"/>
          <w:sz w:val="26"/>
          <w:szCs w:val="26"/>
        </w:rPr>
      </w:pPr>
      <w:r w:rsidRPr="00E10E1C">
        <w:rPr>
          <w:rFonts w:ascii="Times New Roman" w:eastAsia="Times New Roman" w:hAnsi="Times New Roman"/>
          <w:sz w:val="26"/>
          <w:szCs w:val="26"/>
        </w:rPr>
        <w:t>______________________________________</w:t>
      </w:r>
    </w:p>
    <w:p w:rsidR="00886956" w:rsidRPr="00E10E1C" w:rsidRDefault="00886956" w:rsidP="00886956">
      <w:pPr>
        <w:spacing w:after="0" w:line="240" w:lineRule="auto"/>
        <w:ind w:left="4320"/>
        <w:jc w:val="center"/>
        <w:rPr>
          <w:rFonts w:ascii="Times New Roman" w:eastAsia="Times New Roman" w:hAnsi="Times New Roman"/>
          <w:sz w:val="26"/>
          <w:szCs w:val="18"/>
        </w:rPr>
      </w:pPr>
      <w:r w:rsidRPr="00E10E1C">
        <w:rPr>
          <w:rFonts w:ascii="Times New Roman" w:eastAsia="Times New Roman" w:hAnsi="Times New Roman"/>
          <w:sz w:val="26"/>
          <w:szCs w:val="18"/>
        </w:rPr>
        <w:t>(наименование организации)</w:t>
      </w:r>
    </w:p>
    <w:p w:rsidR="00886956" w:rsidRPr="00E10E1C" w:rsidRDefault="00886956" w:rsidP="00886956">
      <w:pPr>
        <w:spacing w:after="0" w:line="240" w:lineRule="auto"/>
        <w:rPr>
          <w:rFonts w:ascii="Times New Roman" w:eastAsia="Times New Roman" w:hAnsi="Times New Roman"/>
          <w:sz w:val="26"/>
          <w:szCs w:val="18"/>
        </w:rPr>
      </w:pPr>
    </w:p>
    <w:p w:rsidR="00886956" w:rsidRPr="00E10E1C" w:rsidRDefault="00886956" w:rsidP="00886956">
      <w:pPr>
        <w:spacing w:after="0" w:line="240" w:lineRule="auto"/>
        <w:ind w:left="3600" w:firstLine="720"/>
        <w:rPr>
          <w:rFonts w:ascii="Times New Roman" w:eastAsia="Times New Roman" w:hAnsi="Times New Roman"/>
          <w:sz w:val="26"/>
          <w:szCs w:val="24"/>
        </w:rPr>
      </w:pPr>
      <w:r w:rsidRPr="00E10E1C">
        <w:rPr>
          <w:rFonts w:ascii="Times New Roman" w:eastAsia="Times New Roman" w:hAnsi="Times New Roman"/>
          <w:sz w:val="26"/>
          <w:szCs w:val="24"/>
        </w:rPr>
        <w:t>проживающего по адресу:</w:t>
      </w:r>
    </w:p>
    <w:p w:rsidR="00886956" w:rsidRPr="00E10E1C" w:rsidRDefault="00886956" w:rsidP="00886956">
      <w:pPr>
        <w:spacing w:after="0" w:line="240" w:lineRule="auto"/>
        <w:ind w:left="3600" w:firstLine="720"/>
        <w:rPr>
          <w:rFonts w:ascii="Times New Roman" w:eastAsia="Times New Roman" w:hAnsi="Times New Roman"/>
          <w:sz w:val="26"/>
          <w:szCs w:val="26"/>
        </w:rPr>
      </w:pPr>
      <w:r w:rsidRPr="00E10E1C">
        <w:rPr>
          <w:rFonts w:ascii="Times New Roman" w:eastAsia="Times New Roman" w:hAnsi="Times New Roman"/>
          <w:sz w:val="26"/>
          <w:szCs w:val="26"/>
        </w:rPr>
        <w:t>______________________________________</w:t>
      </w:r>
    </w:p>
    <w:p w:rsidR="00886956" w:rsidRPr="00E10E1C" w:rsidRDefault="00886956" w:rsidP="00886956">
      <w:pPr>
        <w:spacing w:after="0" w:line="240" w:lineRule="auto"/>
        <w:ind w:left="3600" w:firstLine="720"/>
        <w:rPr>
          <w:rFonts w:ascii="Times New Roman" w:eastAsia="Times New Roman" w:hAnsi="Times New Roman"/>
          <w:sz w:val="26"/>
          <w:szCs w:val="26"/>
        </w:rPr>
      </w:pPr>
      <w:r w:rsidRPr="00E10E1C">
        <w:rPr>
          <w:rFonts w:ascii="Times New Roman" w:eastAsia="Times New Roman" w:hAnsi="Times New Roman"/>
          <w:sz w:val="26"/>
          <w:szCs w:val="24"/>
        </w:rPr>
        <w:t>контактный телефон:</w:t>
      </w:r>
      <w:r w:rsidRPr="00E10E1C">
        <w:rPr>
          <w:rFonts w:ascii="Times New Roman" w:eastAsia="Times New Roman" w:hAnsi="Times New Roman"/>
          <w:sz w:val="26"/>
          <w:szCs w:val="26"/>
        </w:rPr>
        <w:t xml:space="preserve"> ____________________</w:t>
      </w:r>
    </w:p>
    <w:p w:rsidR="00886956" w:rsidRPr="00E10E1C" w:rsidRDefault="00886956" w:rsidP="00886956">
      <w:pPr>
        <w:spacing w:after="0" w:line="240" w:lineRule="auto"/>
        <w:outlineLvl w:val="0"/>
        <w:rPr>
          <w:rFonts w:ascii="Times New Roman" w:eastAsia="Times New Roman" w:hAnsi="Times New Roman"/>
          <w:sz w:val="26"/>
          <w:szCs w:val="26"/>
        </w:rPr>
      </w:pPr>
    </w:p>
    <w:p w:rsidR="00886956" w:rsidRPr="00E10E1C" w:rsidRDefault="00886956" w:rsidP="00886956">
      <w:pPr>
        <w:spacing w:after="0" w:line="240" w:lineRule="auto"/>
        <w:outlineLvl w:val="0"/>
        <w:rPr>
          <w:rFonts w:ascii="Times New Roman" w:eastAsia="Times New Roman" w:hAnsi="Times New Roman"/>
          <w:sz w:val="26"/>
          <w:szCs w:val="26"/>
        </w:rPr>
      </w:pPr>
    </w:p>
    <w:p w:rsidR="00886956" w:rsidRPr="00E10E1C" w:rsidRDefault="00886956" w:rsidP="00886956">
      <w:pPr>
        <w:spacing w:after="0" w:line="240" w:lineRule="auto"/>
        <w:jc w:val="center"/>
        <w:outlineLvl w:val="0"/>
        <w:rPr>
          <w:rFonts w:ascii="Times New Roman" w:eastAsia="Times New Roman" w:hAnsi="Times New Roman"/>
          <w:sz w:val="26"/>
          <w:szCs w:val="26"/>
        </w:rPr>
      </w:pPr>
      <w:r w:rsidRPr="00E10E1C">
        <w:rPr>
          <w:rFonts w:ascii="Times New Roman" w:eastAsia="Times New Roman" w:hAnsi="Times New Roman"/>
          <w:sz w:val="26"/>
          <w:szCs w:val="26"/>
        </w:rPr>
        <w:t>ЗАЯВЛЕНИЕ</w:t>
      </w:r>
    </w:p>
    <w:p w:rsidR="00886956" w:rsidRPr="00E10E1C" w:rsidRDefault="00886956" w:rsidP="00886956">
      <w:pPr>
        <w:spacing w:after="0" w:line="240" w:lineRule="auto"/>
        <w:jc w:val="center"/>
        <w:outlineLvl w:val="0"/>
        <w:rPr>
          <w:rFonts w:ascii="Times New Roman" w:eastAsia="Times New Roman" w:hAnsi="Times New Roman"/>
          <w:sz w:val="26"/>
          <w:szCs w:val="26"/>
        </w:rPr>
      </w:pPr>
      <w:r w:rsidRPr="00E10E1C">
        <w:rPr>
          <w:rFonts w:ascii="Times New Roman" w:eastAsia="Times New Roman" w:hAnsi="Times New Roman"/>
          <w:sz w:val="26"/>
          <w:szCs w:val="26"/>
        </w:rPr>
        <w:t>кандидата в состав Общественного совета</w:t>
      </w:r>
    </w:p>
    <w:p w:rsidR="00886956" w:rsidRPr="00E10E1C" w:rsidRDefault="00886956" w:rsidP="00886956">
      <w:pPr>
        <w:spacing w:after="0" w:line="240" w:lineRule="auto"/>
        <w:jc w:val="center"/>
        <w:outlineLvl w:val="0"/>
        <w:rPr>
          <w:rFonts w:ascii="Times New Roman" w:eastAsia="Times New Roman" w:hAnsi="Times New Roman"/>
          <w:sz w:val="26"/>
          <w:szCs w:val="26"/>
        </w:rPr>
      </w:pPr>
      <w:r w:rsidRPr="00E10E1C">
        <w:rPr>
          <w:rFonts w:ascii="Times New Roman" w:eastAsia="Times New Roman" w:hAnsi="Times New Roman"/>
          <w:sz w:val="26"/>
          <w:szCs w:val="26"/>
        </w:rPr>
        <w:t>при Администрации МО «Тиманский сельсовет» НАО</w:t>
      </w:r>
    </w:p>
    <w:p w:rsidR="00886956" w:rsidRPr="00E10E1C" w:rsidRDefault="00886956" w:rsidP="00886956">
      <w:pPr>
        <w:spacing w:after="0" w:line="240" w:lineRule="auto"/>
        <w:jc w:val="both"/>
        <w:outlineLvl w:val="0"/>
        <w:rPr>
          <w:rFonts w:ascii="Times New Roman" w:eastAsia="Times New Roman" w:hAnsi="Times New Roman"/>
          <w:sz w:val="26"/>
          <w:szCs w:val="26"/>
        </w:rPr>
      </w:pPr>
    </w:p>
    <w:p w:rsidR="00886956" w:rsidRPr="00E10E1C" w:rsidRDefault="00886956" w:rsidP="00886956">
      <w:pPr>
        <w:spacing w:after="0" w:line="240" w:lineRule="auto"/>
        <w:ind w:firstLine="709"/>
        <w:jc w:val="both"/>
        <w:outlineLvl w:val="0"/>
        <w:rPr>
          <w:rFonts w:ascii="Times New Roman" w:eastAsia="Times New Roman" w:hAnsi="Times New Roman"/>
          <w:sz w:val="26"/>
          <w:szCs w:val="26"/>
        </w:rPr>
      </w:pPr>
      <w:r w:rsidRPr="00E10E1C">
        <w:rPr>
          <w:rFonts w:ascii="Times New Roman" w:eastAsia="Times New Roman" w:hAnsi="Times New Roman"/>
          <w:sz w:val="26"/>
          <w:szCs w:val="26"/>
        </w:rPr>
        <w:t>Настоящим предлагаю свою кандидатуру для включения в состав общественного совета при Администрации МО «Тиманский сельсовет» НАО.</w:t>
      </w:r>
    </w:p>
    <w:p w:rsidR="00886956" w:rsidRPr="00E10E1C" w:rsidRDefault="00886956" w:rsidP="00886956">
      <w:pPr>
        <w:spacing w:after="0" w:line="240" w:lineRule="auto"/>
        <w:ind w:firstLine="709"/>
        <w:jc w:val="both"/>
        <w:outlineLvl w:val="0"/>
        <w:rPr>
          <w:rFonts w:ascii="Times New Roman" w:eastAsia="Times New Roman" w:hAnsi="Times New Roman"/>
          <w:sz w:val="26"/>
          <w:szCs w:val="26"/>
        </w:rPr>
      </w:pPr>
    </w:p>
    <w:p w:rsidR="00886956" w:rsidRPr="00E10E1C" w:rsidRDefault="00886956" w:rsidP="00886956">
      <w:pPr>
        <w:spacing w:after="0" w:line="240" w:lineRule="auto"/>
        <w:ind w:firstLine="709"/>
        <w:jc w:val="both"/>
        <w:outlineLvl w:val="0"/>
        <w:rPr>
          <w:rFonts w:ascii="Times New Roman" w:eastAsia="Times New Roman" w:hAnsi="Times New Roman"/>
          <w:sz w:val="26"/>
          <w:szCs w:val="26"/>
        </w:rPr>
      </w:pPr>
      <w:r w:rsidRPr="00E10E1C">
        <w:rPr>
          <w:rFonts w:ascii="Times New Roman" w:eastAsia="Times New Roman" w:hAnsi="Times New Roman"/>
          <w:sz w:val="26"/>
          <w:szCs w:val="26"/>
        </w:rPr>
        <w:t>Имею следующий опыт практической деятельности:</w:t>
      </w:r>
    </w:p>
    <w:p w:rsidR="00886956" w:rsidRPr="00E10E1C" w:rsidRDefault="00886956" w:rsidP="00886956">
      <w:pPr>
        <w:spacing w:after="0" w:line="240" w:lineRule="auto"/>
        <w:ind w:firstLine="709"/>
        <w:jc w:val="both"/>
        <w:outlineLvl w:val="0"/>
        <w:rPr>
          <w:rFonts w:ascii="Times New Roman" w:eastAsia="Times New Roman" w:hAnsi="Times New Roman"/>
          <w:sz w:val="26"/>
          <w:szCs w:val="26"/>
        </w:rPr>
      </w:pPr>
    </w:p>
    <w:tbl>
      <w:tblPr>
        <w:tblW w:w="9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5812"/>
        <w:gridCol w:w="2671"/>
      </w:tblGrid>
      <w:tr w:rsidR="00886956" w:rsidRPr="00E10E1C" w:rsidTr="00C832D3">
        <w:tc>
          <w:tcPr>
            <w:tcW w:w="675" w:type="dxa"/>
            <w:shd w:val="clear" w:color="auto" w:fill="auto"/>
            <w:vAlign w:val="center"/>
          </w:tcPr>
          <w:p w:rsidR="00886956" w:rsidRPr="00E10E1C" w:rsidRDefault="00886956" w:rsidP="00C832D3">
            <w:pPr>
              <w:spacing w:after="0" w:line="240" w:lineRule="auto"/>
              <w:jc w:val="center"/>
              <w:outlineLvl w:val="0"/>
              <w:rPr>
                <w:rFonts w:ascii="Times New Roman" w:eastAsia="Times New Roman" w:hAnsi="Times New Roman"/>
                <w:sz w:val="26"/>
                <w:szCs w:val="26"/>
              </w:rPr>
            </w:pPr>
            <w:r w:rsidRPr="00E10E1C">
              <w:rPr>
                <w:rFonts w:ascii="Times New Roman" w:eastAsia="Times New Roman" w:hAnsi="Times New Roman"/>
                <w:sz w:val="26"/>
                <w:szCs w:val="26"/>
              </w:rPr>
              <w:t>№ п/п</w:t>
            </w:r>
          </w:p>
        </w:tc>
        <w:tc>
          <w:tcPr>
            <w:tcW w:w="5812" w:type="dxa"/>
            <w:shd w:val="clear" w:color="auto" w:fill="auto"/>
            <w:vAlign w:val="center"/>
          </w:tcPr>
          <w:p w:rsidR="00886956" w:rsidRPr="00E10E1C" w:rsidRDefault="00886956" w:rsidP="00C832D3">
            <w:pPr>
              <w:spacing w:after="0" w:line="240" w:lineRule="auto"/>
              <w:jc w:val="center"/>
              <w:outlineLvl w:val="0"/>
              <w:rPr>
                <w:rFonts w:ascii="Times New Roman" w:eastAsia="Times New Roman" w:hAnsi="Times New Roman"/>
                <w:sz w:val="26"/>
                <w:szCs w:val="26"/>
              </w:rPr>
            </w:pPr>
            <w:r w:rsidRPr="00E10E1C">
              <w:rPr>
                <w:rFonts w:ascii="Times New Roman" w:eastAsia="Times New Roman" w:hAnsi="Times New Roman"/>
                <w:sz w:val="26"/>
                <w:szCs w:val="26"/>
              </w:rPr>
              <w:t>Наименование должности с указанием организации</w:t>
            </w:r>
          </w:p>
        </w:tc>
        <w:tc>
          <w:tcPr>
            <w:tcW w:w="2671" w:type="dxa"/>
            <w:shd w:val="clear" w:color="auto" w:fill="auto"/>
            <w:vAlign w:val="center"/>
          </w:tcPr>
          <w:p w:rsidR="00886956" w:rsidRPr="00E10E1C" w:rsidRDefault="00886956" w:rsidP="00C832D3">
            <w:pPr>
              <w:spacing w:after="0" w:line="240" w:lineRule="auto"/>
              <w:jc w:val="center"/>
              <w:outlineLvl w:val="0"/>
              <w:rPr>
                <w:rFonts w:ascii="Times New Roman" w:eastAsia="Times New Roman" w:hAnsi="Times New Roman"/>
                <w:sz w:val="26"/>
                <w:szCs w:val="26"/>
              </w:rPr>
            </w:pPr>
            <w:r w:rsidRPr="00E10E1C">
              <w:rPr>
                <w:rFonts w:ascii="Times New Roman" w:eastAsia="Times New Roman" w:hAnsi="Times New Roman"/>
                <w:sz w:val="26"/>
                <w:szCs w:val="26"/>
              </w:rPr>
              <w:t>Период практической деятельности</w:t>
            </w:r>
          </w:p>
        </w:tc>
      </w:tr>
      <w:tr w:rsidR="00886956" w:rsidRPr="00E10E1C" w:rsidTr="00C832D3">
        <w:tc>
          <w:tcPr>
            <w:tcW w:w="675" w:type="dxa"/>
            <w:shd w:val="clear" w:color="auto" w:fill="auto"/>
            <w:vAlign w:val="center"/>
          </w:tcPr>
          <w:p w:rsidR="00886956" w:rsidRPr="00E10E1C" w:rsidRDefault="00886956" w:rsidP="00C832D3">
            <w:pPr>
              <w:spacing w:after="0" w:line="240" w:lineRule="auto"/>
              <w:jc w:val="center"/>
              <w:outlineLvl w:val="0"/>
              <w:rPr>
                <w:rFonts w:ascii="Times New Roman" w:eastAsia="Times New Roman" w:hAnsi="Times New Roman"/>
                <w:sz w:val="26"/>
                <w:szCs w:val="26"/>
              </w:rPr>
            </w:pPr>
            <w:r w:rsidRPr="00E10E1C">
              <w:rPr>
                <w:rFonts w:ascii="Times New Roman" w:eastAsia="Times New Roman" w:hAnsi="Times New Roman"/>
                <w:sz w:val="26"/>
                <w:szCs w:val="26"/>
              </w:rPr>
              <w:t>1.</w:t>
            </w:r>
          </w:p>
        </w:tc>
        <w:tc>
          <w:tcPr>
            <w:tcW w:w="5812" w:type="dxa"/>
            <w:shd w:val="clear" w:color="auto" w:fill="auto"/>
            <w:vAlign w:val="center"/>
          </w:tcPr>
          <w:p w:rsidR="00886956" w:rsidRPr="00E10E1C" w:rsidRDefault="00886956" w:rsidP="00C832D3">
            <w:pPr>
              <w:spacing w:after="0" w:line="240" w:lineRule="auto"/>
              <w:jc w:val="both"/>
              <w:outlineLvl w:val="0"/>
              <w:rPr>
                <w:rFonts w:ascii="Times New Roman" w:eastAsia="Times New Roman" w:hAnsi="Times New Roman"/>
                <w:sz w:val="26"/>
                <w:szCs w:val="26"/>
              </w:rPr>
            </w:pPr>
          </w:p>
        </w:tc>
        <w:tc>
          <w:tcPr>
            <w:tcW w:w="2671" w:type="dxa"/>
            <w:shd w:val="clear" w:color="auto" w:fill="auto"/>
            <w:vAlign w:val="center"/>
          </w:tcPr>
          <w:p w:rsidR="00886956" w:rsidRPr="00E10E1C" w:rsidRDefault="00886956" w:rsidP="00C832D3">
            <w:pPr>
              <w:spacing w:after="0" w:line="240" w:lineRule="auto"/>
              <w:outlineLvl w:val="0"/>
              <w:rPr>
                <w:rFonts w:ascii="Times New Roman" w:eastAsia="Times New Roman" w:hAnsi="Times New Roman"/>
                <w:sz w:val="26"/>
                <w:szCs w:val="26"/>
              </w:rPr>
            </w:pPr>
          </w:p>
        </w:tc>
      </w:tr>
      <w:tr w:rsidR="00886956" w:rsidRPr="00E10E1C" w:rsidTr="00C832D3">
        <w:tc>
          <w:tcPr>
            <w:tcW w:w="675" w:type="dxa"/>
            <w:shd w:val="clear" w:color="auto" w:fill="auto"/>
            <w:vAlign w:val="center"/>
          </w:tcPr>
          <w:p w:rsidR="00886956" w:rsidRPr="00E10E1C" w:rsidRDefault="00886956" w:rsidP="00C832D3">
            <w:pPr>
              <w:spacing w:after="0" w:line="240" w:lineRule="auto"/>
              <w:jc w:val="center"/>
              <w:outlineLvl w:val="0"/>
              <w:rPr>
                <w:rFonts w:ascii="Times New Roman" w:eastAsia="Times New Roman" w:hAnsi="Times New Roman"/>
                <w:sz w:val="26"/>
                <w:szCs w:val="26"/>
              </w:rPr>
            </w:pPr>
            <w:r w:rsidRPr="00E10E1C">
              <w:rPr>
                <w:rFonts w:ascii="Times New Roman" w:eastAsia="Times New Roman" w:hAnsi="Times New Roman"/>
                <w:sz w:val="26"/>
                <w:szCs w:val="26"/>
              </w:rPr>
              <w:t>2.</w:t>
            </w:r>
          </w:p>
        </w:tc>
        <w:tc>
          <w:tcPr>
            <w:tcW w:w="5812" w:type="dxa"/>
            <w:shd w:val="clear" w:color="auto" w:fill="auto"/>
            <w:vAlign w:val="center"/>
          </w:tcPr>
          <w:p w:rsidR="00886956" w:rsidRPr="00E10E1C" w:rsidRDefault="00886956" w:rsidP="00C832D3">
            <w:pPr>
              <w:spacing w:after="0" w:line="240" w:lineRule="auto"/>
              <w:jc w:val="both"/>
              <w:outlineLvl w:val="0"/>
              <w:rPr>
                <w:rFonts w:ascii="Times New Roman" w:eastAsia="Times New Roman" w:hAnsi="Times New Roman"/>
                <w:sz w:val="26"/>
                <w:szCs w:val="26"/>
              </w:rPr>
            </w:pPr>
          </w:p>
        </w:tc>
        <w:tc>
          <w:tcPr>
            <w:tcW w:w="2671" w:type="dxa"/>
            <w:shd w:val="clear" w:color="auto" w:fill="auto"/>
            <w:vAlign w:val="center"/>
          </w:tcPr>
          <w:p w:rsidR="00886956" w:rsidRPr="00E10E1C" w:rsidRDefault="00886956" w:rsidP="00C832D3">
            <w:pPr>
              <w:spacing w:after="0" w:line="240" w:lineRule="auto"/>
              <w:outlineLvl w:val="0"/>
              <w:rPr>
                <w:rFonts w:ascii="Times New Roman" w:eastAsia="Times New Roman" w:hAnsi="Times New Roman"/>
                <w:sz w:val="26"/>
                <w:szCs w:val="26"/>
              </w:rPr>
            </w:pPr>
          </w:p>
        </w:tc>
      </w:tr>
      <w:tr w:rsidR="00886956" w:rsidRPr="00E10E1C" w:rsidTr="00C832D3">
        <w:tc>
          <w:tcPr>
            <w:tcW w:w="675" w:type="dxa"/>
            <w:shd w:val="clear" w:color="auto" w:fill="auto"/>
            <w:vAlign w:val="center"/>
          </w:tcPr>
          <w:p w:rsidR="00886956" w:rsidRPr="00E10E1C" w:rsidRDefault="00886956" w:rsidP="00C832D3">
            <w:pPr>
              <w:spacing w:after="0" w:line="240" w:lineRule="auto"/>
              <w:jc w:val="center"/>
              <w:outlineLvl w:val="0"/>
              <w:rPr>
                <w:rFonts w:ascii="Times New Roman" w:eastAsia="Times New Roman" w:hAnsi="Times New Roman"/>
                <w:sz w:val="26"/>
                <w:szCs w:val="26"/>
              </w:rPr>
            </w:pPr>
            <w:r w:rsidRPr="00E10E1C">
              <w:rPr>
                <w:rFonts w:ascii="Times New Roman" w:eastAsia="Times New Roman" w:hAnsi="Times New Roman"/>
                <w:sz w:val="26"/>
                <w:szCs w:val="26"/>
              </w:rPr>
              <w:t>3.</w:t>
            </w:r>
          </w:p>
        </w:tc>
        <w:tc>
          <w:tcPr>
            <w:tcW w:w="5812" w:type="dxa"/>
            <w:shd w:val="clear" w:color="auto" w:fill="auto"/>
            <w:vAlign w:val="center"/>
          </w:tcPr>
          <w:p w:rsidR="00886956" w:rsidRPr="00E10E1C" w:rsidRDefault="00886956" w:rsidP="00C832D3">
            <w:pPr>
              <w:spacing w:after="0" w:line="240" w:lineRule="auto"/>
              <w:jc w:val="both"/>
              <w:outlineLvl w:val="0"/>
              <w:rPr>
                <w:rFonts w:ascii="Times New Roman" w:eastAsia="Times New Roman" w:hAnsi="Times New Roman"/>
                <w:sz w:val="26"/>
                <w:szCs w:val="26"/>
              </w:rPr>
            </w:pPr>
          </w:p>
        </w:tc>
        <w:tc>
          <w:tcPr>
            <w:tcW w:w="2671" w:type="dxa"/>
            <w:shd w:val="clear" w:color="auto" w:fill="auto"/>
            <w:vAlign w:val="center"/>
          </w:tcPr>
          <w:p w:rsidR="00886956" w:rsidRPr="00E10E1C" w:rsidRDefault="00886956" w:rsidP="00C832D3">
            <w:pPr>
              <w:spacing w:after="0" w:line="240" w:lineRule="auto"/>
              <w:outlineLvl w:val="0"/>
              <w:rPr>
                <w:rFonts w:ascii="Times New Roman" w:eastAsia="Times New Roman" w:hAnsi="Times New Roman"/>
                <w:sz w:val="26"/>
                <w:szCs w:val="26"/>
              </w:rPr>
            </w:pPr>
          </w:p>
        </w:tc>
      </w:tr>
      <w:tr w:rsidR="00886956" w:rsidRPr="00E10E1C" w:rsidTr="00C832D3">
        <w:trPr>
          <w:trHeight w:val="433"/>
        </w:trPr>
        <w:tc>
          <w:tcPr>
            <w:tcW w:w="675" w:type="dxa"/>
            <w:shd w:val="clear" w:color="auto" w:fill="auto"/>
            <w:vAlign w:val="center"/>
          </w:tcPr>
          <w:p w:rsidR="00886956" w:rsidRPr="00E10E1C" w:rsidRDefault="00886956" w:rsidP="00C832D3">
            <w:pPr>
              <w:spacing w:after="0" w:line="240" w:lineRule="auto"/>
              <w:jc w:val="center"/>
              <w:outlineLvl w:val="0"/>
              <w:rPr>
                <w:rFonts w:ascii="Times New Roman" w:eastAsia="Times New Roman" w:hAnsi="Times New Roman"/>
                <w:sz w:val="26"/>
                <w:szCs w:val="26"/>
              </w:rPr>
            </w:pPr>
            <w:r w:rsidRPr="00E10E1C">
              <w:rPr>
                <w:rFonts w:ascii="Times New Roman" w:eastAsia="Times New Roman" w:hAnsi="Times New Roman"/>
                <w:sz w:val="26"/>
                <w:szCs w:val="26"/>
              </w:rPr>
              <w:t>4.</w:t>
            </w:r>
          </w:p>
        </w:tc>
        <w:tc>
          <w:tcPr>
            <w:tcW w:w="5812" w:type="dxa"/>
            <w:shd w:val="clear" w:color="auto" w:fill="auto"/>
            <w:vAlign w:val="center"/>
          </w:tcPr>
          <w:p w:rsidR="00886956" w:rsidRPr="00E10E1C" w:rsidRDefault="00886956" w:rsidP="00C832D3">
            <w:pPr>
              <w:spacing w:after="0" w:line="240" w:lineRule="auto"/>
              <w:jc w:val="both"/>
              <w:outlineLvl w:val="0"/>
              <w:rPr>
                <w:rFonts w:ascii="Times New Roman" w:eastAsia="Times New Roman" w:hAnsi="Times New Roman"/>
                <w:sz w:val="26"/>
                <w:szCs w:val="26"/>
              </w:rPr>
            </w:pPr>
          </w:p>
        </w:tc>
        <w:tc>
          <w:tcPr>
            <w:tcW w:w="2671" w:type="dxa"/>
            <w:shd w:val="clear" w:color="auto" w:fill="auto"/>
            <w:vAlign w:val="center"/>
          </w:tcPr>
          <w:p w:rsidR="00886956" w:rsidRPr="00E10E1C" w:rsidRDefault="00886956" w:rsidP="00C832D3">
            <w:pPr>
              <w:spacing w:after="0" w:line="240" w:lineRule="auto"/>
              <w:outlineLvl w:val="0"/>
              <w:rPr>
                <w:rFonts w:ascii="Times New Roman" w:eastAsia="Times New Roman" w:hAnsi="Times New Roman"/>
                <w:sz w:val="26"/>
                <w:szCs w:val="26"/>
              </w:rPr>
            </w:pPr>
          </w:p>
        </w:tc>
      </w:tr>
      <w:tr w:rsidR="00886956" w:rsidRPr="00E10E1C" w:rsidTr="00C832D3">
        <w:trPr>
          <w:trHeight w:val="425"/>
        </w:trPr>
        <w:tc>
          <w:tcPr>
            <w:tcW w:w="675" w:type="dxa"/>
            <w:shd w:val="clear" w:color="auto" w:fill="auto"/>
            <w:vAlign w:val="center"/>
          </w:tcPr>
          <w:p w:rsidR="00886956" w:rsidRPr="00E10E1C" w:rsidRDefault="00886956" w:rsidP="00C832D3">
            <w:pPr>
              <w:spacing w:after="0" w:line="240" w:lineRule="auto"/>
              <w:jc w:val="center"/>
              <w:outlineLvl w:val="0"/>
              <w:rPr>
                <w:rFonts w:ascii="Times New Roman" w:eastAsia="Times New Roman" w:hAnsi="Times New Roman"/>
                <w:sz w:val="26"/>
                <w:szCs w:val="26"/>
              </w:rPr>
            </w:pPr>
            <w:r w:rsidRPr="00E10E1C">
              <w:rPr>
                <w:rFonts w:ascii="Times New Roman" w:eastAsia="Times New Roman" w:hAnsi="Times New Roman"/>
                <w:sz w:val="26"/>
                <w:szCs w:val="26"/>
              </w:rPr>
              <w:t>5.</w:t>
            </w:r>
          </w:p>
        </w:tc>
        <w:tc>
          <w:tcPr>
            <w:tcW w:w="5812" w:type="dxa"/>
            <w:shd w:val="clear" w:color="auto" w:fill="auto"/>
            <w:vAlign w:val="center"/>
          </w:tcPr>
          <w:p w:rsidR="00886956" w:rsidRPr="00E10E1C" w:rsidRDefault="00886956" w:rsidP="00C832D3">
            <w:pPr>
              <w:spacing w:after="0" w:line="240" w:lineRule="auto"/>
              <w:outlineLvl w:val="0"/>
              <w:rPr>
                <w:rFonts w:ascii="Times New Roman" w:eastAsia="Times New Roman" w:hAnsi="Times New Roman"/>
                <w:sz w:val="26"/>
                <w:szCs w:val="26"/>
              </w:rPr>
            </w:pPr>
          </w:p>
        </w:tc>
        <w:tc>
          <w:tcPr>
            <w:tcW w:w="2671" w:type="dxa"/>
            <w:shd w:val="clear" w:color="auto" w:fill="auto"/>
            <w:vAlign w:val="center"/>
          </w:tcPr>
          <w:p w:rsidR="00886956" w:rsidRPr="00E10E1C" w:rsidRDefault="00886956" w:rsidP="00C832D3">
            <w:pPr>
              <w:spacing w:after="0" w:line="240" w:lineRule="auto"/>
              <w:outlineLvl w:val="0"/>
              <w:rPr>
                <w:rFonts w:ascii="Times New Roman" w:eastAsia="Times New Roman" w:hAnsi="Times New Roman"/>
                <w:sz w:val="26"/>
                <w:szCs w:val="26"/>
              </w:rPr>
            </w:pPr>
          </w:p>
        </w:tc>
      </w:tr>
    </w:tbl>
    <w:p w:rsidR="00886956" w:rsidRPr="00E10E1C" w:rsidRDefault="00886956" w:rsidP="00886956">
      <w:pPr>
        <w:spacing w:after="0" w:line="240" w:lineRule="auto"/>
        <w:jc w:val="both"/>
        <w:rPr>
          <w:rFonts w:ascii="Times New Roman" w:eastAsia="Times New Roman" w:hAnsi="Times New Roman"/>
          <w:sz w:val="26"/>
          <w:szCs w:val="26"/>
        </w:rPr>
      </w:pPr>
    </w:p>
    <w:p w:rsidR="00886956" w:rsidRPr="00E10E1C" w:rsidRDefault="00886956" w:rsidP="00886956">
      <w:pPr>
        <w:spacing w:after="0" w:line="240" w:lineRule="auto"/>
        <w:jc w:val="both"/>
        <w:rPr>
          <w:rFonts w:ascii="Times New Roman" w:eastAsia="Times New Roman" w:hAnsi="Times New Roman"/>
          <w:sz w:val="26"/>
          <w:szCs w:val="26"/>
        </w:rPr>
      </w:pPr>
      <w:r w:rsidRPr="00E10E1C">
        <w:rPr>
          <w:rFonts w:ascii="Times New Roman" w:eastAsia="Times New Roman" w:hAnsi="Times New Roman"/>
          <w:sz w:val="26"/>
          <w:szCs w:val="26"/>
        </w:rPr>
        <w:t>Наличие судимости (нужное подчеркнуть)   да   нет</w:t>
      </w:r>
    </w:p>
    <w:p w:rsidR="00886956" w:rsidRPr="00E10E1C" w:rsidRDefault="00886956" w:rsidP="00886956">
      <w:pPr>
        <w:spacing w:after="0" w:line="240" w:lineRule="auto"/>
        <w:jc w:val="both"/>
        <w:rPr>
          <w:rFonts w:ascii="Times New Roman" w:eastAsia="Times New Roman" w:hAnsi="Times New Roman"/>
          <w:sz w:val="26"/>
          <w:szCs w:val="26"/>
        </w:rPr>
      </w:pPr>
    </w:p>
    <w:p w:rsidR="00886956" w:rsidRPr="00E10E1C" w:rsidRDefault="00886956" w:rsidP="00886956">
      <w:pPr>
        <w:spacing w:after="0" w:line="240" w:lineRule="auto"/>
        <w:jc w:val="both"/>
        <w:rPr>
          <w:rFonts w:ascii="Times New Roman" w:eastAsia="Times New Roman" w:hAnsi="Times New Roman"/>
          <w:sz w:val="26"/>
          <w:szCs w:val="26"/>
        </w:rPr>
      </w:pPr>
    </w:p>
    <w:p w:rsidR="00886956" w:rsidRPr="00E10E1C" w:rsidRDefault="00886956" w:rsidP="00886956">
      <w:pPr>
        <w:tabs>
          <w:tab w:val="right" w:pos="9071"/>
        </w:tabs>
        <w:spacing w:after="0" w:line="240" w:lineRule="auto"/>
        <w:rPr>
          <w:rFonts w:ascii="Times New Roman" w:eastAsia="Times New Roman" w:hAnsi="Times New Roman"/>
          <w:sz w:val="26"/>
          <w:szCs w:val="18"/>
        </w:rPr>
      </w:pPr>
      <w:r w:rsidRPr="00E10E1C">
        <w:rPr>
          <w:rFonts w:ascii="Times New Roman" w:eastAsia="Times New Roman" w:hAnsi="Times New Roman"/>
          <w:sz w:val="26"/>
          <w:szCs w:val="26"/>
        </w:rPr>
        <w:t xml:space="preserve">______________________                                           ________________________                                                                                            </w:t>
      </w:r>
      <w:r w:rsidRPr="00E10E1C">
        <w:rPr>
          <w:rFonts w:ascii="Times New Roman" w:eastAsia="Times New Roman" w:hAnsi="Times New Roman"/>
          <w:sz w:val="26"/>
          <w:szCs w:val="18"/>
        </w:rPr>
        <w:t>(дата)                                                                                                                                          (подпись)</w:t>
      </w:r>
    </w:p>
    <w:p w:rsidR="00886956" w:rsidRPr="00E10E1C" w:rsidRDefault="00886956" w:rsidP="00886956">
      <w:pPr>
        <w:widowControl w:val="0"/>
        <w:autoSpaceDE w:val="0"/>
        <w:autoSpaceDN w:val="0"/>
        <w:spacing w:after="0" w:line="240" w:lineRule="auto"/>
        <w:ind w:firstLine="540"/>
        <w:jc w:val="both"/>
        <w:rPr>
          <w:rFonts w:ascii="Times New Roman" w:eastAsia="Times New Roman" w:hAnsi="Times New Roman"/>
          <w:sz w:val="26"/>
          <w:szCs w:val="24"/>
        </w:rPr>
      </w:pPr>
    </w:p>
    <w:p w:rsidR="00886956" w:rsidRPr="00E10E1C" w:rsidRDefault="00886956" w:rsidP="00886956">
      <w:pPr>
        <w:autoSpaceDE w:val="0"/>
        <w:autoSpaceDN w:val="0"/>
        <w:adjustRightInd w:val="0"/>
        <w:spacing w:after="0" w:line="240" w:lineRule="auto"/>
        <w:ind w:firstLine="540"/>
        <w:jc w:val="both"/>
        <w:rPr>
          <w:rFonts w:ascii="Times New Roman" w:hAnsi="Times New Roman"/>
          <w:sz w:val="26"/>
          <w:szCs w:val="24"/>
        </w:rPr>
      </w:pPr>
    </w:p>
    <w:p w:rsidR="009F4A3A" w:rsidRPr="00E10E1C" w:rsidRDefault="009F4A3A" w:rsidP="00886956">
      <w:pPr>
        <w:rPr>
          <w:sz w:val="26"/>
        </w:rPr>
      </w:pPr>
    </w:p>
    <w:sectPr w:rsidR="009F4A3A" w:rsidRPr="00E10E1C" w:rsidSect="00886956">
      <w:pgSz w:w="11906" w:h="16838"/>
      <w:pgMar w:top="1134" w:right="850" w:bottom="851"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14C" w:rsidRDefault="0085314C" w:rsidP="00886956">
      <w:pPr>
        <w:spacing w:after="0" w:line="240" w:lineRule="auto"/>
      </w:pPr>
      <w:r>
        <w:separator/>
      </w:r>
    </w:p>
  </w:endnote>
  <w:endnote w:type="continuationSeparator" w:id="1">
    <w:p w:rsidR="0085314C" w:rsidRDefault="0085314C" w:rsidP="008869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14C" w:rsidRDefault="0085314C" w:rsidP="00886956">
      <w:pPr>
        <w:spacing w:after="0" w:line="240" w:lineRule="auto"/>
      </w:pPr>
      <w:r>
        <w:separator/>
      </w:r>
    </w:p>
  </w:footnote>
  <w:footnote w:type="continuationSeparator" w:id="1">
    <w:p w:rsidR="0085314C" w:rsidRDefault="0085314C" w:rsidP="008869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0E1780"/>
    <w:multiLevelType w:val="hybridMultilevel"/>
    <w:tmpl w:val="48703E6A"/>
    <w:lvl w:ilvl="0" w:tplc="71F648C0">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642F2"/>
    <w:rsid w:val="00072732"/>
    <w:rsid w:val="000F2CE6"/>
    <w:rsid w:val="001E22D9"/>
    <w:rsid w:val="002E1647"/>
    <w:rsid w:val="004642F2"/>
    <w:rsid w:val="0077079B"/>
    <w:rsid w:val="00797D27"/>
    <w:rsid w:val="0085314C"/>
    <w:rsid w:val="008728ED"/>
    <w:rsid w:val="008750D9"/>
    <w:rsid w:val="00886956"/>
    <w:rsid w:val="009821A3"/>
    <w:rsid w:val="009E31AB"/>
    <w:rsid w:val="009F4A3A"/>
    <w:rsid w:val="00A1234E"/>
    <w:rsid w:val="00B168D7"/>
    <w:rsid w:val="00BB0632"/>
    <w:rsid w:val="00C8497C"/>
    <w:rsid w:val="00D425B7"/>
    <w:rsid w:val="00E10E1C"/>
    <w:rsid w:val="00E86F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97C"/>
  </w:style>
  <w:style w:type="paragraph" w:styleId="2">
    <w:name w:val="heading 2"/>
    <w:basedOn w:val="a"/>
    <w:next w:val="a"/>
    <w:link w:val="20"/>
    <w:semiHidden/>
    <w:unhideWhenUsed/>
    <w:qFormat/>
    <w:rsid w:val="004642F2"/>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4642F2"/>
    <w:rPr>
      <w:rFonts w:ascii="Arial" w:eastAsia="Times New Roman" w:hAnsi="Arial" w:cs="Arial"/>
      <w:b/>
      <w:bCs/>
      <w:i/>
      <w:iCs/>
      <w:sz w:val="28"/>
      <w:szCs w:val="28"/>
    </w:rPr>
  </w:style>
  <w:style w:type="paragraph" w:styleId="a3">
    <w:name w:val="No Spacing"/>
    <w:qFormat/>
    <w:rsid w:val="004642F2"/>
    <w:pPr>
      <w:spacing w:after="0" w:line="240" w:lineRule="auto"/>
    </w:pPr>
    <w:rPr>
      <w:rFonts w:ascii="Times New Roman" w:eastAsia="Times New Roman" w:hAnsi="Times New Roman" w:cs="Times New Roman"/>
      <w:sz w:val="24"/>
      <w:szCs w:val="24"/>
    </w:rPr>
  </w:style>
  <w:style w:type="paragraph" w:customStyle="1" w:styleId="ConsPlusTitle">
    <w:name w:val="ConsPlusTitle"/>
    <w:uiPriority w:val="99"/>
    <w:rsid w:val="004642F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Normal">
    <w:name w:val="ConsPlusNormal"/>
    <w:rsid w:val="004642F2"/>
    <w:pPr>
      <w:autoSpaceDE w:val="0"/>
      <w:autoSpaceDN w:val="0"/>
      <w:adjustRightInd w:val="0"/>
      <w:spacing w:after="0"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4642F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642F2"/>
    <w:rPr>
      <w:rFonts w:ascii="Tahoma" w:hAnsi="Tahoma" w:cs="Tahoma"/>
      <w:sz w:val="16"/>
      <w:szCs w:val="16"/>
    </w:rPr>
  </w:style>
  <w:style w:type="paragraph" w:customStyle="1" w:styleId="ConsTitle">
    <w:name w:val="ConsTitle"/>
    <w:rsid w:val="00886956"/>
    <w:pPr>
      <w:autoSpaceDE w:val="0"/>
      <w:autoSpaceDN w:val="0"/>
      <w:adjustRightInd w:val="0"/>
      <w:spacing w:after="0" w:line="240" w:lineRule="auto"/>
      <w:ind w:right="19772"/>
    </w:pPr>
    <w:rPr>
      <w:rFonts w:ascii="Arial" w:eastAsia="Times New Roman" w:hAnsi="Arial" w:cs="Arial"/>
      <w:b/>
      <w:bCs/>
      <w:sz w:val="16"/>
      <w:szCs w:val="16"/>
    </w:rPr>
  </w:style>
  <w:style w:type="paragraph" w:styleId="a6">
    <w:name w:val="header"/>
    <w:basedOn w:val="a"/>
    <w:link w:val="a7"/>
    <w:uiPriority w:val="99"/>
    <w:semiHidden/>
    <w:unhideWhenUsed/>
    <w:rsid w:val="0088695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886956"/>
  </w:style>
  <w:style w:type="paragraph" w:styleId="a8">
    <w:name w:val="footer"/>
    <w:basedOn w:val="a"/>
    <w:link w:val="a9"/>
    <w:uiPriority w:val="99"/>
    <w:semiHidden/>
    <w:unhideWhenUsed/>
    <w:rsid w:val="00886956"/>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886956"/>
  </w:style>
</w:styles>
</file>

<file path=word/webSettings.xml><?xml version="1.0" encoding="utf-8"?>
<w:webSettings xmlns:r="http://schemas.openxmlformats.org/officeDocument/2006/relationships" xmlns:w="http://schemas.openxmlformats.org/wordprocessingml/2006/main">
  <w:divs>
    <w:div w:id="6775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346C3AE06E7D6B9C5C733035700DCCDBDF8FCA3EE26C11DA6F6E3mFhE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346C3AE06E7D6B9C5C733035700DCCDBEF6FEAEE579961FF7A3EDFBCDm5h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7</Pages>
  <Words>2222</Words>
  <Characters>12666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7</cp:revision>
  <dcterms:created xsi:type="dcterms:W3CDTF">2016-12-06T07:31:00Z</dcterms:created>
  <dcterms:modified xsi:type="dcterms:W3CDTF">2016-12-22T11:52:00Z</dcterms:modified>
</cp:coreProperties>
</file>