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18E" w:rsidRDefault="0015618E" w:rsidP="0015618E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18E" w:rsidRPr="00EC146C" w:rsidRDefault="0015618E" w:rsidP="0015618E">
      <w:pPr>
        <w:rPr>
          <w:rFonts w:ascii="Times New Roman" w:hAnsi="Times New Roman"/>
          <w:sz w:val="26"/>
          <w:szCs w:val="26"/>
        </w:rPr>
      </w:pPr>
    </w:p>
    <w:p w:rsidR="0015618E" w:rsidRPr="00EC146C" w:rsidRDefault="0015618E" w:rsidP="00156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Администрация муниципального образования «Тиманский сельсовет»</w:t>
      </w:r>
    </w:p>
    <w:p w:rsidR="0015618E" w:rsidRPr="00EC146C" w:rsidRDefault="0015618E" w:rsidP="00156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Ненецкого автономного округа</w:t>
      </w:r>
    </w:p>
    <w:p w:rsidR="0015618E" w:rsidRPr="00EC146C" w:rsidRDefault="0015618E" w:rsidP="00156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5618E" w:rsidRPr="00EC146C" w:rsidRDefault="0015618E" w:rsidP="00156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ПОСТАНОВЛЕНИЕ</w:t>
      </w:r>
    </w:p>
    <w:p w:rsidR="0015618E" w:rsidRPr="00EC146C" w:rsidRDefault="0015618E" w:rsidP="00156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618E" w:rsidRPr="00C23CF5" w:rsidRDefault="00AC4386" w:rsidP="0015618E">
      <w:pPr>
        <w:pStyle w:val="a3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от 05.1</w:t>
      </w:r>
      <w:r w:rsidR="00D66E3C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0</w:t>
      </w:r>
      <w:r w:rsidR="0015618E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.201</w:t>
      </w:r>
      <w:r w:rsidR="00D66E3C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6</w:t>
      </w:r>
      <w:r w:rsidR="0015618E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года №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73 </w:t>
      </w:r>
      <w:proofErr w:type="spellStart"/>
      <w:proofErr w:type="gramStart"/>
      <w:r w:rsidR="0015618E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="0015618E"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15618E" w:rsidRPr="00EC146C" w:rsidRDefault="0015618E" w:rsidP="0015618E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napToGrid/>
          <w:sz w:val="26"/>
          <w:szCs w:val="26"/>
        </w:rPr>
      </w:pPr>
      <w:r w:rsidRPr="00EC146C">
        <w:rPr>
          <w:rFonts w:ascii="Times New Roman" w:hAnsi="Times New Roman"/>
          <w:b w:val="0"/>
          <w:snapToGrid/>
          <w:sz w:val="26"/>
          <w:szCs w:val="26"/>
        </w:rPr>
        <w:t>п. Индига</w:t>
      </w:r>
      <w:r>
        <w:rPr>
          <w:rFonts w:ascii="Times New Roman" w:hAnsi="Times New Roman"/>
          <w:b w:val="0"/>
          <w:snapToGrid/>
          <w:sz w:val="26"/>
          <w:szCs w:val="26"/>
        </w:rPr>
        <w:t xml:space="preserve"> </w:t>
      </w:r>
    </w:p>
    <w:p w:rsidR="0015618E" w:rsidRPr="00EC146C" w:rsidRDefault="0015618E" w:rsidP="0015618E">
      <w:pPr>
        <w:pStyle w:val="ConsPlusTitle"/>
        <w:widowControl/>
        <w:rPr>
          <w:rFonts w:ascii="Times New Roman" w:hAnsi="Times New Roman"/>
          <w:b w:val="0"/>
          <w:snapToGrid/>
          <w:sz w:val="26"/>
          <w:szCs w:val="26"/>
        </w:rPr>
      </w:pPr>
    </w:p>
    <w:p w:rsidR="0015618E" w:rsidRPr="00EC146C" w:rsidRDefault="0015618E" w:rsidP="0015618E">
      <w:pPr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 w:rsidRPr="00EC146C">
        <w:rPr>
          <w:rFonts w:ascii="Times New Roman" w:hAnsi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.75pt;width:306pt;height:52.65pt;z-index:251658240" stroked="f">
            <v:textbox style="mso-next-textbox:#_x0000_s1026">
              <w:txbxContent>
                <w:p w:rsidR="0015618E" w:rsidRPr="000E6E46" w:rsidRDefault="00D66E3C" w:rsidP="00D66E3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 внесении изменений в </w:t>
                  </w:r>
                  <w:r w:rsidR="0015618E"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5618E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униципальную программу</w:t>
                  </w:r>
                  <w:r w:rsidR="0015618E"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5618E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 «Тиманский сельсовет» НАО </w:t>
                  </w:r>
                  <w:r w:rsidR="0015618E" w:rsidRPr="000E6E46">
                    <w:rPr>
                      <w:rFonts w:ascii="Times New Roman" w:hAnsi="Times New Roman"/>
                      <w:sz w:val="24"/>
                      <w:szCs w:val="24"/>
                    </w:rPr>
                    <w:t>«Безопасность жизнедеятел</w:t>
                  </w:r>
                  <w:r w:rsidR="0015618E">
                    <w:rPr>
                      <w:rFonts w:ascii="Times New Roman" w:hAnsi="Times New Roman"/>
                      <w:sz w:val="24"/>
                      <w:szCs w:val="24"/>
                    </w:rPr>
                    <w:t>ьности населения»</w:t>
                  </w:r>
                  <w:r w:rsidR="0015618E"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201</w:t>
                  </w:r>
                  <w:r w:rsidR="0015618E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="0015618E"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</w:t>
                  </w:r>
                  <w:r w:rsidR="0015618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15618E" w:rsidRPr="00F11624" w:rsidRDefault="0015618E" w:rsidP="0015618E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15618E" w:rsidRPr="00EC146C" w:rsidRDefault="0015618E" w:rsidP="0015618E">
      <w:pPr>
        <w:tabs>
          <w:tab w:val="left" w:pos="1605"/>
        </w:tabs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 w:rsidRPr="00EC146C">
        <w:rPr>
          <w:rFonts w:ascii="Times New Roman" w:hAnsi="Times New Roman"/>
          <w:sz w:val="26"/>
          <w:szCs w:val="26"/>
        </w:rPr>
        <w:tab/>
      </w:r>
    </w:p>
    <w:p w:rsidR="0015618E" w:rsidRPr="00EC146C" w:rsidRDefault="0015618E" w:rsidP="0015618E">
      <w:pPr>
        <w:tabs>
          <w:tab w:val="left" w:pos="1605"/>
        </w:tabs>
        <w:spacing w:after="0" w:line="240" w:lineRule="auto"/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</w:p>
    <w:p w:rsidR="0015618E" w:rsidRPr="002A628A" w:rsidRDefault="0015618E" w:rsidP="0015618E">
      <w:pPr>
        <w:autoSpaceDE w:val="0"/>
        <w:autoSpaceDN w:val="0"/>
        <w:adjustRightInd w:val="0"/>
        <w:spacing w:after="0" w:line="240" w:lineRule="auto"/>
        <w:rPr>
          <w:rStyle w:val="a4"/>
          <w:color w:val="000000"/>
          <w:lang w:eastAsia="ru-RU"/>
        </w:rPr>
      </w:pPr>
    </w:p>
    <w:p w:rsidR="0015618E" w:rsidRPr="00D66E3C" w:rsidRDefault="0015618E" w:rsidP="0015618E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/>
          <w:sz w:val="26"/>
          <w:lang w:eastAsia="ru-RU"/>
        </w:rPr>
      </w:pPr>
      <w:r w:rsidRPr="00D66E3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val="ru-RU" w:eastAsia="ru-RU"/>
        </w:rPr>
        <w:t xml:space="preserve">, 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eastAsia="ru-RU"/>
        </w:rPr>
        <w:t>П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val="ru-RU" w:eastAsia="ru-RU"/>
        </w:rPr>
        <w:t>орядк</w:t>
      </w:r>
      <w:proofErr w:type="spellStart"/>
      <w:r w:rsidRPr="00D66E3C">
        <w:rPr>
          <w:rStyle w:val="a4"/>
          <w:rFonts w:ascii="Times New Roman" w:hAnsi="Times New Roman" w:cs="Times New Roman"/>
          <w:color w:val="000000"/>
          <w:sz w:val="26"/>
          <w:lang w:eastAsia="ru-RU"/>
        </w:rPr>
        <w:t>ом</w:t>
      </w:r>
      <w:proofErr w:type="spellEnd"/>
      <w:r w:rsidRPr="00D66E3C">
        <w:rPr>
          <w:rStyle w:val="a4"/>
          <w:rFonts w:ascii="Times New Roman" w:hAnsi="Times New Roman" w:cs="Times New Roman"/>
          <w:color w:val="000000"/>
          <w:sz w:val="26"/>
          <w:lang w:val="ru-RU" w:eastAsia="ru-RU"/>
        </w:rPr>
        <w:t xml:space="preserve"> разработки, утверждения и реализации муниципальных целевых программ МО «Тиманский  сельсовет»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eastAsia="ru-RU"/>
        </w:rPr>
        <w:t xml:space="preserve"> НАО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val="ru-RU" w:eastAsia="ru-RU"/>
        </w:rPr>
        <w:t>,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eastAsia="ru-RU"/>
        </w:rPr>
        <w:t xml:space="preserve"> утвержденного 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val="ru-RU" w:eastAsia="ru-RU"/>
        </w:rPr>
        <w:t xml:space="preserve"> Постановлени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eastAsia="ru-RU"/>
        </w:rPr>
        <w:t>ем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val="ru-RU" w:eastAsia="ru-RU"/>
        </w:rPr>
        <w:t xml:space="preserve"> Администрации МО «Тиманский сельсовет» НАО от 03.12.2013 № 106п  Администрация муниципального образования «Тиманский сельсовет»  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eastAsia="ru-RU"/>
        </w:rPr>
        <w:t>постановляет</w:t>
      </w:r>
      <w:r w:rsidRPr="00D66E3C">
        <w:rPr>
          <w:rStyle w:val="a4"/>
          <w:rFonts w:ascii="Times New Roman" w:hAnsi="Times New Roman" w:cs="Times New Roman"/>
          <w:color w:val="000000"/>
          <w:sz w:val="26"/>
          <w:lang w:val="ru-RU" w:eastAsia="ru-RU"/>
        </w:rPr>
        <w:t xml:space="preserve">: </w:t>
      </w:r>
    </w:p>
    <w:p w:rsidR="0015618E" w:rsidRPr="00D66E3C" w:rsidRDefault="00AC4386" w:rsidP="001561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15618E" w:rsidRPr="00D66E3C">
        <w:rPr>
          <w:rFonts w:ascii="Times New Roman" w:hAnsi="Times New Roman" w:cs="Times New Roman"/>
          <w:sz w:val="26"/>
          <w:szCs w:val="26"/>
        </w:rPr>
        <w:t>нести в муниципальную программу «</w:t>
      </w:r>
      <w:r w:rsidR="0015618E" w:rsidRPr="00D66E3C">
        <w:rPr>
          <w:rStyle w:val="a4"/>
          <w:rFonts w:ascii="Times New Roman" w:hAnsi="Times New Roman" w:cs="Times New Roman"/>
          <w:color w:val="000000"/>
          <w:sz w:val="26"/>
          <w:lang w:val="ru-RU" w:eastAsia="ru-RU"/>
        </w:rPr>
        <w:t>Безопасность жизнедеятельности населения»  на 201</w:t>
      </w:r>
      <w:r w:rsidR="0015618E" w:rsidRPr="00D66E3C">
        <w:rPr>
          <w:rStyle w:val="a4"/>
          <w:rFonts w:ascii="Times New Roman" w:hAnsi="Times New Roman" w:cs="Times New Roman"/>
          <w:color w:val="000000"/>
          <w:sz w:val="26"/>
          <w:lang w:eastAsia="ru-RU"/>
        </w:rPr>
        <w:t>6</w:t>
      </w:r>
      <w:r w:rsidR="0015618E" w:rsidRPr="00D66E3C">
        <w:rPr>
          <w:rStyle w:val="a4"/>
          <w:rFonts w:ascii="Times New Roman" w:hAnsi="Times New Roman" w:cs="Times New Roman"/>
          <w:color w:val="000000"/>
          <w:sz w:val="26"/>
          <w:lang w:val="ru-RU" w:eastAsia="ru-RU"/>
        </w:rPr>
        <w:t xml:space="preserve"> год</w:t>
      </w:r>
      <w:r w:rsidR="0015618E" w:rsidRPr="00D66E3C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утвержденную</w:t>
      </w:r>
      <w:r w:rsidR="0015618E" w:rsidRPr="00D66E3C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муниципального образования «Тиманский сельсовет» НАО от31.12.2015 № 91п</w:t>
      </w:r>
    </w:p>
    <w:p w:rsidR="0015618E" w:rsidRPr="00D66E3C" w:rsidRDefault="0015618E" w:rsidP="00AC4386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6E3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15618E" w:rsidRPr="00D66E3C" w:rsidRDefault="0015618E" w:rsidP="0015618E">
      <w:pPr>
        <w:tabs>
          <w:tab w:val="left" w:pos="993"/>
        </w:tabs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15618E" w:rsidRDefault="0015618E" w:rsidP="00AC4386">
      <w:pPr>
        <w:pStyle w:val="a8"/>
        <w:numPr>
          <w:ilvl w:val="1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66E3C">
        <w:rPr>
          <w:rFonts w:ascii="Times New Roman" w:hAnsi="Times New Roman" w:cs="Times New Roman"/>
          <w:sz w:val="26"/>
          <w:szCs w:val="26"/>
        </w:rPr>
        <w:t>Пункт 3</w:t>
      </w:r>
      <w:r w:rsidR="008316C4" w:rsidRPr="00D66E3C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Pr="00D66E3C">
        <w:rPr>
          <w:rFonts w:ascii="Times New Roman" w:hAnsi="Times New Roman" w:cs="Times New Roman"/>
          <w:sz w:val="26"/>
          <w:szCs w:val="26"/>
        </w:rPr>
        <w:t xml:space="preserve"> «</w:t>
      </w:r>
      <w:r w:rsidRPr="00D66E3C">
        <w:rPr>
          <w:rFonts w:ascii="Times New Roman" w:eastAsia="Calibri" w:hAnsi="Times New Roman" w:cs="Times New Roman"/>
          <w:sz w:val="26"/>
          <w:szCs w:val="24"/>
        </w:rPr>
        <w:t>Перечень мероприятий программы, ожидаемые конечные результаты реализации и необходимый объем финансирования»</w:t>
      </w:r>
      <w:r w:rsidRPr="00D66E3C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8316C4" w:rsidRPr="00D66E3C">
        <w:rPr>
          <w:rFonts w:ascii="Times New Roman" w:hAnsi="Times New Roman" w:cs="Times New Roman"/>
          <w:sz w:val="26"/>
          <w:szCs w:val="26"/>
        </w:rPr>
        <w:t>следующей</w:t>
      </w:r>
      <w:r w:rsidRPr="00D66E3C">
        <w:rPr>
          <w:rFonts w:ascii="Times New Roman" w:hAnsi="Times New Roman" w:cs="Times New Roman"/>
          <w:sz w:val="26"/>
          <w:szCs w:val="26"/>
        </w:rPr>
        <w:t xml:space="preserve"> редакции</w:t>
      </w:r>
      <w:r w:rsidR="008316C4" w:rsidRPr="00D66E3C">
        <w:rPr>
          <w:rFonts w:ascii="Times New Roman" w:hAnsi="Times New Roman" w:cs="Times New Roman"/>
          <w:sz w:val="26"/>
          <w:szCs w:val="26"/>
        </w:rPr>
        <w:t>:</w:t>
      </w:r>
      <w:r w:rsidRPr="00D66E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E3C" w:rsidRPr="00D66E3C" w:rsidRDefault="00D66E3C" w:rsidP="00AC4386">
      <w:pPr>
        <w:pStyle w:val="a8"/>
        <w:tabs>
          <w:tab w:val="left" w:pos="993"/>
        </w:tabs>
        <w:ind w:left="12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9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26"/>
        <w:gridCol w:w="3264"/>
        <w:gridCol w:w="1332"/>
        <w:gridCol w:w="713"/>
        <w:gridCol w:w="2160"/>
        <w:gridCol w:w="1800"/>
      </w:tblGrid>
      <w:tr w:rsidR="008316C4" w:rsidRPr="004C00B7" w:rsidTr="00600C94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мероприятия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Ожидаемые конечные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результаты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Срок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исполнения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Необходимый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объем 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финансирования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(тыс. руб.)</w:t>
            </w:r>
          </w:p>
        </w:tc>
      </w:tr>
      <w:tr w:rsidR="008316C4" w:rsidRPr="004C00B7" w:rsidTr="00600C94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ind w:hanging="11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Единица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Кол-во 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ind w:firstLine="42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316C4" w:rsidRPr="004C00B7" w:rsidTr="00600C9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264" w:type="dxa"/>
            <w:tcBorders>
              <w:left w:val="single" w:sz="4" w:space="0" w:color="auto"/>
              <w:right w:val="single" w:sz="4" w:space="0" w:color="auto"/>
            </w:tcBorders>
          </w:tcPr>
          <w:p w:rsidR="008316C4" w:rsidRPr="007138FF" w:rsidRDefault="008316C4" w:rsidP="00600C9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F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пожарных водоёмов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Индига 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 течение 2016 года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8316C4" w:rsidRPr="004C00B7" w:rsidRDefault="008316C4" w:rsidP="008316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70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8316C4" w:rsidRPr="004C00B7" w:rsidTr="00600C9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Июнь-сентябрь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16C4" w:rsidRPr="004C00B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37,8</w:t>
            </w:r>
          </w:p>
        </w:tc>
      </w:tr>
      <w:tr w:rsidR="008316C4" w:rsidRPr="004C00B7" w:rsidTr="00600C9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99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16C4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ИТОГО ПО ПРОГРАММЕ: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16C4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108,7</w:t>
            </w:r>
          </w:p>
        </w:tc>
      </w:tr>
    </w:tbl>
    <w:p w:rsidR="008316C4" w:rsidRDefault="008316C4" w:rsidP="008316C4">
      <w:pPr>
        <w:tabs>
          <w:tab w:val="left" w:pos="993"/>
        </w:tabs>
        <w:jc w:val="both"/>
        <w:rPr>
          <w:sz w:val="26"/>
          <w:szCs w:val="26"/>
        </w:rPr>
      </w:pPr>
    </w:p>
    <w:p w:rsidR="00AC4386" w:rsidRPr="008316C4" w:rsidRDefault="00AC4386" w:rsidP="008316C4">
      <w:pPr>
        <w:tabs>
          <w:tab w:val="left" w:pos="993"/>
        </w:tabs>
        <w:jc w:val="both"/>
        <w:rPr>
          <w:sz w:val="26"/>
          <w:szCs w:val="26"/>
        </w:rPr>
      </w:pPr>
    </w:p>
    <w:p w:rsidR="00AC4386" w:rsidRPr="00AC4386" w:rsidRDefault="0015618E" w:rsidP="00AC4386">
      <w:pPr>
        <w:pStyle w:val="a8"/>
        <w:numPr>
          <w:ilvl w:val="1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66E3C">
        <w:rPr>
          <w:rFonts w:ascii="Times New Roman" w:hAnsi="Times New Roman" w:cs="Times New Roman"/>
          <w:sz w:val="26"/>
          <w:szCs w:val="26"/>
        </w:rPr>
        <w:lastRenderedPageBreak/>
        <w:t>Пункт 4</w:t>
      </w:r>
      <w:r w:rsidR="00431779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Pr="00D66E3C">
        <w:rPr>
          <w:rFonts w:ascii="Times New Roman" w:hAnsi="Times New Roman" w:cs="Times New Roman"/>
          <w:sz w:val="26"/>
          <w:szCs w:val="26"/>
        </w:rPr>
        <w:t xml:space="preserve"> «</w:t>
      </w:r>
      <w:r w:rsidRPr="00D66E3C">
        <w:rPr>
          <w:rFonts w:ascii="Times New Roman" w:eastAsia="Calibri" w:hAnsi="Times New Roman" w:cs="Times New Roman"/>
          <w:sz w:val="26"/>
          <w:szCs w:val="24"/>
        </w:rPr>
        <w:t>Обоснования и расчеты объемов финансирования</w:t>
      </w:r>
      <w:r w:rsidR="00D66E3C">
        <w:rPr>
          <w:rFonts w:ascii="Times New Roman" w:eastAsia="Calibri" w:hAnsi="Times New Roman" w:cs="Times New Roman"/>
          <w:sz w:val="26"/>
          <w:szCs w:val="24"/>
        </w:rPr>
        <w:t xml:space="preserve">» изложить в </w:t>
      </w:r>
      <w:r w:rsidR="008316C4" w:rsidRPr="00D66E3C">
        <w:rPr>
          <w:rFonts w:ascii="Times New Roman" w:eastAsia="Calibri" w:hAnsi="Times New Roman" w:cs="Times New Roman"/>
          <w:sz w:val="26"/>
          <w:szCs w:val="24"/>
        </w:rPr>
        <w:t xml:space="preserve">следующей </w:t>
      </w:r>
      <w:r w:rsidRPr="00D66E3C">
        <w:rPr>
          <w:rFonts w:ascii="Times New Roman" w:eastAsia="Calibri" w:hAnsi="Times New Roman" w:cs="Times New Roman"/>
          <w:sz w:val="26"/>
          <w:szCs w:val="24"/>
        </w:rPr>
        <w:t xml:space="preserve"> редакции</w:t>
      </w:r>
      <w:r w:rsidR="008316C4" w:rsidRPr="00D66E3C">
        <w:rPr>
          <w:rFonts w:ascii="Times New Roman" w:eastAsia="Calibri" w:hAnsi="Times New Roman" w:cs="Times New Roman"/>
          <w:sz w:val="26"/>
          <w:szCs w:val="24"/>
        </w:rPr>
        <w:t>:</w:t>
      </w:r>
    </w:p>
    <w:p w:rsidR="008316C4" w:rsidRPr="0015618E" w:rsidRDefault="008316C4" w:rsidP="008316C4">
      <w:pPr>
        <w:pStyle w:val="a8"/>
        <w:tabs>
          <w:tab w:val="left" w:pos="993"/>
        </w:tabs>
        <w:ind w:left="126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5"/>
        <w:gridCol w:w="2419"/>
        <w:gridCol w:w="2512"/>
        <w:gridCol w:w="2184"/>
      </w:tblGrid>
      <w:tr w:rsidR="008316C4" w:rsidRPr="00547307" w:rsidTr="008316C4">
        <w:tc>
          <w:tcPr>
            <w:tcW w:w="2455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2419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 xml:space="preserve">Источник финансирования  </w:t>
            </w:r>
          </w:p>
        </w:tc>
        <w:tc>
          <w:tcPr>
            <w:tcW w:w="2512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184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 xml:space="preserve">Общий объем финансовых ресурсов необходимых для реализации мероприятия </w:t>
            </w:r>
          </w:p>
        </w:tc>
      </w:tr>
      <w:tr w:rsidR="008316C4" w:rsidRPr="00547307" w:rsidTr="008316C4">
        <w:tc>
          <w:tcPr>
            <w:tcW w:w="2455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Содержание пожарных водоёмов в п. Индига</w:t>
            </w:r>
          </w:p>
        </w:tc>
        <w:tc>
          <w:tcPr>
            <w:tcW w:w="2419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shd w:val="clear" w:color="auto" w:fill="auto"/>
          </w:tcPr>
          <w:p w:rsidR="00F5137E" w:rsidRPr="00D66E3C" w:rsidRDefault="008316C4" w:rsidP="00F5137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66E3C">
              <w:rPr>
                <w:rFonts w:ascii="Times New Roman" w:hAnsi="Times New Roman"/>
                <w:sz w:val="24"/>
                <w:szCs w:val="24"/>
              </w:rPr>
              <w:t xml:space="preserve">В рамках данного мероприятия </w:t>
            </w:r>
            <w:r w:rsidR="00F5137E" w:rsidRPr="00D66E3C">
              <w:rPr>
                <w:rFonts w:ascii="Times New Roman" w:hAnsi="Times New Roman"/>
                <w:sz w:val="24"/>
                <w:szCs w:val="24"/>
              </w:rPr>
              <w:t>произведено заполнение пожарного водоема</w:t>
            </w:r>
            <w:r w:rsidRPr="00D66E3C">
              <w:rPr>
                <w:rFonts w:ascii="Times New Roman" w:hAnsi="Times New Roman"/>
                <w:sz w:val="24"/>
                <w:szCs w:val="24"/>
              </w:rPr>
              <w:t xml:space="preserve"> водой</w:t>
            </w:r>
            <w:r w:rsidR="00DC7DDB" w:rsidRPr="00D66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4386">
              <w:rPr>
                <w:rFonts w:ascii="Times New Roman" w:hAnsi="Times New Roman"/>
                <w:sz w:val="24"/>
                <w:szCs w:val="24"/>
              </w:rPr>
              <w:t>после</w:t>
            </w:r>
            <w:r w:rsidR="00DC7DDB" w:rsidRPr="00D66E3C">
              <w:rPr>
                <w:rFonts w:ascii="Times New Roman" w:hAnsi="Times New Roman"/>
                <w:sz w:val="24"/>
                <w:szCs w:val="24"/>
              </w:rPr>
              <w:t xml:space="preserve"> тушения пожара в доме № 164 по улице </w:t>
            </w:r>
            <w:proofErr w:type="gramStart"/>
            <w:r w:rsidR="00DC7DDB" w:rsidRPr="00D66E3C">
              <w:rPr>
                <w:rFonts w:ascii="Times New Roman" w:hAnsi="Times New Roman"/>
                <w:sz w:val="24"/>
                <w:szCs w:val="24"/>
              </w:rPr>
              <w:t>Новая</w:t>
            </w:r>
            <w:proofErr w:type="gramEnd"/>
            <w:r w:rsidR="00DC7DDB" w:rsidRPr="00D66E3C">
              <w:rPr>
                <w:rFonts w:ascii="Times New Roman" w:hAnsi="Times New Roman"/>
                <w:sz w:val="24"/>
                <w:szCs w:val="24"/>
              </w:rPr>
              <w:t xml:space="preserve"> в п. Индига</w:t>
            </w:r>
            <w:r w:rsidRPr="00D66E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16C4" w:rsidRPr="00F5137E" w:rsidRDefault="008316C4" w:rsidP="00F5137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sz w:val="26"/>
                <w:szCs w:val="26"/>
                <w:highlight w:val="yellow"/>
              </w:rPr>
            </w:pPr>
            <w:r w:rsidRPr="00D66E3C">
              <w:rPr>
                <w:rFonts w:ascii="Times New Roman" w:hAnsi="Times New Roman"/>
                <w:sz w:val="24"/>
                <w:szCs w:val="24"/>
              </w:rPr>
              <w:t xml:space="preserve"> Расчет произведен исходя из стоимости аналогичных услуг за предыдущие годы.</w:t>
            </w:r>
          </w:p>
        </w:tc>
        <w:tc>
          <w:tcPr>
            <w:tcW w:w="2184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70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D66E3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4730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4730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4730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8316C4" w:rsidRPr="00547307" w:rsidTr="008316C4">
        <w:trPr>
          <w:trHeight w:val="1517"/>
        </w:trPr>
        <w:tc>
          <w:tcPr>
            <w:tcW w:w="2455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2419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shd w:val="clear" w:color="auto" w:fill="auto"/>
          </w:tcPr>
          <w:p w:rsidR="008316C4" w:rsidRPr="00547307" w:rsidRDefault="008316C4" w:rsidP="00600C9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 xml:space="preserve">В рамках данного мероприятия запланировано заполнение емкостей водой в летний период. Расчет произведен исходя из стоимости аналогичных услуг за предыдущие годы. </w:t>
            </w:r>
          </w:p>
        </w:tc>
        <w:tc>
          <w:tcPr>
            <w:tcW w:w="2184" w:type="dxa"/>
            <w:shd w:val="clear" w:color="auto" w:fill="auto"/>
          </w:tcPr>
          <w:p w:rsidR="008316C4" w:rsidRPr="00547307" w:rsidRDefault="006B430D" w:rsidP="00600C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37,8 </w:t>
            </w:r>
            <w:r w:rsidR="008316C4" w:rsidRPr="0054730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8316C4" w:rsidRPr="0054730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8316C4" w:rsidRPr="0054730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15618E" w:rsidRPr="00DE079C" w:rsidRDefault="0015618E" w:rsidP="00431779">
      <w:pPr>
        <w:tabs>
          <w:tab w:val="left" w:pos="993"/>
        </w:tabs>
        <w:jc w:val="both"/>
        <w:rPr>
          <w:sz w:val="26"/>
          <w:szCs w:val="26"/>
        </w:rPr>
      </w:pPr>
    </w:p>
    <w:p w:rsidR="0015618E" w:rsidRPr="00AC4386" w:rsidRDefault="0015618E" w:rsidP="00AC4386">
      <w:pPr>
        <w:pStyle w:val="a8"/>
        <w:numPr>
          <w:ilvl w:val="1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C4386">
        <w:rPr>
          <w:rFonts w:ascii="Times New Roman" w:hAnsi="Times New Roman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15618E" w:rsidRDefault="0015618E" w:rsidP="00156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618E" w:rsidRDefault="0015618E" w:rsidP="00156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618E" w:rsidRPr="00C23CF5" w:rsidRDefault="00D66E3C" w:rsidP="0015618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15618E" w:rsidRPr="00C23CF5">
        <w:rPr>
          <w:rFonts w:ascii="Times New Roman" w:hAnsi="Times New Roman"/>
          <w:sz w:val="26"/>
          <w:szCs w:val="26"/>
        </w:rPr>
        <w:t xml:space="preserve"> МО</w:t>
      </w:r>
    </w:p>
    <w:p w:rsidR="0015618E" w:rsidRPr="00C23CF5" w:rsidRDefault="0015618E" w:rsidP="0015618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3CF5">
        <w:rPr>
          <w:rFonts w:ascii="Times New Roman" w:hAnsi="Times New Roman"/>
          <w:sz w:val="26"/>
          <w:szCs w:val="26"/>
        </w:rPr>
        <w:t xml:space="preserve">«Тиманский сельсовет» НАО           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Pr="00C23CF5">
        <w:rPr>
          <w:rFonts w:ascii="Times New Roman" w:hAnsi="Times New Roman"/>
          <w:sz w:val="26"/>
          <w:szCs w:val="26"/>
        </w:rPr>
        <w:t xml:space="preserve">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3CF5">
        <w:rPr>
          <w:rFonts w:ascii="Times New Roman" w:hAnsi="Times New Roman"/>
          <w:sz w:val="26"/>
          <w:szCs w:val="26"/>
        </w:rPr>
        <w:t>О.</w:t>
      </w:r>
      <w:r w:rsidR="00D66E3C">
        <w:rPr>
          <w:rFonts w:ascii="Times New Roman" w:hAnsi="Times New Roman"/>
          <w:sz w:val="26"/>
          <w:szCs w:val="26"/>
        </w:rPr>
        <w:t>И. Давыдов</w:t>
      </w:r>
    </w:p>
    <w:p w:rsidR="0015618E" w:rsidRDefault="0015618E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5618E" w:rsidRPr="002A628A" w:rsidRDefault="0015618E" w:rsidP="0015618E">
      <w:pPr>
        <w:pStyle w:val="a5"/>
        <w:shd w:val="clear" w:color="auto" w:fill="auto"/>
        <w:spacing w:line="250" w:lineRule="exact"/>
        <w:ind w:right="20"/>
        <w:jc w:val="right"/>
        <w:rPr>
          <w:rStyle w:val="a4"/>
          <w:color w:val="000000"/>
        </w:rPr>
      </w:pPr>
    </w:p>
    <w:p w:rsidR="0015618E" w:rsidRDefault="0015618E" w:rsidP="00156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656DD8" w:rsidRDefault="00656DD8" w:rsidP="00156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656DD8" w:rsidRDefault="00656DD8" w:rsidP="00156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15618E" w:rsidRDefault="0015618E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C4386" w:rsidRDefault="00AC4386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C4386" w:rsidRDefault="00AC4386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C4386" w:rsidRDefault="00AC4386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C4386" w:rsidRDefault="00AC4386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C4386" w:rsidRDefault="00AC4386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C4386" w:rsidRDefault="00AC4386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431779" w:rsidRDefault="00431779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C4386" w:rsidRDefault="00AC4386" w:rsidP="001561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sectPr w:rsidR="00AC4386" w:rsidSect="00431779">
      <w:pgSz w:w="11906" w:h="16838"/>
      <w:pgMar w:top="720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1EE605E1"/>
    <w:multiLevelType w:val="multilevel"/>
    <w:tmpl w:val="8D86F7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33810DC1"/>
    <w:multiLevelType w:val="multilevel"/>
    <w:tmpl w:val="2C6230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618E"/>
    <w:rsid w:val="00046C00"/>
    <w:rsid w:val="0015618E"/>
    <w:rsid w:val="00431779"/>
    <w:rsid w:val="00656DD8"/>
    <w:rsid w:val="006B430D"/>
    <w:rsid w:val="008316C4"/>
    <w:rsid w:val="00AC4386"/>
    <w:rsid w:val="00D66E3C"/>
    <w:rsid w:val="00DC7DDB"/>
    <w:rsid w:val="00F5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5618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618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15618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link w:val="ConsPlusCell0"/>
    <w:rsid w:val="001561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Cell0">
    <w:name w:val="ConsPlusCell Знак"/>
    <w:basedOn w:val="a0"/>
    <w:link w:val="ConsPlusCell"/>
    <w:rsid w:val="0015618E"/>
    <w:rPr>
      <w:rFonts w:ascii="Arial" w:eastAsia="Calibri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5"/>
    <w:rsid w:val="0015618E"/>
    <w:rPr>
      <w:sz w:val="25"/>
      <w:szCs w:val="25"/>
      <w:shd w:val="clear" w:color="auto" w:fill="FFFFFF"/>
    </w:rPr>
  </w:style>
  <w:style w:type="paragraph" w:styleId="a5">
    <w:name w:val="Body Text"/>
    <w:basedOn w:val="a"/>
    <w:link w:val="a4"/>
    <w:rsid w:val="0015618E"/>
    <w:pPr>
      <w:widowControl w:val="0"/>
      <w:shd w:val="clear" w:color="auto" w:fill="FFFFFF"/>
      <w:spacing w:after="0" w:line="298" w:lineRule="exact"/>
      <w:jc w:val="both"/>
    </w:pPr>
    <w:rPr>
      <w:sz w:val="25"/>
      <w:szCs w:val="25"/>
    </w:rPr>
  </w:style>
  <w:style w:type="character" w:customStyle="1" w:styleId="1">
    <w:name w:val="Основной текст Знак1"/>
    <w:basedOn w:val="a0"/>
    <w:link w:val="a5"/>
    <w:uiPriority w:val="99"/>
    <w:semiHidden/>
    <w:rsid w:val="0015618E"/>
  </w:style>
  <w:style w:type="character" w:customStyle="1" w:styleId="8">
    <w:name w:val="Основной текст + 8"/>
    <w:aliases w:val="5 pt"/>
    <w:basedOn w:val="a4"/>
    <w:rsid w:val="0015618E"/>
    <w:rPr>
      <w:rFonts w:ascii="Times New Roman" w:hAnsi="Times New Roman" w:cs="Times New Roman"/>
      <w:sz w:val="17"/>
      <w:szCs w:val="17"/>
      <w:u w:val="none"/>
    </w:rPr>
  </w:style>
  <w:style w:type="paragraph" w:customStyle="1" w:styleId="ConsPlusTitle">
    <w:name w:val="ConsPlusTitle"/>
    <w:rsid w:val="0015618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56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18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56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2016-10-05T10:37:00Z</cp:lastPrinted>
  <dcterms:created xsi:type="dcterms:W3CDTF">2016-10-05T08:10:00Z</dcterms:created>
  <dcterms:modified xsi:type="dcterms:W3CDTF">2016-10-05T10:38:00Z</dcterms:modified>
</cp:coreProperties>
</file>